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EFD625" w14:textId="17F74B98" w:rsidR="009831AB" w:rsidRPr="001F4F52" w:rsidRDefault="009831AB" w:rsidP="00EC1F8E">
      <w:pPr>
        <w:rPr>
          <w:rFonts w:ascii="Arial" w:eastAsia="Times New Roman" w:hAnsi="Arial" w:cs="Arial"/>
          <w:b/>
          <w:bCs/>
          <w:sz w:val="20"/>
          <w:szCs w:val="20"/>
        </w:rPr>
      </w:pPr>
      <w:bookmarkStart w:id="0" w:name="_Hlk188039252"/>
    </w:p>
    <w:p w14:paraId="051BCD54" w14:textId="16A0D175" w:rsidR="009831AB" w:rsidRPr="001F4F52" w:rsidRDefault="009831AB" w:rsidP="00EC1F8E">
      <w:pPr>
        <w:rPr>
          <w:rFonts w:ascii="Arial" w:eastAsia="Times New Roman" w:hAnsi="Arial" w:cs="Arial"/>
          <w:b/>
          <w:bCs/>
          <w:sz w:val="20"/>
          <w:szCs w:val="20"/>
        </w:rPr>
      </w:pPr>
    </w:p>
    <w:p w14:paraId="329022FD" w14:textId="5E9B0133" w:rsidR="009831AB" w:rsidRPr="001F4F52" w:rsidRDefault="009831AB" w:rsidP="00EC1F8E">
      <w:pPr>
        <w:rPr>
          <w:rFonts w:ascii="Arial" w:eastAsia="Times New Roman" w:hAnsi="Arial" w:cs="Arial"/>
          <w:b/>
          <w:bCs/>
          <w:sz w:val="20"/>
          <w:szCs w:val="20"/>
        </w:rPr>
      </w:pPr>
    </w:p>
    <w:p w14:paraId="7B89F1B1" w14:textId="760A1047" w:rsidR="009831AB" w:rsidRPr="001F4F52" w:rsidRDefault="009831AB" w:rsidP="00EC1F8E">
      <w:pPr>
        <w:rPr>
          <w:rFonts w:ascii="Arial" w:eastAsia="Times New Roman" w:hAnsi="Arial" w:cs="Arial"/>
          <w:b/>
          <w:bCs/>
          <w:sz w:val="20"/>
          <w:szCs w:val="20"/>
        </w:rPr>
      </w:pPr>
    </w:p>
    <w:p w14:paraId="7B1F7318" w14:textId="008F50F1" w:rsidR="009831AB" w:rsidRPr="001F4F52" w:rsidRDefault="009831AB" w:rsidP="00EC1F8E">
      <w:pPr>
        <w:rPr>
          <w:rFonts w:ascii="Arial" w:eastAsia="Times New Roman" w:hAnsi="Arial" w:cs="Arial"/>
          <w:b/>
          <w:bCs/>
          <w:sz w:val="20"/>
          <w:szCs w:val="20"/>
        </w:rPr>
      </w:pPr>
    </w:p>
    <w:p w14:paraId="1520CC59" w14:textId="77777777" w:rsidR="009831AB" w:rsidRPr="001F4F52" w:rsidRDefault="009831AB" w:rsidP="00EC1F8E">
      <w:pPr>
        <w:rPr>
          <w:rFonts w:ascii="Arial" w:eastAsia="Times New Roman" w:hAnsi="Arial" w:cs="Arial"/>
          <w:b/>
          <w:bCs/>
          <w:sz w:val="20"/>
          <w:szCs w:val="20"/>
        </w:rPr>
      </w:pPr>
    </w:p>
    <w:p w14:paraId="28C964A5" w14:textId="77777777" w:rsidR="00EC1F8E" w:rsidRPr="00917E3A" w:rsidRDefault="00EC1F8E" w:rsidP="00EC1F8E">
      <w:pPr>
        <w:rPr>
          <w:rFonts w:ascii="Arial" w:hAnsi="Arial" w:cs="Arial"/>
          <w:sz w:val="20"/>
          <w:szCs w:val="20"/>
        </w:rPr>
      </w:pPr>
    </w:p>
    <w:bookmarkEnd w:id="0"/>
    <w:p w14:paraId="5126D233" w14:textId="77777777" w:rsidR="00EC1F8E" w:rsidRPr="00917E3A" w:rsidRDefault="00EC1F8E" w:rsidP="00EC1F8E">
      <w:pPr>
        <w:rPr>
          <w:rFonts w:ascii="Arial" w:hAnsi="Arial" w:cs="Arial"/>
          <w:sz w:val="20"/>
          <w:szCs w:val="20"/>
        </w:rPr>
      </w:pPr>
    </w:p>
    <w:p w14:paraId="75AE30FA" w14:textId="77777777" w:rsidR="005D1BDB" w:rsidRPr="00917E3A" w:rsidRDefault="00FB23EB">
      <w:pPr>
        <w:jc w:val="center"/>
        <w:rPr>
          <w:rFonts w:ascii="Arial" w:hAnsi="Arial" w:cs="Arial"/>
          <w:sz w:val="20"/>
          <w:szCs w:val="20"/>
        </w:rPr>
      </w:pPr>
      <w:r w:rsidRPr="001F4F52">
        <w:rPr>
          <w:rFonts w:ascii="Arial" w:hAnsi="Arial" w:cs="Arial"/>
          <w:noProof/>
        </w:rPr>
        <w:drawing>
          <wp:inline distT="0" distB="0" distL="0" distR="0" wp14:anchorId="6DF2BC46" wp14:editId="14AC252F">
            <wp:extent cx="2115185" cy="106426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2138025" cy="1075866"/>
                    </a:xfrm>
                    <a:prstGeom prst="rect">
                      <a:avLst/>
                    </a:prstGeom>
                    <a:noFill/>
                    <a:ln>
                      <a:noFill/>
                    </a:ln>
                  </pic:spPr>
                </pic:pic>
              </a:graphicData>
            </a:graphic>
          </wp:inline>
        </w:drawing>
      </w:r>
    </w:p>
    <w:p w14:paraId="3699CEF9" w14:textId="77777777" w:rsidR="005D1BDB" w:rsidRPr="00917E3A" w:rsidRDefault="005D1BDB">
      <w:pPr>
        <w:rPr>
          <w:rFonts w:ascii="Arial" w:hAnsi="Arial" w:cs="Arial"/>
          <w:sz w:val="20"/>
          <w:szCs w:val="20"/>
        </w:rPr>
      </w:pPr>
      <w:bookmarkStart w:id="1" w:name="_Hlk188039291"/>
    </w:p>
    <w:p w14:paraId="45A5EC84" w14:textId="77777777" w:rsidR="005D1BDB" w:rsidRPr="00917E3A" w:rsidRDefault="005D1BDB">
      <w:pPr>
        <w:rPr>
          <w:rFonts w:ascii="Arial" w:hAnsi="Arial" w:cs="Arial"/>
          <w:sz w:val="20"/>
          <w:szCs w:val="20"/>
        </w:rPr>
      </w:pPr>
    </w:p>
    <w:p w14:paraId="096F576D" w14:textId="77777777" w:rsidR="005D1BDB" w:rsidRPr="00917E3A" w:rsidRDefault="005D1BDB">
      <w:pPr>
        <w:rPr>
          <w:rFonts w:ascii="Arial" w:hAnsi="Arial" w:cs="Arial"/>
          <w:sz w:val="20"/>
          <w:szCs w:val="20"/>
        </w:rPr>
      </w:pPr>
    </w:p>
    <w:p w14:paraId="409B0755" w14:textId="77777777" w:rsidR="005D1BDB" w:rsidRPr="00917E3A" w:rsidRDefault="005D1BDB">
      <w:pPr>
        <w:rPr>
          <w:rFonts w:ascii="Arial" w:hAnsi="Arial" w:cs="Arial"/>
          <w:sz w:val="20"/>
          <w:szCs w:val="20"/>
        </w:rPr>
      </w:pPr>
    </w:p>
    <w:p w14:paraId="16750C11" w14:textId="1AAE3E19" w:rsidR="005D1BDB" w:rsidRPr="00917E3A" w:rsidRDefault="005D1BDB">
      <w:pPr>
        <w:rPr>
          <w:rFonts w:ascii="Arial" w:eastAsia="Times New Roman" w:hAnsi="Arial" w:cs="Arial"/>
          <w:b/>
          <w:bCs/>
          <w:sz w:val="20"/>
          <w:szCs w:val="20"/>
        </w:rPr>
      </w:pPr>
    </w:p>
    <w:p w14:paraId="29910E24" w14:textId="77777777" w:rsidR="009831AB" w:rsidRPr="00917E3A" w:rsidRDefault="009831AB">
      <w:pPr>
        <w:rPr>
          <w:rFonts w:ascii="Arial" w:eastAsia="Times New Roman" w:hAnsi="Arial" w:cs="Arial"/>
          <w:b/>
          <w:bCs/>
          <w:sz w:val="20"/>
          <w:szCs w:val="20"/>
        </w:rPr>
      </w:pPr>
    </w:p>
    <w:p w14:paraId="235CA6E5" w14:textId="77777777" w:rsidR="005D1BDB" w:rsidRPr="00917E3A" w:rsidRDefault="005D1BDB">
      <w:pPr>
        <w:rPr>
          <w:rFonts w:ascii="Arial" w:eastAsia="Times New Roman" w:hAnsi="Arial" w:cs="Arial"/>
          <w:b/>
          <w:bCs/>
          <w:sz w:val="20"/>
          <w:szCs w:val="20"/>
        </w:rPr>
      </w:pPr>
    </w:p>
    <w:p w14:paraId="347B53F1" w14:textId="77777777" w:rsidR="005D1BDB" w:rsidRPr="00917E3A" w:rsidRDefault="005D1BDB">
      <w:pPr>
        <w:rPr>
          <w:rFonts w:ascii="Arial" w:eastAsia="Times New Roman" w:hAnsi="Arial" w:cs="Arial"/>
          <w:b/>
          <w:bCs/>
          <w:sz w:val="20"/>
          <w:szCs w:val="20"/>
        </w:rPr>
      </w:pPr>
    </w:p>
    <w:bookmarkEnd w:id="1"/>
    <w:p w14:paraId="7A501997" w14:textId="4E97D1D8" w:rsidR="005D1BDB" w:rsidRPr="001F4F52" w:rsidRDefault="00FB23EB">
      <w:pPr>
        <w:jc w:val="center"/>
        <w:rPr>
          <w:rFonts w:ascii="Arial" w:hAnsi="Arial" w:cs="Arial"/>
          <w:b/>
          <w:bCs/>
          <w:color w:val="0070C0"/>
          <w:sz w:val="22"/>
        </w:rPr>
      </w:pPr>
      <w:r w:rsidRPr="001F4F52">
        <w:rPr>
          <w:rFonts w:ascii="Arial" w:hAnsi="Arial" w:cs="Arial"/>
          <w:noProof/>
        </w:rPr>
        <w:drawing>
          <wp:inline distT="0" distB="0" distL="0" distR="0" wp14:anchorId="3AD9A665" wp14:editId="5E5869FD">
            <wp:extent cx="5567173" cy="1321435"/>
            <wp:effectExtent l="0" t="0" r="0" b="0"/>
            <wp:docPr id="2240" name="Picture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 name="Picture 225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569050" cy="1321881"/>
                    </a:xfrm>
                    <a:prstGeom prst="rect">
                      <a:avLst/>
                    </a:prstGeom>
                    <a:noFill/>
                    <a:ln>
                      <a:noFill/>
                    </a:ln>
                  </pic:spPr>
                </pic:pic>
              </a:graphicData>
            </a:graphic>
          </wp:inline>
        </w:drawing>
      </w:r>
    </w:p>
    <w:p w14:paraId="189D5391" w14:textId="77777777" w:rsidR="005E3DB6" w:rsidRPr="005E3DB6" w:rsidRDefault="005E3DB6" w:rsidP="005E3DB6">
      <w:pPr>
        <w:rPr>
          <w:rFonts w:ascii="Arial" w:eastAsia="Arial" w:hAnsi="Arial" w:cs="Arial"/>
          <w:b/>
          <w:bCs/>
          <w:sz w:val="20"/>
          <w:szCs w:val="20"/>
        </w:rPr>
      </w:pPr>
    </w:p>
    <w:p w14:paraId="669B9753" w14:textId="77777777" w:rsidR="005E3DB6" w:rsidRPr="005E3DB6" w:rsidRDefault="005E3DB6" w:rsidP="005E3DB6">
      <w:pPr>
        <w:rPr>
          <w:rFonts w:ascii="Arial" w:eastAsia="Arial" w:hAnsi="Arial" w:cs="Arial"/>
          <w:b/>
          <w:bCs/>
          <w:sz w:val="20"/>
          <w:szCs w:val="20"/>
        </w:rPr>
      </w:pPr>
    </w:p>
    <w:p w14:paraId="7A092716" w14:textId="77777777" w:rsidR="005E3DB6" w:rsidRPr="005E3DB6" w:rsidRDefault="005E3DB6" w:rsidP="005E3DB6">
      <w:pPr>
        <w:rPr>
          <w:rFonts w:ascii="Arial" w:eastAsia="Arial" w:hAnsi="Arial" w:cs="Arial"/>
          <w:b/>
          <w:bCs/>
          <w:sz w:val="20"/>
          <w:szCs w:val="20"/>
        </w:rPr>
      </w:pPr>
    </w:p>
    <w:p w14:paraId="4C2D7253" w14:textId="77777777" w:rsidR="005E3DB6" w:rsidRPr="005E3DB6" w:rsidRDefault="005E3DB6" w:rsidP="005E3DB6">
      <w:pPr>
        <w:rPr>
          <w:rFonts w:ascii="Arial" w:eastAsia="Arial" w:hAnsi="Arial" w:cs="Arial"/>
          <w:b/>
          <w:bCs/>
          <w:sz w:val="20"/>
          <w:szCs w:val="20"/>
        </w:rPr>
      </w:pPr>
    </w:p>
    <w:p w14:paraId="40C69CC7" w14:textId="6105A96A" w:rsidR="00EC1F8E" w:rsidRPr="001F4F52" w:rsidRDefault="00EC1F8E" w:rsidP="00EC1F8E">
      <w:pPr>
        <w:jc w:val="center"/>
        <w:rPr>
          <w:rFonts w:ascii="Arial" w:hAnsi="Arial" w:cs="Arial"/>
          <w:b/>
          <w:sz w:val="48"/>
        </w:rPr>
      </w:pPr>
      <w:r w:rsidRPr="001F4F52">
        <w:rPr>
          <w:rFonts w:ascii="Arial" w:hAnsi="Arial" w:cs="Arial"/>
          <w:b/>
          <w:sz w:val="48"/>
        </w:rPr>
        <w:t xml:space="preserve">Catalogue on </w:t>
      </w:r>
      <w:r w:rsidR="00E44D71" w:rsidRPr="001F4F52">
        <w:rPr>
          <w:rFonts w:ascii="Arial" w:hAnsi="Arial" w:cs="Arial"/>
          <w:b/>
          <w:sz w:val="48"/>
        </w:rPr>
        <w:t>the Practices on the Protection of New Technological Design</w:t>
      </w:r>
    </w:p>
    <w:p w14:paraId="15B5994D" w14:textId="77777777" w:rsidR="00803A08" w:rsidRPr="001F4F52" w:rsidRDefault="00803A08" w:rsidP="008B0B3E">
      <w:pPr>
        <w:pStyle w:val="TOCHeading1"/>
        <w:rPr>
          <w:rFonts w:ascii="Arial" w:hAnsi="Arial" w:cs="Arial"/>
          <w:b/>
          <w:color w:val="0070C0"/>
          <w:sz w:val="48"/>
        </w:rPr>
      </w:pPr>
    </w:p>
    <w:p w14:paraId="30B26169" w14:textId="615BB181" w:rsidR="007533CF" w:rsidRPr="001F4F52" w:rsidRDefault="007533CF" w:rsidP="001F4F52">
      <w:pPr>
        <w:rPr>
          <w:rFonts w:ascii="Arial" w:hAnsi="Arial" w:cs="Arial"/>
        </w:rPr>
        <w:sectPr w:rsidR="007533CF" w:rsidRPr="001F4F52" w:rsidSect="00561BA9">
          <w:footerReference w:type="default" r:id="rId14"/>
          <w:footerReference w:type="first" r:id="rId15"/>
          <w:pgSz w:w="12240" w:h="15840"/>
          <w:pgMar w:top="1440" w:right="1440" w:bottom="1440" w:left="1440" w:header="720" w:footer="720" w:gutter="0"/>
          <w:cols w:space="720"/>
          <w:titlePg/>
          <w:docGrid w:linePitch="360"/>
        </w:sectPr>
      </w:pPr>
    </w:p>
    <w:sdt>
      <w:sdtPr>
        <w:rPr>
          <w:rFonts w:ascii="Arial" w:eastAsia="SimSun" w:hAnsi="Arial" w:cs="Arial"/>
          <w:color w:val="auto"/>
          <w:sz w:val="24"/>
          <w:szCs w:val="22"/>
        </w:rPr>
        <w:id w:val="-1456944371"/>
        <w:docPartObj>
          <w:docPartGallery w:val="Table of Contents"/>
          <w:docPartUnique/>
        </w:docPartObj>
      </w:sdtPr>
      <w:sdtEndPr>
        <w:rPr>
          <w:b/>
          <w:bCs/>
          <w:szCs w:val="24"/>
        </w:rPr>
      </w:sdtEndPr>
      <w:sdtContent>
        <w:p w14:paraId="45145EDD" w14:textId="1B62631B" w:rsidR="008D5039" w:rsidRPr="001F4F52" w:rsidRDefault="001779E4" w:rsidP="008B0B3E">
          <w:pPr>
            <w:pStyle w:val="TOCHeading1"/>
            <w:rPr>
              <w:rFonts w:ascii="Arial" w:hAnsi="Arial" w:cs="Arial"/>
              <w:b/>
            </w:rPr>
          </w:pPr>
          <w:r>
            <w:rPr>
              <w:rFonts w:ascii="Arial" w:hAnsi="Arial" w:cs="Arial"/>
              <w:b/>
            </w:rPr>
            <w:t>Table of Contents</w:t>
          </w:r>
        </w:p>
        <w:p w14:paraId="4A87CBA7" w14:textId="77777777" w:rsidR="001779E4" w:rsidRDefault="001779E4">
          <w:pPr>
            <w:pStyle w:val="TOC1"/>
            <w:tabs>
              <w:tab w:val="right" w:leader="dot" w:pos="9350"/>
            </w:tabs>
            <w:rPr>
              <w:rFonts w:ascii="Arial" w:hAnsi="Arial" w:cs="Arial"/>
            </w:rPr>
          </w:pPr>
        </w:p>
        <w:p w14:paraId="110B0697" w14:textId="50042838" w:rsidR="00135BEC" w:rsidRPr="001F4F52" w:rsidRDefault="008D5039">
          <w:pPr>
            <w:pStyle w:val="TOC1"/>
            <w:tabs>
              <w:tab w:val="right" w:leader="dot" w:pos="9350"/>
            </w:tabs>
            <w:rPr>
              <w:rFonts w:ascii="Arial" w:eastAsiaTheme="minorEastAsia" w:hAnsi="Arial" w:cs="Arial"/>
              <w:noProof/>
              <w:kern w:val="2"/>
              <w:sz w:val="22"/>
              <w:lang w:val="en-IE" w:eastAsia="en-IE"/>
              <w14:ligatures w14:val="standardContextual"/>
            </w:rPr>
          </w:pPr>
          <w:r w:rsidRPr="001F4F52">
            <w:rPr>
              <w:rFonts w:ascii="Arial" w:hAnsi="Arial" w:cs="Arial"/>
            </w:rPr>
            <w:fldChar w:fldCharType="begin"/>
          </w:r>
          <w:r w:rsidRPr="001F4F52">
            <w:rPr>
              <w:rFonts w:ascii="Arial" w:hAnsi="Arial" w:cs="Arial"/>
            </w:rPr>
            <w:instrText xml:space="preserve"> TOC \o "1-3" \h \z \u </w:instrText>
          </w:r>
          <w:r w:rsidRPr="001F4F52">
            <w:rPr>
              <w:rFonts w:ascii="Arial" w:hAnsi="Arial" w:cs="Arial"/>
            </w:rPr>
            <w:fldChar w:fldCharType="separate"/>
          </w:r>
          <w:hyperlink w:anchor="_Toc172804082" w:history="1">
            <w:r w:rsidR="00135BEC" w:rsidRPr="001F4F52">
              <w:rPr>
                <w:rStyle w:val="Hyperlink"/>
                <w:rFonts w:ascii="Arial" w:hAnsi="Arial" w:cs="Arial"/>
                <w:smallCaps/>
                <w:noProof/>
                <w:spacing w:val="-1"/>
              </w:rPr>
              <w:t>Introduction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_Toc172804082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w:t>
            </w:r>
            <w:r w:rsidR="00135BEC" w:rsidRPr="001F4F52">
              <w:rPr>
                <w:rFonts w:ascii="Arial" w:hAnsi="Arial" w:cs="Arial"/>
                <w:noProof/>
                <w:webHidden/>
              </w:rPr>
              <w:fldChar w:fldCharType="end"/>
            </w:r>
          </w:hyperlink>
        </w:p>
        <w:p w14:paraId="6F088F5E" w14:textId="7E1328D1" w:rsidR="00135BEC" w:rsidRPr="001F4F52" w:rsidRDefault="001A6AFE">
          <w:pPr>
            <w:pStyle w:val="TOC1"/>
            <w:tabs>
              <w:tab w:val="left" w:pos="480"/>
              <w:tab w:val="right" w:leader="dot" w:pos="9350"/>
            </w:tabs>
            <w:rPr>
              <w:rFonts w:ascii="Arial" w:eastAsiaTheme="minorEastAsia" w:hAnsi="Arial" w:cs="Arial"/>
              <w:noProof/>
              <w:kern w:val="2"/>
              <w:sz w:val="22"/>
              <w:lang w:val="en-IE" w:eastAsia="en-IE"/>
              <w14:ligatures w14:val="standardContextual"/>
            </w:rPr>
          </w:pPr>
          <w:hyperlink w:anchor="_Toc172804083" w:history="1">
            <w:r w:rsidR="00135BEC" w:rsidRPr="001F4F52">
              <w:rPr>
                <w:rStyle w:val="Hyperlink"/>
                <w:rFonts w:ascii="Arial" w:hAnsi="Arial" w:cs="Arial"/>
                <w:noProof/>
              </w:rPr>
              <w:t>A.</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IDENTIFICATION OF INDUSTRIAL DESIGNS IN EMERGING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_Toc172804083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w:t>
            </w:r>
            <w:r w:rsidR="00135BEC" w:rsidRPr="001F4F52">
              <w:rPr>
                <w:rFonts w:ascii="Arial" w:hAnsi="Arial" w:cs="Arial"/>
                <w:noProof/>
                <w:webHidden/>
              </w:rPr>
              <w:fldChar w:fldCharType="end"/>
            </w:r>
          </w:hyperlink>
        </w:p>
        <w:p w14:paraId="3670F20D" w14:textId="335FEF61"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084" w:history="1">
            <w:r w:rsidR="00135BEC" w:rsidRPr="001F4F52">
              <w:rPr>
                <w:rStyle w:val="Hyperlink"/>
                <w:rFonts w:ascii="Arial" w:hAnsi="Arial" w:cs="Arial"/>
                <w:noProof/>
              </w:rPr>
              <w:t>A.1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CNIPA</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_Toc172804084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w:t>
            </w:r>
            <w:r w:rsidR="00135BEC" w:rsidRPr="001F4F52">
              <w:rPr>
                <w:rFonts w:ascii="Arial" w:hAnsi="Arial" w:cs="Arial"/>
                <w:noProof/>
                <w:webHidden/>
              </w:rPr>
              <w:fldChar w:fldCharType="end"/>
            </w:r>
          </w:hyperlink>
        </w:p>
        <w:p w14:paraId="26029B97" w14:textId="09AE8A23"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85" w:history="1">
            <w:r w:rsidR="00135BEC" w:rsidRPr="001F4F52">
              <w:rPr>
                <w:rStyle w:val="Hyperlink"/>
                <w:rFonts w:ascii="Arial" w:hAnsi="Arial" w:cs="Arial"/>
                <w:noProof/>
              </w:rPr>
              <w:t>A.1.1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PROTECTABLE DESIGNS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_Toc172804085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w:t>
            </w:r>
            <w:r w:rsidR="00135BEC" w:rsidRPr="001F4F52">
              <w:rPr>
                <w:rFonts w:ascii="Arial" w:hAnsi="Arial" w:cs="Arial"/>
                <w:noProof/>
                <w:webHidden/>
              </w:rPr>
              <w:fldChar w:fldCharType="end"/>
            </w:r>
          </w:hyperlink>
        </w:p>
        <w:p w14:paraId="4D17B28B" w14:textId="1966D589"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86" w:history="1">
            <w:r w:rsidR="00135BEC" w:rsidRPr="001F4F52">
              <w:rPr>
                <w:rStyle w:val="Hyperlink"/>
                <w:rFonts w:ascii="Arial" w:hAnsi="Arial" w:cs="Arial"/>
                <w:noProof/>
              </w:rPr>
              <w:t>A.1.2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DESIGN IDENTIFICATIONS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_Toc172804086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w:t>
            </w:r>
            <w:r w:rsidR="00135BEC" w:rsidRPr="001F4F52">
              <w:rPr>
                <w:rFonts w:ascii="Arial" w:hAnsi="Arial" w:cs="Arial"/>
                <w:noProof/>
                <w:webHidden/>
              </w:rPr>
              <w:fldChar w:fldCharType="end"/>
            </w:r>
          </w:hyperlink>
        </w:p>
        <w:p w14:paraId="21294B4D" w14:textId="5BC0AE3A"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87" w:history="1">
            <w:r w:rsidR="00135BEC" w:rsidRPr="001F4F52">
              <w:rPr>
                <w:rStyle w:val="Hyperlink"/>
                <w:rFonts w:ascii="Arial" w:hAnsi="Arial" w:cs="Arial"/>
                <w:noProof/>
              </w:rPr>
              <w:t>A.1.3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CLASSIFICATION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_Toc172804087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7</w:t>
            </w:r>
            <w:r w:rsidR="00135BEC" w:rsidRPr="001F4F52">
              <w:rPr>
                <w:rFonts w:ascii="Arial" w:hAnsi="Arial" w:cs="Arial"/>
                <w:noProof/>
                <w:webHidden/>
              </w:rPr>
              <w:fldChar w:fldCharType="end"/>
            </w:r>
          </w:hyperlink>
        </w:p>
        <w:p w14:paraId="483A836B" w14:textId="0664683A"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88" w:history="1">
            <w:r w:rsidR="00135BEC" w:rsidRPr="001F4F52">
              <w:rPr>
                <w:rStyle w:val="Hyperlink"/>
                <w:rFonts w:ascii="Arial" w:hAnsi="Arial" w:cs="Arial"/>
                <w:noProof/>
              </w:rPr>
              <w:t>A.1.4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EXAMPLES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_Toc172804088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8</w:t>
            </w:r>
            <w:r w:rsidR="00135BEC" w:rsidRPr="001F4F52">
              <w:rPr>
                <w:rFonts w:ascii="Arial" w:hAnsi="Arial" w:cs="Arial"/>
                <w:noProof/>
                <w:webHidden/>
              </w:rPr>
              <w:fldChar w:fldCharType="end"/>
            </w:r>
          </w:hyperlink>
        </w:p>
        <w:p w14:paraId="07D06D6D" w14:textId="1FA6A2C9"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089" w:history="1">
            <w:r w:rsidR="00135BEC" w:rsidRPr="001F4F52">
              <w:rPr>
                <w:rStyle w:val="Hyperlink"/>
                <w:rFonts w:ascii="Arial" w:hAnsi="Arial" w:cs="Arial"/>
                <w:noProof/>
              </w:rPr>
              <w:t>A.2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EUIPO</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_Toc172804089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12</w:t>
            </w:r>
            <w:r w:rsidR="00135BEC" w:rsidRPr="001F4F52">
              <w:rPr>
                <w:rFonts w:ascii="Arial" w:hAnsi="Arial" w:cs="Arial"/>
                <w:noProof/>
                <w:webHidden/>
              </w:rPr>
              <w:fldChar w:fldCharType="end"/>
            </w:r>
          </w:hyperlink>
        </w:p>
        <w:p w14:paraId="6202A1FF" w14:textId="536F6278"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0" w:history="1">
            <w:r w:rsidR="00135BEC" w:rsidRPr="001F4F52">
              <w:rPr>
                <w:rStyle w:val="Hyperlink"/>
                <w:rFonts w:ascii="Arial" w:hAnsi="Arial" w:cs="Arial"/>
                <w:noProof/>
              </w:rPr>
              <w:t>A.2.1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PROTECTABLE DESIGNS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_Toc172804090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12</w:t>
            </w:r>
            <w:r w:rsidR="00135BEC" w:rsidRPr="001F4F52">
              <w:rPr>
                <w:rFonts w:ascii="Arial" w:hAnsi="Arial" w:cs="Arial"/>
                <w:noProof/>
                <w:webHidden/>
              </w:rPr>
              <w:fldChar w:fldCharType="end"/>
            </w:r>
          </w:hyperlink>
        </w:p>
        <w:p w14:paraId="1A0DA4B5" w14:textId="5CBD476D"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1" w:history="1">
            <w:r w:rsidR="00135BEC" w:rsidRPr="001F4F52">
              <w:rPr>
                <w:rStyle w:val="Hyperlink"/>
                <w:rFonts w:ascii="Arial" w:hAnsi="Arial" w:cs="Arial"/>
                <w:noProof/>
              </w:rPr>
              <w:t>A.2.2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DESIGN IDENTIFICATIONS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_Toc172804091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12</w:t>
            </w:r>
            <w:r w:rsidR="00135BEC" w:rsidRPr="001F4F52">
              <w:rPr>
                <w:rFonts w:ascii="Arial" w:hAnsi="Arial" w:cs="Arial"/>
                <w:noProof/>
                <w:webHidden/>
              </w:rPr>
              <w:fldChar w:fldCharType="end"/>
            </w:r>
          </w:hyperlink>
        </w:p>
        <w:p w14:paraId="18746AE7" w14:textId="7E20703C"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2" w:history="1">
            <w:r w:rsidR="00135BEC" w:rsidRPr="001F4F52">
              <w:rPr>
                <w:rStyle w:val="Hyperlink"/>
                <w:rFonts w:ascii="Arial" w:hAnsi="Arial" w:cs="Arial"/>
                <w:noProof/>
              </w:rPr>
              <w:t>A.2.3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CLASSIFICATION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_Toc172804092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13</w:t>
            </w:r>
            <w:r w:rsidR="00135BEC" w:rsidRPr="001F4F52">
              <w:rPr>
                <w:rFonts w:ascii="Arial" w:hAnsi="Arial" w:cs="Arial"/>
                <w:noProof/>
                <w:webHidden/>
              </w:rPr>
              <w:fldChar w:fldCharType="end"/>
            </w:r>
          </w:hyperlink>
        </w:p>
        <w:p w14:paraId="4535EDC5" w14:textId="5575FCCD"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3" w:history="1">
            <w:r w:rsidR="00135BEC" w:rsidRPr="001F4F52">
              <w:rPr>
                <w:rStyle w:val="Hyperlink"/>
                <w:rFonts w:ascii="Arial" w:hAnsi="Arial" w:cs="Arial"/>
                <w:noProof/>
              </w:rPr>
              <w:t>A.2.4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EXAMPLES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_Toc172804093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13</w:t>
            </w:r>
            <w:r w:rsidR="00135BEC" w:rsidRPr="001F4F52">
              <w:rPr>
                <w:rFonts w:ascii="Arial" w:hAnsi="Arial" w:cs="Arial"/>
                <w:noProof/>
                <w:webHidden/>
              </w:rPr>
              <w:fldChar w:fldCharType="end"/>
            </w:r>
          </w:hyperlink>
        </w:p>
        <w:p w14:paraId="40EF6DD7" w14:textId="194BD6FC"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094" w:history="1">
            <w:r w:rsidR="00135BEC" w:rsidRPr="001F4F52">
              <w:rPr>
                <w:rStyle w:val="Hyperlink"/>
                <w:rFonts w:ascii="Arial" w:hAnsi="Arial" w:cs="Arial"/>
                <w:noProof/>
              </w:rPr>
              <w:t>A.3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JPO</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_Toc172804094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18</w:t>
            </w:r>
            <w:r w:rsidR="00135BEC" w:rsidRPr="001F4F52">
              <w:rPr>
                <w:rFonts w:ascii="Arial" w:hAnsi="Arial" w:cs="Arial"/>
                <w:noProof/>
                <w:webHidden/>
              </w:rPr>
              <w:fldChar w:fldCharType="end"/>
            </w:r>
          </w:hyperlink>
        </w:p>
        <w:p w14:paraId="3C55B1B0" w14:textId="053349F3"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5" w:history="1">
            <w:r w:rsidR="00135BEC" w:rsidRPr="001F4F52">
              <w:rPr>
                <w:rStyle w:val="Hyperlink"/>
                <w:rFonts w:ascii="Arial" w:hAnsi="Arial" w:cs="Arial"/>
                <w:noProof/>
              </w:rPr>
              <w:t>A.3.1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PROTECTABLE DESIGNS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_Toc172804095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18</w:t>
            </w:r>
            <w:r w:rsidR="00135BEC" w:rsidRPr="001F4F52">
              <w:rPr>
                <w:rFonts w:ascii="Arial" w:hAnsi="Arial" w:cs="Arial"/>
                <w:noProof/>
                <w:webHidden/>
              </w:rPr>
              <w:fldChar w:fldCharType="end"/>
            </w:r>
          </w:hyperlink>
        </w:p>
        <w:p w14:paraId="3E8E8BF2" w14:textId="2267192C"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6" w:history="1">
            <w:r w:rsidR="00135BEC" w:rsidRPr="001F4F52">
              <w:rPr>
                <w:rStyle w:val="Hyperlink"/>
                <w:rFonts w:ascii="Arial" w:hAnsi="Arial" w:cs="Arial"/>
                <w:noProof/>
              </w:rPr>
              <w:t>A.3.2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DESIGN IDENTIFICATIONS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_Toc172804096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20</w:t>
            </w:r>
            <w:r w:rsidR="00135BEC" w:rsidRPr="001F4F52">
              <w:rPr>
                <w:rFonts w:ascii="Arial" w:hAnsi="Arial" w:cs="Arial"/>
                <w:noProof/>
                <w:webHidden/>
              </w:rPr>
              <w:fldChar w:fldCharType="end"/>
            </w:r>
          </w:hyperlink>
        </w:p>
        <w:p w14:paraId="7D9BA90A" w14:textId="500D173A"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7" w:history="1">
            <w:r w:rsidR="00135BEC" w:rsidRPr="001F4F52">
              <w:rPr>
                <w:rStyle w:val="Hyperlink"/>
                <w:rFonts w:ascii="Arial" w:hAnsi="Arial" w:cs="Arial"/>
                <w:noProof/>
              </w:rPr>
              <w:t>A.3.3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CLASSIFICATION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_Toc172804097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25</w:t>
            </w:r>
            <w:r w:rsidR="00135BEC" w:rsidRPr="001F4F52">
              <w:rPr>
                <w:rFonts w:ascii="Arial" w:hAnsi="Arial" w:cs="Arial"/>
                <w:noProof/>
                <w:webHidden/>
              </w:rPr>
              <w:fldChar w:fldCharType="end"/>
            </w:r>
          </w:hyperlink>
        </w:p>
        <w:p w14:paraId="57B0D493" w14:textId="679C6748"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098" w:history="1">
            <w:r w:rsidR="00135BEC" w:rsidRPr="001F4F52">
              <w:rPr>
                <w:rStyle w:val="Hyperlink"/>
                <w:rFonts w:ascii="Arial" w:hAnsi="Arial" w:cs="Arial"/>
                <w:noProof/>
              </w:rPr>
              <w:t>A.3.4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EXAMPLES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_Toc172804098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26</w:t>
            </w:r>
            <w:r w:rsidR="00135BEC" w:rsidRPr="001F4F52">
              <w:rPr>
                <w:rFonts w:ascii="Arial" w:hAnsi="Arial" w:cs="Arial"/>
                <w:noProof/>
                <w:webHidden/>
              </w:rPr>
              <w:fldChar w:fldCharType="end"/>
            </w:r>
          </w:hyperlink>
        </w:p>
        <w:p w14:paraId="35D7F3A1" w14:textId="18ACD878"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00" w:history="1">
            <w:r w:rsidR="00135BEC" w:rsidRPr="001F4F52">
              <w:rPr>
                <w:rStyle w:val="Hyperlink"/>
                <w:rFonts w:ascii="Arial" w:hAnsi="Arial" w:cs="Arial"/>
                <w:noProof/>
              </w:rPr>
              <w:t>A.4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KIPO</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_Toc172804100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37</w:t>
            </w:r>
            <w:r w:rsidR="00135BEC" w:rsidRPr="001F4F52">
              <w:rPr>
                <w:rFonts w:ascii="Arial" w:hAnsi="Arial" w:cs="Arial"/>
                <w:noProof/>
                <w:webHidden/>
              </w:rPr>
              <w:fldChar w:fldCharType="end"/>
            </w:r>
          </w:hyperlink>
        </w:p>
        <w:p w14:paraId="38AA345E" w14:textId="00006246"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1" w:history="1">
            <w:r w:rsidR="00135BEC" w:rsidRPr="001F4F52">
              <w:rPr>
                <w:rStyle w:val="Hyperlink"/>
                <w:rFonts w:ascii="Arial" w:hAnsi="Arial" w:cs="Arial"/>
                <w:noProof/>
              </w:rPr>
              <w:t>A.4.1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PROTECTABLE DESIGNS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_Toc172804101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37</w:t>
            </w:r>
            <w:r w:rsidR="00135BEC" w:rsidRPr="001F4F52">
              <w:rPr>
                <w:rFonts w:ascii="Arial" w:hAnsi="Arial" w:cs="Arial"/>
                <w:noProof/>
                <w:webHidden/>
              </w:rPr>
              <w:fldChar w:fldCharType="end"/>
            </w:r>
          </w:hyperlink>
        </w:p>
        <w:p w14:paraId="74A7BB8F" w14:textId="1A5E351B"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2" w:history="1">
            <w:r w:rsidR="00135BEC" w:rsidRPr="001F4F52">
              <w:rPr>
                <w:rStyle w:val="Hyperlink"/>
                <w:rFonts w:ascii="Arial" w:hAnsi="Arial" w:cs="Arial"/>
                <w:noProof/>
              </w:rPr>
              <w:t>A.4.2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DESIGN IDENTIFICATIONS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_Toc172804102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37</w:t>
            </w:r>
            <w:r w:rsidR="00135BEC" w:rsidRPr="001F4F52">
              <w:rPr>
                <w:rFonts w:ascii="Arial" w:hAnsi="Arial" w:cs="Arial"/>
                <w:noProof/>
                <w:webHidden/>
              </w:rPr>
              <w:fldChar w:fldCharType="end"/>
            </w:r>
          </w:hyperlink>
        </w:p>
        <w:p w14:paraId="61D34CBE" w14:textId="08A829F1"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3" w:history="1">
            <w:r w:rsidR="00135BEC" w:rsidRPr="001F4F52">
              <w:rPr>
                <w:rStyle w:val="Hyperlink"/>
                <w:rFonts w:ascii="Arial" w:hAnsi="Arial" w:cs="Arial"/>
                <w:noProof/>
              </w:rPr>
              <w:t>A.4.3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CLASSIFICATION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_Toc172804103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39</w:t>
            </w:r>
            <w:r w:rsidR="00135BEC" w:rsidRPr="001F4F52">
              <w:rPr>
                <w:rFonts w:ascii="Arial" w:hAnsi="Arial" w:cs="Arial"/>
                <w:noProof/>
                <w:webHidden/>
              </w:rPr>
              <w:fldChar w:fldCharType="end"/>
            </w:r>
          </w:hyperlink>
        </w:p>
        <w:p w14:paraId="0233EF2B" w14:textId="739FA7FF"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4" w:history="1">
            <w:r w:rsidR="00135BEC" w:rsidRPr="001F4F52">
              <w:rPr>
                <w:rStyle w:val="Hyperlink"/>
                <w:rFonts w:ascii="Arial" w:hAnsi="Arial" w:cs="Arial"/>
                <w:noProof/>
              </w:rPr>
              <w:t>A.4.4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EXAMPLES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_Toc172804104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39</w:t>
            </w:r>
            <w:r w:rsidR="00135BEC" w:rsidRPr="001F4F52">
              <w:rPr>
                <w:rFonts w:ascii="Arial" w:hAnsi="Arial" w:cs="Arial"/>
                <w:noProof/>
                <w:webHidden/>
              </w:rPr>
              <w:fldChar w:fldCharType="end"/>
            </w:r>
          </w:hyperlink>
        </w:p>
        <w:p w14:paraId="1D6AE571" w14:textId="6D17CBC1"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05" w:history="1">
            <w:r w:rsidR="00135BEC" w:rsidRPr="001F4F52">
              <w:rPr>
                <w:rStyle w:val="Hyperlink"/>
                <w:rFonts w:ascii="Arial" w:hAnsi="Arial" w:cs="Arial"/>
                <w:noProof/>
              </w:rPr>
              <w:t>A.5</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USPTO</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_Toc172804105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43</w:t>
            </w:r>
            <w:r w:rsidR="00135BEC" w:rsidRPr="001F4F52">
              <w:rPr>
                <w:rFonts w:ascii="Arial" w:hAnsi="Arial" w:cs="Arial"/>
                <w:noProof/>
                <w:webHidden/>
              </w:rPr>
              <w:fldChar w:fldCharType="end"/>
            </w:r>
          </w:hyperlink>
        </w:p>
        <w:p w14:paraId="28F0E8F6" w14:textId="37BF61AC"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6" w:history="1">
            <w:r w:rsidR="00135BEC" w:rsidRPr="001F4F52">
              <w:rPr>
                <w:rStyle w:val="Hyperlink"/>
                <w:rFonts w:ascii="Arial" w:hAnsi="Arial" w:cs="Arial"/>
                <w:noProof/>
              </w:rPr>
              <w:t>A.5.1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PROTECTABLE DESIGNS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_Toc172804106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43</w:t>
            </w:r>
            <w:r w:rsidR="00135BEC" w:rsidRPr="001F4F52">
              <w:rPr>
                <w:rFonts w:ascii="Arial" w:hAnsi="Arial" w:cs="Arial"/>
                <w:noProof/>
                <w:webHidden/>
              </w:rPr>
              <w:fldChar w:fldCharType="end"/>
            </w:r>
          </w:hyperlink>
        </w:p>
        <w:p w14:paraId="3D25E5BB" w14:textId="0FAA17BB"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7" w:history="1">
            <w:r w:rsidR="00135BEC" w:rsidRPr="001F4F52">
              <w:rPr>
                <w:rStyle w:val="Hyperlink"/>
                <w:rFonts w:ascii="Arial" w:hAnsi="Arial" w:cs="Arial"/>
                <w:noProof/>
              </w:rPr>
              <w:t>A.5.2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DESIGN IDENTIFICATIONS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_Toc172804107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44</w:t>
            </w:r>
            <w:r w:rsidR="00135BEC" w:rsidRPr="001F4F52">
              <w:rPr>
                <w:rFonts w:ascii="Arial" w:hAnsi="Arial" w:cs="Arial"/>
                <w:noProof/>
                <w:webHidden/>
              </w:rPr>
              <w:fldChar w:fldCharType="end"/>
            </w:r>
          </w:hyperlink>
        </w:p>
        <w:p w14:paraId="71EB11E5" w14:textId="0A0037B7"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8" w:history="1">
            <w:r w:rsidR="00135BEC" w:rsidRPr="001F4F52">
              <w:rPr>
                <w:rStyle w:val="Hyperlink"/>
                <w:rFonts w:ascii="Arial" w:hAnsi="Arial" w:cs="Arial"/>
                <w:noProof/>
              </w:rPr>
              <w:t>A.5.3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CLASSIFICATION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_Toc172804108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45</w:t>
            </w:r>
            <w:r w:rsidR="00135BEC" w:rsidRPr="001F4F52">
              <w:rPr>
                <w:rFonts w:ascii="Arial" w:hAnsi="Arial" w:cs="Arial"/>
                <w:noProof/>
                <w:webHidden/>
              </w:rPr>
              <w:fldChar w:fldCharType="end"/>
            </w:r>
          </w:hyperlink>
        </w:p>
        <w:p w14:paraId="621A6BA9" w14:textId="34A25023"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09" w:history="1">
            <w:r w:rsidR="00135BEC" w:rsidRPr="001F4F52">
              <w:rPr>
                <w:rStyle w:val="Hyperlink"/>
                <w:rFonts w:ascii="Arial" w:hAnsi="Arial" w:cs="Arial"/>
                <w:noProof/>
              </w:rPr>
              <w:t>A.5.4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EXAMPLES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_Toc172804109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46</w:t>
            </w:r>
            <w:r w:rsidR="00135BEC" w:rsidRPr="001F4F52">
              <w:rPr>
                <w:rFonts w:ascii="Arial" w:hAnsi="Arial" w:cs="Arial"/>
                <w:noProof/>
                <w:webHidden/>
              </w:rPr>
              <w:fldChar w:fldCharType="end"/>
            </w:r>
          </w:hyperlink>
        </w:p>
        <w:p w14:paraId="2AA11AC5" w14:textId="15C7AEBE"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10" w:history="1">
            <w:r w:rsidR="00135BEC" w:rsidRPr="001F4F52">
              <w:rPr>
                <w:rStyle w:val="Hyperlink"/>
                <w:rFonts w:ascii="Arial" w:hAnsi="Arial" w:cs="Arial"/>
                <w:noProof/>
              </w:rPr>
              <w:t>A.6</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INDUSTRIAL DESIGNS FILINGS IN EMERGING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_Toc172804110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51</w:t>
            </w:r>
            <w:r w:rsidR="00135BEC" w:rsidRPr="001F4F52">
              <w:rPr>
                <w:rFonts w:ascii="Arial" w:hAnsi="Arial" w:cs="Arial"/>
                <w:noProof/>
                <w:webHidden/>
              </w:rPr>
              <w:fldChar w:fldCharType="end"/>
            </w:r>
          </w:hyperlink>
        </w:p>
        <w:p w14:paraId="018CD262" w14:textId="28CEBE1A"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11" w:history="1">
            <w:r w:rsidR="00135BEC" w:rsidRPr="001F4F52">
              <w:rPr>
                <w:rStyle w:val="Hyperlink"/>
                <w:rFonts w:ascii="Arial" w:hAnsi="Arial" w:cs="Arial"/>
                <w:noProof/>
              </w:rPr>
              <w:t>A.7</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DESIGNS OF TANGIBLE PRODUCTS IN THE ELECTRONIC SCREEN DISPLAY ENVIRONMENT</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_Toc172804111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53</w:t>
            </w:r>
            <w:r w:rsidR="00135BEC" w:rsidRPr="001F4F52">
              <w:rPr>
                <w:rFonts w:ascii="Arial" w:hAnsi="Arial" w:cs="Arial"/>
                <w:noProof/>
                <w:webHidden/>
              </w:rPr>
              <w:fldChar w:fldCharType="end"/>
            </w:r>
          </w:hyperlink>
        </w:p>
        <w:p w14:paraId="126FB2C6" w14:textId="5F6BDA9D"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12" w:history="1">
            <w:r w:rsidR="00135BEC" w:rsidRPr="001F4F52">
              <w:rPr>
                <w:rStyle w:val="Hyperlink"/>
                <w:rFonts w:ascii="Arial" w:hAnsi="Arial" w:cs="Arial"/>
                <w:noProof/>
              </w:rPr>
              <w:t>A.7.1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 xml:space="preserve">Is it possible to protect a design in a computer or virtual reality environment with an industrial design registration? Specifically, is it possible to protect the use of a </w:t>
            </w:r>
            <w:r w:rsidR="00135BEC" w:rsidRPr="001F4F52">
              <w:rPr>
                <w:rStyle w:val="Hyperlink"/>
                <w:rFonts w:ascii="Arial" w:hAnsi="Arial" w:cs="Arial"/>
                <w:noProof/>
              </w:rPr>
              <w:lastRenderedPageBreak/>
              <w:t>design of an automobile in a computer or virtual reality environment, such as in a computer game, Second Life® (http://secondlife.com/) or Turbosquid (https://www.turbosquid.com/) virtual reality environment?) If not, why does it not qualify for protection?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_Toc172804112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53</w:t>
            </w:r>
            <w:r w:rsidR="00135BEC" w:rsidRPr="001F4F52">
              <w:rPr>
                <w:rFonts w:ascii="Arial" w:hAnsi="Arial" w:cs="Arial"/>
                <w:noProof/>
                <w:webHidden/>
              </w:rPr>
              <w:fldChar w:fldCharType="end"/>
            </w:r>
          </w:hyperlink>
        </w:p>
        <w:p w14:paraId="622A201C" w14:textId="3687CDE3"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13" w:history="1">
            <w:r w:rsidR="00135BEC" w:rsidRPr="001F4F52">
              <w:rPr>
                <w:rStyle w:val="Hyperlink"/>
                <w:rFonts w:ascii="Arial" w:hAnsi="Arial" w:cs="Arial"/>
                <w:noProof/>
              </w:rPr>
              <w:t>A.7.2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Is it possible for an applicant obtain a single design registration that would cover use of the design in a physical product environment and as represented in a virtual or computer environment?  (For example, could an applicant obtain a single design right that could effectively protect both the design for an automobile and the automobile as used in a computer game or other virtual environment?)</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_Toc172804113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54</w:t>
            </w:r>
            <w:r w:rsidR="00135BEC" w:rsidRPr="001F4F52">
              <w:rPr>
                <w:rFonts w:ascii="Arial" w:hAnsi="Arial" w:cs="Arial"/>
                <w:noProof/>
                <w:webHidden/>
              </w:rPr>
              <w:fldChar w:fldCharType="end"/>
            </w:r>
          </w:hyperlink>
        </w:p>
        <w:p w14:paraId="051EB0C6" w14:textId="575025C7"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14" w:history="1">
            <w:r w:rsidR="00135BEC" w:rsidRPr="001F4F52">
              <w:rPr>
                <w:rStyle w:val="Hyperlink"/>
                <w:rFonts w:ascii="Arial" w:hAnsi="Arial" w:cs="Arial"/>
                <w:noProof/>
              </w:rPr>
              <w:t>A.7.3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Is there a distinction in your law or practice depending on which virtual specific electronic environment – computer game, virtual reality world, internet application, etc. - the design is utilized? Would a single design registration for the design be capable of protecting the design in each of these varied environments?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_Toc172804114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55</w:t>
            </w:r>
            <w:r w:rsidR="00135BEC" w:rsidRPr="001F4F52">
              <w:rPr>
                <w:rFonts w:ascii="Arial" w:hAnsi="Arial" w:cs="Arial"/>
                <w:noProof/>
                <w:webHidden/>
              </w:rPr>
              <w:fldChar w:fldCharType="end"/>
            </w:r>
          </w:hyperlink>
        </w:p>
        <w:p w14:paraId="05704897" w14:textId="73DA5CB0"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15" w:history="1">
            <w:r w:rsidR="00135BEC" w:rsidRPr="001F4F52">
              <w:rPr>
                <w:rStyle w:val="Hyperlink"/>
                <w:rFonts w:ascii="Arial" w:hAnsi="Arial" w:cs="Arial"/>
                <w:noProof/>
              </w:rPr>
              <w:t>A.8</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MISCELLANEOUS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_Toc172804115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56</w:t>
            </w:r>
            <w:r w:rsidR="00135BEC" w:rsidRPr="001F4F52">
              <w:rPr>
                <w:rFonts w:ascii="Arial" w:hAnsi="Arial" w:cs="Arial"/>
                <w:noProof/>
                <w:webHidden/>
              </w:rPr>
              <w:fldChar w:fldCharType="end"/>
            </w:r>
          </w:hyperlink>
        </w:p>
        <w:p w14:paraId="3F9D8639" w14:textId="02E742B9"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16" w:history="1">
            <w:r w:rsidR="00135BEC" w:rsidRPr="001F4F52">
              <w:rPr>
                <w:rStyle w:val="Hyperlink"/>
                <w:rFonts w:ascii="Arial" w:hAnsi="Arial" w:cs="Arial"/>
                <w:noProof/>
              </w:rPr>
              <w:t>A.8.1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Are there any other “types of designs” now being contemplated or pursued at your Office that have not been otherwise identified in this questionnaire?  If yes, please describe this type(s) of designs and associated environment in which they occur.</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_Toc172804116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56</w:t>
            </w:r>
            <w:r w:rsidR="00135BEC" w:rsidRPr="001F4F52">
              <w:rPr>
                <w:rFonts w:ascii="Arial" w:hAnsi="Arial" w:cs="Arial"/>
                <w:noProof/>
                <w:webHidden/>
              </w:rPr>
              <w:fldChar w:fldCharType="end"/>
            </w:r>
          </w:hyperlink>
        </w:p>
        <w:p w14:paraId="1933097C" w14:textId="35B79935" w:rsidR="00135BEC" w:rsidRPr="001F4F52" w:rsidRDefault="001A6AFE">
          <w:pPr>
            <w:pStyle w:val="TOC1"/>
            <w:tabs>
              <w:tab w:val="left" w:pos="480"/>
              <w:tab w:val="right" w:leader="dot" w:pos="9350"/>
            </w:tabs>
            <w:rPr>
              <w:rFonts w:ascii="Arial" w:eastAsiaTheme="minorEastAsia" w:hAnsi="Arial" w:cs="Arial"/>
              <w:noProof/>
              <w:kern w:val="2"/>
              <w:sz w:val="22"/>
              <w:lang w:val="en-IE" w:eastAsia="en-IE"/>
              <w14:ligatures w14:val="standardContextual"/>
            </w:rPr>
          </w:pPr>
          <w:hyperlink w:anchor="_Toc172804117" w:history="1">
            <w:r w:rsidR="00135BEC" w:rsidRPr="001F4F52">
              <w:rPr>
                <w:rStyle w:val="Hyperlink"/>
                <w:rFonts w:ascii="Arial" w:eastAsia="Times New Roman" w:hAnsi="Arial" w:cs="Arial"/>
                <w:noProof/>
              </w:rPr>
              <w:t>B.</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CURRENT OFFICE PRACTICES RELATED TO FILING, EXAMINATION, PUBLICATION, GRANT AND PROVISION FOR LEGAL PROTECTION OF DESIGNS IN EMERGING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_Toc172804117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58</w:t>
            </w:r>
            <w:r w:rsidR="00135BEC" w:rsidRPr="001F4F52">
              <w:rPr>
                <w:rFonts w:ascii="Arial" w:hAnsi="Arial" w:cs="Arial"/>
                <w:noProof/>
                <w:webHidden/>
              </w:rPr>
              <w:fldChar w:fldCharType="end"/>
            </w:r>
          </w:hyperlink>
        </w:p>
        <w:p w14:paraId="55FF862E" w14:textId="7B7123F2"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18" w:history="1">
            <w:r w:rsidR="00135BEC" w:rsidRPr="001F4F52">
              <w:rPr>
                <w:rStyle w:val="Hyperlink"/>
                <w:rFonts w:ascii="Arial" w:hAnsi="Arial" w:cs="Arial"/>
                <w:noProof/>
              </w:rPr>
              <w:t>B.1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FILING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_Toc172804118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58</w:t>
            </w:r>
            <w:r w:rsidR="00135BEC" w:rsidRPr="001F4F52">
              <w:rPr>
                <w:rFonts w:ascii="Arial" w:hAnsi="Arial" w:cs="Arial"/>
                <w:noProof/>
                <w:webHidden/>
              </w:rPr>
              <w:fldChar w:fldCharType="end"/>
            </w:r>
          </w:hyperlink>
        </w:p>
        <w:p w14:paraId="46CB6C06" w14:textId="208D856E"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19" w:history="1">
            <w:r w:rsidR="00135BEC" w:rsidRPr="001F4F52">
              <w:rPr>
                <w:rStyle w:val="Hyperlink"/>
                <w:rFonts w:ascii="Arial" w:eastAsia="Times New Roman" w:hAnsi="Arial" w:cs="Arial"/>
                <w:noProof/>
              </w:rPr>
              <w:t>B.1.1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forms of images are allowed by your Office for the representation of a design in an application? (Static and dynamic images/transitional images; images of tangible products in the electronic screen display environment, other)?</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_Toc172804119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58</w:t>
            </w:r>
            <w:r w:rsidR="00135BEC" w:rsidRPr="001F4F52">
              <w:rPr>
                <w:rFonts w:ascii="Arial" w:hAnsi="Arial" w:cs="Arial"/>
                <w:noProof/>
                <w:webHidden/>
              </w:rPr>
              <w:fldChar w:fldCharType="end"/>
            </w:r>
          </w:hyperlink>
        </w:p>
        <w:p w14:paraId="04FC0FCE" w14:textId="2F42206A"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0" w:history="1">
            <w:r w:rsidR="00135BEC" w:rsidRPr="001F4F52">
              <w:rPr>
                <w:rStyle w:val="Hyperlink"/>
                <w:rFonts w:ascii="Arial" w:hAnsi="Arial" w:cs="Arial"/>
                <w:noProof/>
              </w:rPr>
              <w:t>B.1.2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What file formats are available for representations? (i.e., moving picture files, pdf, tif, wav, etc?)  Is there a max size for files? If so what?</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_Toc172804120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59</w:t>
            </w:r>
            <w:r w:rsidR="00135BEC" w:rsidRPr="001F4F52">
              <w:rPr>
                <w:rFonts w:ascii="Arial" w:hAnsi="Arial" w:cs="Arial"/>
                <w:noProof/>
                <w:webHidden/>
              </w:rPr>
              <w:fldChar w:fldCharType="end"/>
            </w:r>
          </w:hyperlink>
        </w:p>
        <w:p w14:paraId="54F6FB58" w14:textId="432450A9"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1" w:history="1">
            <w:r w:rsidR="00135BEC" w:rsidRPr="001F4F52">
              <w:rPr>
                <w:rStyle w:val="Hyperlink"/>
                <w:rFonts w:ascii="Arial" w:hAnsi="Arial" w:cs="Arial"/>
                <w:noProof/>
              </w:rPr>
              <w:t>B.1.3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Are there any special features allowed for identification and claims of color? Other special traits as aspects of the design?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_Toc172804121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60</w:t>
            </w:r>
            <w:r w:rsidR="00135BEC" w:rsidRPr="001F4F52">
              <w:rPr>
                <w:rFonts w:ascii="Arial" w:hAnsi="Arial" w:cs="Arial"/>
                <w:noProof/>
                <w:webHidden/>
              </w:rPr>
              <w:fldChar w:fldCharType="end"/>
            </w:r>
          </w:hyperlink>
        </w:p>
        <w:p w14:paraId="221550F0" w14:textId="550497B4"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2" w:history="1">
            <w:r w:rsidR="00135BEC" w:rsidRPr="001F4F52">
              <w:rPr>
                <w:rStyle w:val="Hyperlink"/>
                <w:rFonts w:ascii="Arial" w:eastAsia="Times New Roman" w:hAnsi="Arial" w:cs="Arial"/>
                <w:noProof/>
              </w:rPr>
              <w:t>B.1.4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special requirements (e.g., special descriptions, demonstration of transitional images) apply to designs for emerging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_Toc172804122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61</w:t>
            </w:r>
            <w:r w:rsidR="00135BEC" w:rsidRPr="001F4F52">
              <w:rPr>
                <w:rFonts w:ascii="Arial" w:hAnsi="Arial" w:cs="Arial"/>
                <w:noProof/>
                <w:webHidden/>
              </w:rPr>
              <w:fldChar w:fldCharType="end"/>
            </w:r>
          </w:hyperlink>
        </w:p>
        <w:p w14:paraId="26CEC53B" w14:textId="57375FF9"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3" w:history="1">
            <w:r w:rsidR="00135BEC" w:rsidRPr="001F4F52">
              <w:rPr>
                <w:rStyle w:val="Hyperlink"/>
                <w:rFonts w:ascii="Arial" w:eastAsia="Times New Roman" w:hAnsi="Arial" w:cs="Arial"/>
                <w:noProof/>
              </w:rPr>
              <w:t>B.1.5</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if any, special filing options or technologies exist for designs related to emerging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_Toc172804123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63</w:t>
            </w:r>
            <w:r w:rsidR="00135BEC" w:rsidRPr="001F4F52">
              <w:rPr>
                <w:rFonts w:ascii="Arial" w:hAnsi="Arial" w:cs="Arial"/>
                <w:noProof/>
                <w:webHidden/>
              </w:rPr>
              <w:fldChar w:fldCharType="end"/>
            </w:r>
          </w:hyperlink>
        </w:p>
        <w:p w14:paraId="65712B31" w14:textId="4D9E6358"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24" w:history="1">
            <w:r w:rsidR="00135BEC" w:rsidRPr="001F4F52">
              <w:rPr>
                <w:rStyle w:val="Hyperlink"/>
                <w:rFonts w:ascii="Arial" w:hAnsi="Arial" w:cs="Arial"/>
                <w:noProof/>
              </w:rPr>
              <w:t>B.2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SEARCHING AND EXAMINATION PROCESS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_Toc172804124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63</w:t>
            </w:r>
            <w:r w:rsidR="00135BEC" w:rsidRPr="001F4F52">
              <w:rPr>
                <w:rFonts w:ascii="Arial" w:hAnsi="Arial" w:cs="Arial"/>
                <w:noProof/>
                <w:webHidden/>
              </w:rPr>
              <w:fldChar w:fldCharType="end"/>
            </w:r>
          </w:hyperlink>
        </w:p>
        <w:p w14:paraId="4192F0EF" w14:textId="32BF12AF"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5" w:history="1">
            <w:r w:rsidR="00135BEC" w:rsidRPr="001F4F52">
              <w:rPr>
                <w:rStyle w:val="Hyperlink"/>
                <w:rFonts w:ascii="Arial" w:eastAsia="Times New Roman" w:hAnsi="Arial" w:cs="Arial"/>
                <w:noProof/>
              </w:rPr>
              <w:t>B.2.1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are the searching practices for substantive examinations of designs in emerging technologies (including computerized image searching, use of image recognition software, artificial intelligence, etc.)? Please identify any special searching practices that are utilized in relation to designs in emerging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_Toc172804125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63</w:t>
            </w:r>
            <w:r w:rsidR="00135BEC" w:rsidRPr="001F4F52">
              <w:rPr>
                <w:rFonts w:ascii="Arial" w:hAnsi="Arial" w:cs="Arial"/>
                <w:noProof/>
                <w:webHidden/>
              </w:rPr>
              <w:fldChar w:fldCharType="end"/>
            </w:r>
          </w:hyperlink>
        </w:p>
        <w:p w14:paraId="3D31DD83" w14:textId="1ED99B76"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6" w:history="1">
            <w:r w:rsidR="00135BEC" w:rsidRPr="001F4F52">
              <w:rPr>
                <w:rStyle w:val="Hyperlink"/>
                <w:rFonts w:ascii="Arial" w:eastAsia="Times New Roman" w:hAnsi="Arial" w:cs="Arial"/>
                <w:noProof/>
              </w:rPr>
              <w:t>B.2.2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are the available tools for the examiners for the use and manipulation of images of filed application to facilitate examination (e.g., examiners´ ability for manipulation and rotation of imagery such as 3D imagery)?</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_Toc172804126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64</w:t>
            </w:r>
            <w:r w:rsidR="00135BEC" w:rsidRPr="001F4F52">
              <w:rPr>
                <w:rFonts w:ascii="Arial" w:hAnsi="Arial" w:cs="Arial"/>
                <w:noProof/>
                <w:webHidden/>
              </w:rPr>
              <w:fldChar w:fldCharType="end"/>
            </w:r>
          </w:hyperlink>
        </w:p>
        <w:p w14:paraId="3D0BB884" w14:textId="1A1D73BD"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7" w:history="1">
            <w:r w:rsidR="00135BEC" w:rsidRPr="001F4F52">
              <w:rPr>
                <w:rStyle w:val="Hyperlink"/>
                <w:rFonts w:ascii="Arial" w:eastAsia="Times New Roman" w:hAnsi="Arial" w:cs="Arial"/>
                <w:noProof/>
              </w:rPr>
              <w:t>B.2.3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 xml:space="preserve">Are there any distinctions in examination procedures or processes for designs </w:t>
            </w:r>
            <w:r w:rsidR="00135BEC" w:rsidRPr="001F4F52">
              <w:rPr>
                <w:rStyle w:val="Hyperlink"/>
                <w:rFonts w:ascii="Arial" w:eastAsia="Times New Roman" w:hAnsi="Arial" w:cs="Arial"/>
                <w:noProof/>
              </w:rPr>
              <w:lastRenderedPageBreak/>
              <w:t>in emerging technologies (Special requirements; Varied handling or processes; etc.)?</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_Toc172804127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65</w:t>
            </w:r>
            <w:r w:rsidR="00135BEC" w:rsidRPr="001F4F52">
              <w:rPr>
                <w:rFonts w:ascii="Arial" w:hAnsi="Arial" w:cs="Arial"/>
                <w:noProof/>
                <w:webHidden/>
              </w:rPr>
              <w:fldChar w:fldCharType="end"/>
            </w:r>
          </w:hyperlink>
        </w:p>
        <w:p w14:paraId="05B27633" w14:textId="00B92382"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28" w:history="1">
            <w:r w:rsidR="00135BEC" w:rsidRPr="001F4F52">
              <w:rPr>
                <w:rStyle w:val="Hyperlink"/>
                <w:rFonts w:ascii="Arial" w:hAnsi="Arial" w:cs="Arial"/>
                <w:noProof/>
              </w:rPr>
              <w:t>B.3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PUBLICATION/GRANT</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_Toc172804128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66</w:t>
            </w:r>
            <w:r w:rsidR="00135BEC" w:rsidRPr="001F4F52">
              <w:rPr>
                <w:rFonts w:ascii="Arial" w:hAnsi="Arial" w:cs="Arial"/>
                <w:noProof/>
                <w:webHidden/>
              </w:rPr>
              <w:fldChar w:fldCharType="end"/>
            </w:r>
          </w:hyperlink>
        </w:p>
        <w:p w14:paraId="2A6D38A1" w14:textId="3B404795"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29" w:history="1">
            <w:r w:rsidR="00135BEC" w:rsidRPr="001F4F52">
              <w:rPr>
                <w:rStyle w:val="Hyperlink"/>
                <w:rFonts w:ascii="Arial" w:eastAsia="Times New Roman" w:hAnsi="Arial" w:cs="Arial"/>
                <w:noProof/>
              </w:rPr>
              <w:t>B.3.1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is the format in which design rights are granted  and published by your Office? (e.g., paper registration/patent; e-grant)?</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_Toc172804129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66</w:t>
            </w:r>
            <w:r w:rsidR="00135BEC" w:rsidRPr="001F4F52">
              <w:rPr>
                <w:rFonts w:ascii="Arial" w:hAnsi="Arial" w:cs="Arial"/>
                <w:noProof/>
                <w:webHidden/>
              </w:rPr>
              <w:fldChar w:fldCharType="end"/>
            </w:r>
          </w:hyperlink>
        </w:p>
        <w:p w14:paraId="3B223182" w14:textId="47D084DB"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0" w:history="1">
            <w:r w:rsidR="00135BEC" w:rsidRPr="001F4F52">
              <w:rPr>
                <w:rStyle w:val="Hyperlink"/>
                <w:rFonts w:ascii="Arial" w:eastAsia="Times New Roman" w:hAnsi="Arial" w:cs="Arial"/>
                <w:noProof/>
              </w:rPr>
              <w:t>B.3.2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are the tools provided by your Office for search purposes in the publication databases?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_Toc172804130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67</w:t>
            </w:r>
            <w:r w:rsidR="00135BEC" w:rsidRPr="001F4F52">
              <w:rPr>
                <w:rFonts w:ascii="Arial" w:hAnsi="Arial" w:cs="Arial"/>
                <w:noProof/>
                <w:webHidden/>
              </w:rPr>
              <w:fldChar w:fldCharType="end"/>
            </w:r>
          </w:hyperlink>
        </w:p>
        <w:p w14:paraId="29D22AD5" w14:textId="4E11A73C"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1" w:history="1">
            <w:r w:rsidR="00135BEC" w:rsidRPr="001F4F52">
              <w:rPr>
                <w:rStyle w:val="Hyperlink"/>
                <w:rFonts w:ascii="Arial" w:eastAsia="Times New Roman" w:hAnsi="Arial" w:cs="Arial"/>
                <w:noProof/>
              </w:rPr>
              <w:t>B.3.3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 xml:space="preserve">What types of documents/copies are </w:t>
            </w:r>
            <w:r w:rsidR="00135BEC" w:rsidRPr="001F4F52">
              <w:rPr>
                <w:rStyle w:val="Hyperlink"/>
                <w:rFonts w:ascii="Arial" w:eastAsia="Times New Roman" w:hAnsi="Arial" w:cs="Arial"/>
                <w:i/>
                <w:noProof/>
              </w:rPr>
              <w:t>provided</w:t>
            </w:r>
            <w:r w:rsidR="00135BEC" w:rsidRPr="001F4F52">
              <w:rPr>
                <w:rStyle w:val="Hyperlink"/>
                <w:rFonts w:ascii="Arial" w:eastAsia="Times New Roman" w:hAnsi="Arial" w:cs="Arial"/>
                <w:noProof/>
              </w:rPr>
              <w:t xml:space="preserve"> by your Office to the users for priority claim purposes in another Office?  (Please explain both paper and electronic format as applicable)</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_Toc172804131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68</w:t>
            </w:r>
            <w:r w:rsidR="00135BEC" w:rsidRPr="001F4F52">
              <w:rPr>
                <w:rFonts w:ascii="Arial" w:hAnsi="Arial" w:cs="Arial"/>
                <w:noProof/>
                <w:webHidden/>
              </w:rPr>
              <w:fldChar w:fldCharType="end"/>
            </w:r>
          </w:hyperlink>
        </w:p>
        <w:p w14:paraId="7EC208B7" w14:textId="49562337"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2" w:history="1">
            <w:r w:rsidR="00135BEC" w:rsidRPr="001F4F52">
              <w:rPr>
                <w:rStyle w:val="Hyperlink"/>
                <w:rFonts w:ascii="Arial" w:eastAsia="Times New Roman" w:hAnsi="Arial" w:cs="Arial"/>
                <w:noProof/>
              </w:rPr>
              <w:t>B.3.4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types of documents/copies are required by your Office to the users for priority claim purposes from another Office?  (Please explain both paper and electronic format as applicable)</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_Toc172804132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69</w:t>
            </w:r>
            <w:r w:rsidR="00135BEC" w:rsidRPr="001F4F52">
              <w:rPr>
                <w:rFonts w:ascii="Arial" w:hAnsi="Arial" w:cs="Arial"/>
                <w:noProof/>
                <w:webHidden/>
              </w:rPr>
              <w:fldChar w:fldCharType="end"/>
            </w:r>
          </w:hyperlink>
        </w:p>
        <w:p w14:paraId="74D53E6D" w14:textId="00B23F85" w:rsidR="00135BEC" w:rsidRPr="001F4F52" w:rsidRDefault="001A6AFE">
          <w:pPr>
            <w:pStyle w:val="TOC1"/>
            <w:tabs>
              <w:tab w:val="left" w:pos="660"/>
              <w:tab w:val="right" w:leader="dot" w:pos="9350"/>
            </w:tabs>
            <w:rPr>
              <w:rFonts w:ascii="Arial" w:eastAsiaTheme="minorEastAsia" w:hAnsi="Arial" w:cs="Arial"/>
              <w:noProof/>
              <w:kern w:val="2"/>
              <w:sz w:val="22"/>
              <w:lang w:val="en-IE" w:eastAsia="en-IE"/>
              <w14:ligatures w14:val="standardContextual"/>
            </w:rPr>
          </w:pPr>
          <w:hyperlink w:anchor="_Toc172804133" w:history="1">
            <w:r w:rsidR="00135BEC" w:rsidRPr="001F4F52">
              <w:rPr>
                <w:rStyle w:val="Hyperlink"/>
                <w:rFonts w:ascii="Arial" w:hAnsi="Arial" w:cs="Arial"/>
                <w:noProof/>
              </w:rPr>
              <w:t>B.4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hAnsi="Arial" w:cs="Arial"/>
                <w:noProof/>
              </w:rPr>
              <w:t>LEGAL PROVISIONS AND SCOPE OF PROTECTION FOR DESIGN RIGHTS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_Toc172804133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70</w:t>
            </w:r>
            <w:r w:rsidR="00135BEC" w:rsidRPr="001F4F52">
              <w:rPr>
                <w:rFonts w:ascii="Arial" w:hAnsi="Arial" w:cs="Arial"/>
                <w:noProof/>
                <w:webHidden/>
              </w:rPr>
              <w:fldChar w:fldCharType="end"/>
            </w:r>
          </w:hyperlink>
        </w:p>
        <w:p w14:paraId="33C8D5CF" w14:textId="24D56A6E"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4" w:history="1">
            <w:r w:rsidR="00135BEC" w:rsidRPr="001F4F52">
              <w:rPr>
                <w:rStyle w:val="Hyperlink"/>
                <w:rFonts w:ascii="Arial" w:eastAsia="Times New Roman" w:hAnsi="Arial" w:cs="Arial"/>
                <w:noProof/>
              </w:rPr>
              <w:t>B.4.1</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According to your national/regional law/regulations what is the extent of legal connection between the design and the product in which the design is embodied (e.g., for infringement, is the design required to be embodied in or applied to the product identified in the registration)?</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_Toc172804134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70</w:t>
            </w:r>
            <w:r w:rsidR="00135BEC" w:rsidRPr="001F4F52">
              <w:rPr>
                <w:rFonts w:ascii="Arial" w:hAnsi="Arial" w:cs="Arial"/>
                <w:noProof/>
                <w:webHidden/>
              </w:rPr>
              <w:fldChar w:fldCharType="end"/>
            </w:r>
          </w:hyperlink>
        </w:p>
        <w:p w14:paraId="3ABF2391" w14:textId="6B3ACEE3"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5" w:history="1">
            <w:r w:rsidR="00135BEC" w:rsidRPr="001F4F52">
              <w:rPr>
                <w:rStyle w:val="Hyperlink"/>
                <w:rFonts w:ascii="Arial" w:eastAsia="Times New Roman" w:hAnsi="Arial" w:cs="Arial"/>
                <w:noProof/>
              </w:rPr>
              <w:t>B.4.2</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According to your national/regional law/regulations how do you determine if designs in new or emerging technologies are something that is eligible for protection (compliance with the definition of design)?  How do you determine if the design meets the registrability criteria?</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_Toc172804135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71</w:t>
            </w:r>
            <w:r w:rsidR="00135BEC" w:rsidRPr="001F4F52">
              <w:rPr>
                <w:rFonts w:ascii="Arial" w:hAnsi="Arial" w:cs="Arial"/>
                <w:noProof/>
                <w:webHidden/>
              </w:rPr>
              <w:fldChar w:fldCharType="end"/>
            </w:r>
          </w:hyperlink>
        </w:p>
        <w:p w14:paraId="51C44273" w14:textId="53838462"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6" w:history="1">
            <w:r w:rsidR="00135BEC" w:rsidRPr="001F4F52">
              <w:rPr>
                <w:rStyle w:val="Hyperlink"/>
                <w:rFonts w:ascii="Arial" w:eastAsia="Times New Roman" w:hAnsi="Arial" w:cs="Arial"/>
                <w:noProof/>
              </w:rPr>
              <w:t>B.4.3</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Are there any specific national/regional law/regulations that have been drafted/passed to specifically update your design law to provide protection for designs in new or emerging technologies?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_Toc172804136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73</w:t>
            </w:r>
            <w:r w:rsidR="00135BEC" w:rsidRPr="001F4F52">
              <w:rPr>
                <w:rFonts w:ascii="Arial" w:hAnsi="Arial" w:cs="Arial"/>
                <w:noProof/>
                <w:webHidden/>
              </w:rPr>
              <w:fldChar w:fldCharType="end"/>
            </w:r>
          </w:hyperlink>
        </w:p>
        <w:p w14:paraId="71360845" w14:textId="4BB06BE3"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7" w:history="1">
            <w:r w:rsidR="00135BEC" w:rsidRPr="001F4F52">
              <w:rPr>
                <w:rStyle w:val="Hyperlink"/>
                <w:rFonts w:ascii="Arial" w:eastAsia="Times New Roman" w:hAnsi="Arial" w:cs="Arial"/>
                <w:noProof/>
              </w:rPr>
              <w:t>B.4.4</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What is the connection between contents of grant/ registration and rights conferred to the design holder?</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_Toc172804137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74</w:t>
            </w:r>
            <w:r w:rsidR="00135BEC" w:rsidRPr="001F4F52">
              <w:rPr>
                <w:rFonts w:ascii="Arial" w:hAnsi="Arial" w:cs="Arial"/>
                <w:noProof/>
                <w:webHidden/>
              </w:rPr>
              <w:fldChar w:fldCharType="end"/>
            </w:r>
          </w:hyperlink>
        </w:p>
        <w:p w14:paraId="40E83EBF" w14:textId="6586DD7C" w:rsidR="00135BEC" w:rsidRPr="001F4F52" w:rsidRDefault="001A6AFE">
          <w:pPr>
            <w:pStyle w:val="TOC2"/>
            <w:rPr>
              <w:rFonts w:ascii="Arial" w:eastAsiaTheme="minorEastAsia" w:hAnsi="Arial" w:cs="Arial"/>
              <w:noProof/>
              <w:kern w:val="2"/>
              <w:sz w:val="22"/>
              <w:lang w:val="en-IE" w:eastAsia="en-IE"/>
              <w14:ligatures w14:val="standardContextual"/>
            </w:rPr>
          </w:pPr>
          <w:hyperlink w:anchor="_Toc172804138" w:history="1">
            <w:r w:rsidR="00135BEC" w:rsidRPr="001F4F52">
              <w:rPr>
                <w:rStyle w:val="Hyperlink"/>
                <w:rFonts w:ascii="Arial" w:eastAsia="Times New Roman" w:hAnsi="Arial" w:cs="Arial"/>
                <w:noProof/>
              </w:rPr>
              <w:t>B.4.5</w:t>
            </w:r>
            <w:r w:rsidR="00135BEC" w:rsidRPr="001F4F52">
              <w:rPr>
                <w:rFonts w:ascii="Arial" w:eastAsiaTheme="minorEastAsia" w:hAnsi="Arial" w:cs="Arial"/>
                <w:noProof/>
                <w:kern w:val="2"/>
                <w:sz w:val="22"/>
                <w:lang w:val="en-IE" w:eastAsia="en-IE"/>
                <w14:ligatures w14:val="standardContextual"/>
              </w:rPr>
              <w:tab/>
            </w:r>
            <w:r w:rsidR="00135BEC" w:rsidRPr="001F4F52">
              <w:rPr>
                <w:rStyle w:val="Hyperlink"/>
                <w:rFonts w:ascii="Arial" w:eastAsia="Times New Roman" w:hAnsi="Arial" w:cs="Arial"/>
                <w:noProof/>
              </w:rPr>
              <w:t>Please identify legal provisions and regulations relating to acquisition, examination, publication/issuance, or enforcement of designs in emerging technology environments. Please indicate if these same legal provisions or regulations relate only to emerging or technological designs (i.e., certain types of designs) or to all types of industrial designs.</w:t>
            </w:r>
            <w:r w:rsidR="00135BEC" w:rsidRPr="001F4F52">
              <w:rPr>
                <w:rFonts w:ascii="Arial" w:hAnsi="Arial" w:cs="Arial"/>
                <w:noProof/>
                <w:webHidden/>
              </w:rPr>
              <w:tab/>
            </w:r>
            <w:r w:rsidR="00135BEC" w:rsidRPr="001F4F52">
              <w:rPr>
                <w:rFonts w:ascii="Arial" w:hAnsi="Arial" w:cs="Arial"/>
                <w:noProof/>
                <w:webHidden/>
              </w:rPr>
              <w:fldChar w:fldCharType="begin"/>
            </w:r>
            <w:r w:rsidR="00135BEC" w:rsidRPr="001F4F52">
              <w:rPr>
                <w:rFonts w:ascii="Arial" w:hAnsi="Arial" w:cs="Arial"/>
                <w:noProof/>
                <w:webHidden/>
              </w:rPr>
              <w:instrText xml:space="preserve"> PAGEREF _Toc172804138 \h </w:instrText>
            </w:r>
            <w:r w:rsidR="00135BEC" w:rsidRPr="001F4F52">
              <w:rPr>
                <w:rFonts w:ascii="Arial" w:hAnsi="Arial" w:cs="Arial"/>
                <w:noProof/>
                <w:webHidden/>
              </w:rPr>
            </w:r>
            <w:r w:rsidR="00135BEC" w:rsidRPr="001F4F52">
              <w:rPr>
                <w:rFonts w:ascii="Arial" w:hAnsi="Arial" w:cs="Arial"/>
                <w:noProof/>
                <w:webHidden/>
              </w:rPr>
              <w:fldChar w:fldCharType="separate"/>
            </w:r>
            <w:r w:rsidR="00135BEC" w:rsidRPr="001F4F52">
              <w:rPr>
                <w:rFonts w:ascii="Arial" w:hAnsi="Arial" w:cs="Arial"/>
                <w:noProof/>
                <w:webHidden/>
              </w:rPr>
              <w:t>75</w:t>
            </w:r>
            <w:r w:rsidR="00135BEC" w:rsidRPr="001F4F52">
              <w:rPr>
                <w:rFonts w:ascii="Arial" w:hAnsi="Arial" w:cs="Arial"/>
                <w:noProof/>
                <w:webHidden/>
              </w:rPr>
              <w:fldChar w:fldCharType="end"/>
            </w:r>
          </w:hyperlink>
        </w:p>
        <w:p w14:paraId="3988276A" w14:textId="28BBECA5" w:rsidR="008D5039" w:rsidRPr="001F4F52" w:rsidRDefault="008D5039">
          <w:pPr>
            <w:rPr>
              <w:rFonts w:ascii="Arial" w:hAnsi="Arial" w:cs="Arial"/>
            </w:rPr>
          </w:pPr>
          <w:r w:rsidRPr="001F4F52">
            <w:rPr>
              <w:rFonts w:ascii="Arial" w:hAnsi="Arial" w:cs="Arial"/>
              <w:bCs/>
              <w:noProof/>
            </w:rPr>
            <w:fldChar w:fldCharType="end"/>
          </w:r>
        </w:p>
      </w:sdtContent>
    </w:sdt>
    <w:p w14:paraId="3FF2DA9A" w14:textId="77777777" w:rsidR="006D5621" w:rsidRPr="001F4F52" w:rsidRDefault="006D5621" w:rsidP="006D5621">
      <w:pPr>
        <w:spacing w:line="359" w:lineRule="auto"/>
        <w:rPr>
          <w:rFonts w:ascii="Arial" w:hAnsi="Arial" w:cs="Arial"/>
        </w:rPr>
      </w:pPr>
    </w:p>
    <w:p w14:paraId="5C82B454" w14:textId="77777777" w:rsidR="00D72F6F" w:rsidRPr="001F4F52" w:rsidRDefault="00D72F6F">
      <w:pPr>
        <w:widowControl/>
        <w:spacing w:after="160" w:line="259" w:lineRule="auto"/>
        <w:rPr>
          <w:rFonts w:ascii="Arial" w:eastAsia="Times New Roman" w:hAnsi="Arial" w:cs="Arial"/>
          <w:b/>
          <w:bCs/>
          <w:smallCaps/>
          <w:sz w:val="32"/>
          <w:szCs w:val="32"/>
        </w:rPr>
      </w:pPr>
      <w:bookmarkStart w:id="2" w:name="BM2_Definition_and_Meaning_of_Views"/>
      <w:bookmarkEnd w:id="2"/>
      <w:r w:rsidRPr="001F4F52">
        <w:rPr>
          <w:rFonts w:ascii="Arial" w:hAnsi="Arial" w:cs="Arial"/>
          <w:smallCaps/>
          <w:sz w:val="32"/>
          <w:szCs w:val="32"/>
        </w:rPr>
        <w:br w:type="page"/>
      </w:r>
    </w:p>
    <w:p w14:paraId="4D72939D" w14:textId="77777777" w:rsidR="00281365" w:rsidRPr="001F4F52" w:rsidRDefault="00281365" w:rsidP="00281365">
      <w:pPr>
        <w:pStyle w:val="Heading1"/>
        <w:tabs>
          <w:tab w:val="left" w:pos="552"/>
        </w:tabs>
        <w:spacing w:before="83"/>
        <w:ind w:left="119" w:firstLine="0"/>
        <w:jc w:val="both"/>
        <w:rPr>
          <w:rFonts w:cs="Arial"/>
          <w:b w:val="0"/>
          <w:smallCaps/>
          <w:color w:val="0070C0"/>
        </w:rPr>
      </w:pPr>
      <w:bookmarkStart w:id="3" w:name="_Toc489522173"/>
      <w:bookmarkStart w:id="4" w:name="_Toc503099987"/>
      <w:bookmarkStart w:id="5" w:name="_Toc528586144"/>
      <w:bookmarkStart w:id="6" w:name="_Toc172804082"/>
      <w:r w:rsidRPr="001F4F52">
        <w:rPr>
          <w:rFonts w:cs="Arial"/>
          <w:smallCaps/>
          <w:color w:val="0070C0"/>
          <w:spacing w:val="-1"/>
          <w:sz w:val="32"/>
        </w:rPr>
        <w:lastRenderedPageBreak/>
        <w:t>Introduction</w:t>
      </w:r>
      <w:bookmarkEnd w:id="3"/>
      <w:bookmarkEnd w:id="4"/>
      <w:bookmarkEnd w:id="5"/>
      <w:bookmarkEnd w:id="6"/>
    </w:p>
    <w:p w14:paraId="3F95DA15" w14:textId="77777777" w:rsidR="00281365" w:rsidRPr="001F4F52" w:rsidRDefault="00281365" w:rsidP="00281365">
      <w:pPr>
        <w:spacing w:line="359" w:lineRule="auto"/>
        <w:rPr>
          <w:rFonts w:ascii="Arial" w:hAnsi="Arial" w:cs="Arial"/>
        </w:rPr>
      </w:pPr>
      <w:bookmarkStart w:id="7" w:name="BM1_1_TM5_and_the_Design_Partners"/>
      <w:bookmarkStart w:id="8" w:name="BM1_3_The_Catalogue"/>
      <w:bookmarkEnd w:id="7"/>
      <w:bookmarkEnd w:id="8"/>
    </w:p>
    <w:p w14:paraId="72DC2E9E" w14:textId="2880D442" w:rsidR="00281365" w:rsidRPr="001F4F52" w:rsidRDefault="00281365" w:rsidP="00281365">
      <w:pPr>
        <w:spacing w:line="359" w:lineRule="auto"/>
        <w:rPr>
          <w:rFonts w:ascii="Arial" w:hAnsi="Arial" w:cs="Arial"/>
        </w:rPr>
      </w:pPr>
      <w:r w:rsidRPr="001F4F52">
        <w:rPr>
          <w:rFonts w:ascii="Arial" w:hAnsi="Arial" w:cs="Arial"/>
        </w:rPr>
        <w:t>ID5 is an industrial design forum that studies and develops industrial design systems and industrial design office practices and brings together in a collaborative manner the European Union Intellectual Property Office (EUIPO), the Japan Patent Office (JPO), the Korean Intellectual Property Office (KIPO), the National Intellectual Property Administration of the PRC (CNIPA), and the United States Patent and Trademark Office (USPTO), (hereinafter referred to as the “Partner Offices”).</w:t>
      </w:r>
    </w:p>
    <w:p w14:paraId="03F55F2F" w14:textId="77777777" w:rsidR="00281365" w:rsidRPr="001F4F52" w:rsidRDefault="00281365" w:rsidP="00281365">
      <w:pPr>
        <w:spacing w:line="359" w:lineRule="auto"/>
        <w:rPr>
          <w:rFonts w:ascii="Arial" w:hAnsi="Arial" w:cs="Arial"/>
        </w:rPr>
      </w:pPr>
    </w:p>
    <w:p w14:paraId="22F812E0" w14:textId="368C70D3" w:rsidR="00281365" w:rsidRPr="001F4F52" w:rsidRDefault="00281365" w:rsidP="00281365">
      <w:pPr>
        <w:spacing w:line="359" w:lineRule="auto"/>
        <w:rPr>
          <w:rFonts w:ascii="Arial" w:hAnsi="Arial" w:cs="Arial"/>
        </w:rPr>
      </w:pPr>
      <w:r w:rsidRPr="001F4F52">
        <w:rPr>
          <w:rFonts w:ascii="Arial" w:hAnsi="Arial" w:cs="Arial"/>
        </w:rPr>
        <w:t>Over the past years, new and emerging industrial designs have gained prominence in the commercial market. Once a niche area of industrial design, graphical user interfaces (GUIs), icons, transitional images and animated images now constitute relevant business and are first level of user interaction that drive purchases and success of many consumer products today. Currently, all of the ID5 jurisdictions employ some level of protection for a variety of new and emerging industrial designs. However, the scope of protection and application requirements and presentation for these types of industrial designs varies from one jurisdiction to another.</w:t>
      </w:r>
    </w:p>
    <w:p w14:paraId="03B40B3E" w14:textId="77777777" w:rsidR="00281365" w:rsidRPr="001F4F52" w:rsidRDefault="00281365" w:rsidP="00281365">
      <w:pPr>
        <w:spacing w:line="359" w:lineRule="auto"/>
        <w:rPr>
          <w:rFonts w:ascii="Arial" w:hAnsi="Arial" w:cs="Arial"/>
        </w:rPr>
      </w:pPr>
    </w:p>
    <w:p w14:paraId="2D2001CC" w14:textId="51E1A92A" w:rsidR="00281365" w:rsidRPr="001F4F52" w:rsidRDefault="00281365" w:rsidP="00281365">
      <w:pPr>
        <w:spacing w:line="359" w:lineRule="auto"/>
        <w:rPr>
          <w:rFonts w:ascii="Arial" w:hAnsi="Arial" w:cs="Arial"/>
        </w:rPr>
      </w:pPr>
      <w:r w:rsidRPr="001F4F52">
        <w:rPr>
          <w:rFonts w:ascii="Arial" w:hAnsi="Arial" w:cs="Arial"/>
        </w:rPr>
        <w:t>By better understanding current policies and practices relating to the scope and treatment of cutting-edge industrial designs, the Partner</w:t>
      </w:r>
      <w:r w:rsidRPr="001F4F52">
        <w:rPr>
          <w:rFonts w:ascii="Arial" w:eastAsia="MS Mincho" w:hAnsi="Arial" w:cs="Arial"/>
          <w:lang w:eastAsia="ja-JP"/>
        </w:rPr>
        <w:t xml:space="preserve"> Office</w:t>
      </w:r>
      <w:r w:rsidRPr="001F4F52">
        <w:rPr>
          <w:rFonts w:ascii="Arial" w:hAnsi="Arial" w:cs="Arial"/>
        </w:rPr>
        <w:t>s will better understand how practices converge and diverge, and how to better assist applicants in providing robust design protection for their new designs.  The public will also better understand the requirements of the Partner Offices, and may better understand how to effectively file applications consistent with these practices.  Finally, in understanding current practices used at counterpart Partner Offices, each of the Partner Offices can assess whether updated practices may prove to be advantageous for their own practices and for applicants seeking design protection.</w:t>
      </w:r>
    </w:p>
    <w:p w14:paraId="3FF1B265" w14:textId="77777777" w:rsidR="00281365" w:rsidRPr="001F4F52" w:rsidRDefault="00281365" w:rsidP="00281365">
      <w:pPr>
        <w:spacing w:line="359" w:lineRule="auto"/>
        <w:rPr>
          <w:rFonts w:ascii="Arial" w:hAnsi="Arial" w:cs="Arial"/>
        </w:rPr>
      </w:pPr>
    </w:p>
    <w:p w14:paraId="13CB3878" w14:textId="6DFC7E86" w:rsidR="00281365" w:rsidRDefault="00281365" w:rsidP="00281365">
      <w:pPr>
        <w:spacing w:line="359" w:lineRule="auto"/>
        <w:rPr>
          <w:rFonts w:ascii="Arial" w:hAnsi="Arial" w:cs="Arial"/>
        </w:rPr>
      </w:pPr>
      <w:r w:rsidRPr="001F4F52">
        <w:rPr>
          <w:rFonts w:ascii="Arial" w:hAnsi="Arial" w:cs="Arial"/>
        </w:rPr>
        <w:t xml:space="preserve">Enclosed follows the results of the aforementioned study, a result of input directly from each of the Partner Offices to agreed areas and questions of focus on the topic of emerging designs. The EU IPO and USPTO were honored to serve as lead Offices in </w:t>
      </w:r>
      <w:r w:rsidRPr="001F4F52">
        <w:rPr>
          <w:rFonts w:ascii="Arial" w:hAnsi="Arial" w:cs="Arial"/>
        </w:rPr>
        <w:lastRenderedPageBreak/>
        <w:t>preparing this study and the attached catalogue of results from the study and thank the ID5 Partner Offices for their efforts and contributions in this project.</w:t>
      </w:r>
    </w:p>
    <w:p w14:paraId="0A8ED916" w14:textId="77777777" w:rsidR="00803A08" w:rsidRPr="001F4F52" w:rsidRDefault="00803A08" w:rsidP="00281365">
      <w:pPr>
        <w:spacing w:line="359" w:lineRule="auto"/>
        <w:rPr>
          <w:rFonts w:ascii="Arial" w:hAnsi="Arial" w:cs="Arial"/>
        </w:rPr>
      </w:pPr>
    </w:p>
    <w:p w14:paraId="7430263D" w14:textId="04E47C0A" w:rsidR="00DD3429" w:rsidRPr="001F4F52" w:rsidRDefault="00FA4308" w:rsidP="00EC1F8E">
      <w:pPr>
        <w:pStyle w:val="Heading1"/>
        <w:numPr>
          <w:ilvl w:val="0"/>
          <w:numId w:val="1"/>
        </w:numPr>
        <w:tabs>
          <w:tab w:val="left" w:pos="552"/>
        </w:tabs>
        <w:spacing w:before="0" w:after="120"/>
        <w:ind w:hanging="749"/>
        <w:contextualSpacing/>
        <w:rPr>
          <w:rFonts w:cs="Arial"/>
          <w:bCs w:val="0"/>
          <w:sz w:val="32"/>
          <w:szCs w:val="32"/>
        </w:rPr>
      </w:pPr>
      <w:bookmarkStart w:id="9" w:name="_Toc528586145"/>
      <w:bookmarkStart w:id="10" w:name="_Toc172804083"/>
      <w:r w:rsidRPr="001F4F52">
        <w:rPr>
          <w:rFonts w:cs="Arial"/>
          <w:sz w:val="32"/>
          <w:szCs w:val="32"/>
        </w:rPr>
        <w:t>IDENTIFICATION OF INDUSTRIAL DESIGNS IN EMERGING TECHNOLOGIES</w:t>
      </w:r>
      <w:bookmarkEnd w:id="9"/>
      <w:bookmarkEnd w:id="10"/>
    </w:p>
    <w:p w14:paraId="672B923A" w14:textId="77777777" w:rsidR="00A87425" w:rsidRPr="001F4F52" w:rsidRDefault="00A87425" w:rsidP="007E2425">
      <w:pPr>
        <w:rPr>
          <w:rFonts w:ascii="Arial" w:hAnsi="Arial" w:cs="Arial"/>
          <w:lang w:eastAsia="ja-JP"/>
        </w:rPr>
      </w:pPr>
    </w:p>
    <w:p w14:paraId="7637EB51" w14:textId="76F50A7E" w:rsidR="00DD3429" w:rsidRPr="001F4F52" w:rsidRDefault="00E93C08" w:rsidP="006D5621">
      <w:pPr>
        <w:pStyle w:val="Heading1"/>
        <w:numPr>
          <w:ilvl w:val="1"/>
          <w:numId w:val="2"/>
        </w:numPr>
        <w:tabs>
          <w:tab w:val="left" w:pos="697"/>
        </w:tabs>
        <w:spacing w:before="0" w:after="120"/>
        <w:contextualSpacing/>
        <w:jc w:val="both"/>
        <w:rPr>
          <w:rFonts w:cs="Arial"/>
          <w:bCs w:val="0"/>
        </w:rPr>
      </w:pPr>
      <w:bookmarkStart w:id="11" w:name="BM2_1_JPO"/>
      <w:bookmarkStart w:id="12" w:name="_Toc528586146"/>
      <w:bookmarkStart w:id="13" w:name="_Toc172804084"/>
      <w:bookmarkEnd w:id="11"/>
      <w:r w:rsidRPr="001F4F52">
        <w:rPr>
          <w:rFonts w:cs="Arial"/>
          <w:bCs w:val="0"/>
        </w:rPr>
        <w:t>CNI</w:t>
      </w:r>
      <w:r w:rsidR="00DD3429" w:rsidRPr="001F4F52">
        <w:rPr>
          <w:rFonts w:cs="Arial"/>
          <w:bCs w:val="0"/>
        </w:rPr>
        <w:t>PA</w:t>
      </w:r>
      <w:bookmarkEnd w:id="12"/>
      <w:bookmarkEnd w:id="13"/>
    </w:p>
    <w:p w14:paraId="5A4B77B0" w14:textId="77777777" w:rsidR="00314D13" w:rsidRPr="001F4F52" w:rsidRDefault="00314D13" w:rsidP="00314D13">
      <w:pPr>
        <w:rPr>
          <w:rFonts w:ascii="Arial" w:hAnsi="Arial" w:cs="Arial"/>
        </w:rPr>
      </w:pPr>
    </w:p>
    <w:p w14:paraId="1C3B7F1E" w14:textId="77777777" w:rsidR="00DD3429" w:rsidRPr="001F4F52" w:rsidRDefault="00DD3429" w:rsidP="00DD3429">
      <w:pPr>
        <w:pStyle w:val="Heading2"/>
        <w:keepNext/>
        <w:numPr>
          <w:ilvl w:val="2"/>
          <w:numId w:val="2"/>
        </w:numPr>
        <w:tabs>
          <w:tab w:val="left" w:pos="840"/>
        </w:tabs>
        <w:spacing w:after="120"/>
        <w:ind w:hanging="120"/>
        <w:contextualSpacing/>
        <w:jc w:val="both"/>
        <w:rPr>
          <w:rFonts w:cs="Arial"/>
          <w:bCs w:val="0"/>
          <w:szCs w:val="28"/>
        </w:rPr>
      </w:pPr>
      <w:bookmarkStart w:id="14" w:name="_Toc528586147"/>
      <w:bookmarkStart w:id="15" w:name="_Toc172804085"/>
      <w:r w:rsidRPr="001F4F52">
        <w:rPr>
          <w:rFonts w:cs="Arial"/>
          <w:bCs w:val="0"/>
          <w:szCs w:val="28"/>
        </w:rPr>
        <w:t>PROTECTABLE DESIGNS</w:t>
      </w:r>
      <w:bookmarkEnd w:id="14"/>
      <w:bookmarkEnd w:id="15"/>
      <w:r w:rsidRPr="001F4F52">
        <w:rPr>
          <w:rFonts w:cs="Arial"/>
          <w:bCs w:val="0"/>
          <w:szCs w:val="28"/>
        </w:rPr>
        <w:t xml:space="preserve"> </w:t>
      </w:r>
    </w:p>
    <w:p w14:paraId="3188761E" w14:textId="5C456A5C" w:rsidR="006114DA" w:rsidRPr="001F4F52" w:rsidRDefault="00314D13" w:rsidP="00314D13">
      <w:pPr>
        <w:ind w:left="1440"/>
        <w:contextualSpacing/>
        <w:jc w:val="both"/>
        <w:rPr>
          <w:rFonts w:ascii="Arial" w:hAnsi="Arial" w:cs="Arial"/>
          <w:szCs w:val="24"/>
        </w:rPr>
      </w:pPr>
      <w:r w:rsidRPr="001F4F52">
        <w:rPr>
          <w:rFonts w:ascii="Arial" w:hAnsi="Arial" w:cs="Arial"/>
          <w:szCs w:val="24"/>
        </w:rPr>
        <w:t>Generally speaking, protection in China currently exists for</w:t>
      </w:r>
      <w:r w:rsidR="00F872BD" w:rsidRPr="001F4F52">
        <w:rPr>
          <w:rStyle w:val="FootnoteReference"/>
          <w:rFonts w:ascii="Arial" w:hAnsi="Arial" w:cs="Arial"/>
          <w:szCs w:val="24"/>
        </w:rPr>
        <w:footnoteReference w:id="2"/>
      </w:r>
      <w:r w:rsidRPr="001F4F52">
        <w:rPr>
          <w:rFonts w:ascii="Arial" w:hAnsi="Arial" w:cs="Arial"/>
          <w:szCs w:val="24"/>
        </w:rPr>
        <w:t>:</w:t>
      </w:r>
    </w:p>
    <w:p w14:paraId="5B283D08" w14:textId="77777777" w:rsidR="00314D13" w:rsidRPr="001F4F52" w:rsidRDefault="00314D13" w:rsidP="006114DA">
      <w:pPr>
        <w:contextualSpacing/>
        <w:jc w:val="both"/>
        <w:rPr>
          <w:rFonts w:ascii="Arial" w:hAnsi="Arial" w:cs="Arial"/>
          <w:szCs w:val="24"/>
        </w:rPr>
      </w:pPr>
      <w:r w:rsidRPr="001F4F52">
        <w:rPr>
          <w:rFonts w:ascii="Arial" w:hAnsi="Arial" w:cs="Arial"/>
          <w:szCs w:val="24"/>
        </w:rPr>
        <w:t xml:space="preserve"> </w:t>
      </w:r>
    </w:p>
    <w:p w14:paraId="31BA3778"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static (i.e., not moving) graphical user interfaces;</w:t>
      </w:r>
    </w:p>
    <w:p w14:paraId="4FEECF15"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dynamic (i.e., moving) graphical user interfaces;</w:t>
      </w:r>
    </w:p>
    <w:p w14:paraId="178B4654"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static(i.e., not moving) icons;</w:t>
      </w:r>
    </w:p>
    <w:p w14:paraId="5515B4FE"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dynamic (i.e., moving) icons;</w:t>
      </w:r>
    </w:p>
    <w:p w14:paraId="3CCD621E"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transitional images;</w:t>
      </w:r>
    </w:p>
    <w:p w14:paraId="2E39FDAE"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 xml:space="preserve">animated characters; </w:t>
      </w:r>
    </w:p>
    <w:p w14:paraId="01C5BB74"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 xml:space="preserve">holographic designs; and </w:t>
      </w:r>
    </w:p>
    <w:p w14:paraId="19B5104F" w14:textId="77777777" w:rsidR="00314D13" w:rsidRPr="001F4F52" w:rsidRDefault="00314D13" w:rsidP="006114DA">
      <w:pPr>
        <w:pStyle w:val="ListParagraph"/>
        <w:numPr>
          <w:ilvl w:val="0"/>
          <w:numId w:val="5"/>
        </w:numPr>
        <w:jc w:val="both"/>
        <w:rPr>
          <w:rFonts w:ascii="Arial" w:hAnsi="Arial" w:cs="Arial"/>
          <w:szCs w:val="24"/>
        </w:rPr>
      </w:pPr>
      <w:r w:rsidRPr="001F4F52">
        <w:rPr>
          <w:rFonts w:ascii="Arial" w:hAnsi="Arial" w:cs="Arial"/>
          <w:szCs w:val="24"/>
        </w:rPr>
        <w:t>projected image (e.g., projection onto a windshield, optical/laser projection keyboard).</w:t>
      </w:r>
    </w:p>
    <w:p w14:paraId="523F5EE6" w14:textId="77777777" w:rsidR="00314D13" w:rsidRPr="001F4F52" w:rsidRDefault="00314D13" w:rsidP="00314D13">
      <w:pPr>
        <w:ind w:left="1440"/>
        <w:jc w:val="both"/>
        <w:rPr>
          <w:rFonts w:ascii="Arial" w:hAnsi="Arial" w:cs="Arial"/>
          <w:szCs w:val="24"/>
        </w:rPr>
      </w:pPr>
    </w:p>
    <w:p w14:paraId="642870E0" w14:textId="24576AF8" w:rsidR="00314D13" w:rsidRPr="001F4F52" w:rsidRDefault="00314D13" w:rsidP="00314D13">
      <w:pPr>
        <w:ind w:left="1440"/>
        <w:jc w:val="both"/>
        <w:rPr>
          <w:rFonts w:ascii="Arial" w:hAnsi="Arial" w:cs="Arial"/>
          <w:szCs w:val="24"/>
        </w:rPr>
      </w:pPr>
      <w:r w:rsidRPr="001F4F52">
        <w:rPr>
          <w:rFonts w:ascii="Arial" w:hAnsi="Arial" w:cs="Arial"/>
          <w:szCs w:val="24"/>
        </w:rPr>
        <w:t>However, China does not currently provide protection for:</w:t>
      </w:r>
      <w:r w:rsidR="00B86DCD" w:rsidRPr="001F4F52">
        <w:rPr>
          <w:rStyle w:val="FootnoteReference"/>
          <w:rFonts w:ascii="Arial" w:hAnsi="Arial" w:cs="Arial"/>
          <w:szCs w:val="24"/>
        </w:rPr>
        <w:footnoteReference w:id="3"/>
      </w:r>
      <w:r w:rsidRPr="001F4F52">
        <w:rPr>
          <w:rFonts w:ascii="Arial" w:hAnsi="Arial" w:cs="Arial"/>
          <w:szCs w:val="24"/>
        </w:rPr>
        <w:t xml:space="preserve"> </w:t>
      </w:r>
    </w:p>
    <w:p w14:paraId="7E7F1A9C" w14:textId="77777777" w:rsidR="006114DA" w:rsidRPr="001F4F52" w:rsidRDefault="006114DA" w:rsidP="00314D13">
      <w:pPr>
        <w:ind w:left="1440"/>
        <w:jc w:val="both"/>
        <w:rPr>
          <w:rFonts w:ascii="Arial" w:hAnsi="Arial" w:cs="Arial"/>
          <w:szCs w:val="24"/>
        </w:rPr>
      </w:pPr>
    </w:p>
    <w:p w14:paraId="6D2CDFAF" w14:textId="77777777" w:rsidR="00314D13" w:rsidRPr="001F4F52" w:rsidRDefault="00314D13" w:rsidP="006114DA">
      <w:pPr>
        <w:pStyle w:val="ListParagraph"/>
        <w:numPr>
          <w:ilvl w:val="0"/>
          <w:numId w:val="6"/>
        </w:numPr>
        <w:jc w:val="both"/>
        <w:rPr>
          <w:rFonts w:ascii="Arial" w:hAnsi="Arial" w:cs="Arial"/>
          <w:szCs w:val="24"/>
        </w:rPr>
      </w:pPr>
      <w:r w:rsidRPr="001F4F52">
        <w:rPr>
          <w:rFonts w:ascii="Arial" w:hAnsi="Arial" w:cs="Arial"/>
          <w:szCs w:val="24"/>
        </w:rPr>
        <w:t>screen display designs that are displayed only when corresponding signals are sent from external environment (i.e., those displayed in a network environment e.g., the internet, website pages,  server and client system, etc.);</w:t>
      </w:r>
      <w:r w:rsidRPr="001F4F52">
        <w:rPr>
          <w:rStyle w:val="FootnoteReference"/>
          <w:rFonts w:ascii="Arial" w:hAnsi="Arial" w:cs="Arial"/>
          <w:szCs w:val="24"/>
        </w:rPr>
        <w:footnoteReference w:id="4"/>
      </w:r>
    </w:p>
    <w:p w14:paraId="6D8E3714" w14:textId="77777777" w:rsidR="00314D13" w:rsidRPr="001F4F52" w:rsidRDefault="00314D13" w:rsidP="006114DA">
      <w:pPr>
        <w:pStyle w:val="ListParagraph"/>
        <w:numPr>
          <w:ilvl w:val="0"/>
          <w:numId w:val="6"/>
        </w:numPr>
        <w:jc w:val="both"/>
        <w:rPr>
          <w:rFonts w:ascii="Arial" w:hAnsi="Arial" w:cs="Arial"/>
          <w:szCs w:val="24"/>
        </w:rPr>
      </w:pPr>
      <w:r w:rsidRPr="001F4F52">
        <w:rPr>
          <w:rFonts w:ascii="Arial" w:hAnsi="Arial" w:cs="Arial"/>
          <w:szCs w:val="24"/>
        </w:rPr>
        <w:t>screen savers;</w:t>
      </w:r>
      <w:r w:rsidRPr="001F4F52">
        <w:rPr>
          <w:rStyle w:val="FootnoteReference"/>
          <w:rFonts w:ascii="Arial" w:hAnsi="Arial" w:cs="Arial"/>
          <w:szCs w:val="24"/>
        </w:rPr>
        <w:footnoteReference w:id="5"/>
      </w:r>
    </w:p>
    <w:p w14:paraId="5836DD3B" w14:textId="37B71966" w:rsidR="00652658" w:rsidRPr="001F4F52" w:rsidRDefault="00CC069B" w:rsidP="00652658">
      <w:pPr>
        <w:pStyle w:val="ListParagraph"/>
        <w:numPr>
          <w:ilvl w:val="0"/>
          <w:numId w:val="6"/>
        </w:numPr>
        <w:jc w:val="both"/>
        <w:rPr>
          <w:rFonts w:ascii="Arial" w:hAnsi="Arial" w:cs="Arial"/>
          <w:szCs w:val="24"/>
        </w:rPr>
      </w:pPr>
      <w:r w:rsidRPr="001F4F52">
        <w:rPr>
          <w:rFonts w:ascii="Arial" w:hAnsi="Arial" w:cs="Arial"/>
          <w:szCs w:val="24"/>
        </w:rPr>
        <w:t>c</w:t>
      </w:r>
      <w:r w:rsidR="00652658" w:rsidRPr="001F4F52">
        <w:rPr>
          <w:rFonts w:ascii="Arial" w:hAnsi="Arial" w:cs="Arial"/>
          <w:szCs w:val="24"/>
        </w:rPr>
        <w:t xml:space="preserve">omputer </w:t>
      </w:r>
      <w:r w:rsidRPr="001F4F52">
        <w:rPr>
          <w:rFonts w:ascii="Arial" w:hAnsi="Arial" w:cs="Arial"/>
          <w:szCs w:val="24"/>
        </w:rPr>
        <w:t>r</w:t>
      </w:r>
      <w:r w:rsidR="00652658" w:rsidRPr="001F4F52">
        <w:rPr>
          <w:rFonts w:ascii="Arial" w:hAnsi="Arial" w:cs="Arial"/>
          <w:szCs w:val="24"/>
        </w:rPr>
        <w:t xml:space="preserve">elated </w:t>
      </w:r>
      <w:r w:rsidRPr="001F4F52">
        <w:rPr>
          <w:rFonts w:ascii="Arial" w:hAnsi="Arial" w:cs="Arial"/>
          <w:szCs w:val="24"/>
        </w:rPr>
        <w:t>t</w:t>
      </w:r>
      <w:r w:rsidR="00652658" w:rsidRPr="001F4F52">
        <w:rPr>
          <w:rFonts w:ascii="Arial" w:hAnsi="Arial" w:cs="Arial"/>
          <w:szCs w:val="24"/>
        </w:rPr>
        <w:t xml:space="preserve">ypeface </w:t>
      </w:r>
      <w:r w:rsidRPr="001F4F52">
        <w:rPr>
          <w:rFonts w:ascii="Arial" w:hAnsi="Arial" w:cs="Arial"/>
          <w:szCs w:val="24"/>
        </w:rPr>
        <w:t>t</w:t>
      </w:r>
      <w:r w:rsidR="00652658" w:rsidRPr="001F4F52">
        <w:rPr>
          <w:rFonts w:ascii="Arial" w:hAnsi="Arial" w:cs="Arial"/>
          <w:szCs w:val="24"/>
        </w:rPr>
        <w:t xml:space="preserve">ype </w:t>
      </w:r>
      <w:r w:rsidRPr="001F4F52">
        <w:rPr>
          <w:rFonts w:ascii="Arial" w:hAnsi="Arial" w:cs="Arial"/>
          <w:szCs w:val="24"/>
        </w:rPr>
        <w:t>f</w:t>
      </w:r>
      <w:r w:rsidR="00652658" w:rsidRPr="001F4F52">
        <w:rPr>
          <w:rFonts w:ascii="Arial" w:hAnsi="Arial" w:cs="Arial"/>
          <w:szCs w:val="24"/>
        </w:rPr>
        <w:t>ont</w:t>
      </w:r>
      <w:r w:rsidR="00652658" w:rsidRPr="001F4F52">
        <w:rPr>
          <w:rStyle w:val="FootnoteReference"/>
          <w:rFonts w:ascii="Arial" w:hAnsi="Arial" w:cs="Arial"/>
          <w:szCs w:val="24"/>
        </w:rPr>
        <w:footnoteReference w:id="6"/>
      </w:r>
    </w:p>
    <w:p w14:paraId="03E3F9DF" w14:textId="6E5544A2" w:rsidR="00314D13" w:rsidRPr="001F4F52" w:rsidRDefault="00314D13" w:rsidP="006114DA">
      <w:pPr>
        <w:pStyle w:val="ListParagraph"/>
        <w:numPr>
          <w:ilvl w:val="0"/>
          <w:numId w:val="6"/>
        </w:numPr>
        <w:jc w:val="both"/>
        <w:rPr>
          <w:rFonts w:ascii="Arial" w:hAnsi="Arial" w:cs="Arial"/>
          <w:szCs w:val="24"/>
        </w:rPr>
      </w:pPr>
      <w:r w:rsidRPr="001F4F52">
        <w:rPr>
          <w:rFonts w:ascii="Arial" w:hAnsi="Arial" w:cs="Arial"/>
          <w:szCs w:val="24"/>
        </w:rPr>
        <w:t>screen display designs that are merely displayed apart from practical/functional human interaction (e.g., ornamental patterns (including wallpapers), photo, a scene of computer games and/or movies, etc.);</w:t>
      </w:r>
      <w:r w:rsidRPr="001F4F52">
        <w:rPr>
          <w:rStyle w:val="FootnoteReference"/>
          <w:rFonts w:ascii="Arial" w:hAnsi="Arial" w:cs="Arial"/>
          <w:szCs w:val="24"/>
        </w:rPr>
        <w:footnoteReference w:id="7"/>
      </w:r>
      <w:r w:rsidRPr="001F4F52">
        <w:rPr>
          <w:rFonts w:ascii="Arial" w:hAnsi="Arial" w:cs="Arial"/>
          <w:szCs w:val="24"/>
        </w:rPr>
        <w:t xml:space="preserve"> and</w:t>
      </w:r>
    </w:p>
    <w:p w14:paraId="5BF5A060" w14:textId="2F6EB1C3" w:rsidR="00314D13" w:rsidRPr="001F4F52" w:rsidRDefault="00314D13" w:rsidP="006114DA">
      <w:pPr>
        <w:pStyle w:val="ListParagraph"/>
        <w:numPr>
          <w:ilvl w:val="0"/>
          <w:numId w:val="6"/>
        </w:numPr>
        <w:jc w:val="both"/>
        <w:rPr>
          <w:rFonts w:ascii="Arial" w:hAnsi="Arial" w:cs="Arial"/>
          <w:szCs w:val="24"/>
        </w:rPr>
      </w:pPr>
      <w:r w:rsidRPr="001F4F52">
        <w:rPr>
          <w:rFonts w:ascii="Arial" w:hAnsi="Arial" w:cs="Arial"/>
          <w:szCs w:val="24"/>
        </w:rPr>
        <w:lastRenderedPageBreak/>
        <w:t>virtual three-dimensional designs.</w:t>
      </w:r>
      <w:r w:rsidRPr="001F4F52">
        <w:rPr>
          <w:rStyle w:val="FootnoteReference"/>
          <w:rFonts w:ascii="Arial" w:hAnsi="Arial" w:cs="Arial"/>
          <w:szCs w:val="24"/>
        </w:rPr>
        <w:footnoteReference w:id="8"/>
      </w:r>
    </w:p>
    <w:p w14:paraId="44A65903" w14:textId="77777777" w:rsidR="0039215D" w:rsidRPr="001F4F52" w:rsidRDefault="0039215D" w:rsidP="0039215D">
      <w:pPr>
        <w:pStyle w:val="ListParagraph"/>
        <w:ind w:left="2160"/>
        <w:jc w:val="both"/>
        <w:rPr>
          <w:rFonts w:ascii="Arial" w:hAnsi="Arial" w:cs="Arial"/>
          <w:szCs w:val="24"/>
        </w:rPr>
      </w:pPr>
    </w:p>
    <w:p w14:paraId="6A1AC836" w14:textId="4E275F03" w:rsidR="006114DA" w:rsidRPr="001F4F52" w:rsidRDefault="00314D13" w:rsidP="00AE520E">
      <w:pPr>
        <w:pStyle w:val="Heading2"/>
        <w:keepNext/>
        <w:numPr>
          <w:ilvl w:val="2"/>
          <w:numId w:val="2"/>
        </w:numPr>
        <w:tabs>
          <w:tab w:val="left" w:pos="840"/>
        </w:tabs>
        <w:ind w:hanging="120"/>
        <w:contextualSpacing/>
        <w:jc w:val="both"/>
        <w:rPr>
          <w:rFonts w:cs="Arial"/>
          <w:bCs w:val="0"/>
          <w:szCs w:val="28"/>
        </w:rPr>
      </w:pPr>
      <w:bookmarkStart w:id="16" w:name="_Toc528586148"/>
      <w:bookmarkStart w:id="17" w:name="_Toc172804086"/>
      <w:r w:rsidRPr="001F4F52">
        <w:rPr>
          <w:rFonts w:cs="Arial"/>
          <w:bCs w:val="0"/>
          <w:szCs w:val="28"/>
        </w:rPr>
        <w:t>DESIGN IDENTIFICATION</w:t>
      </w:r>
      <w:r w:rsidR="00583CAF" w:rsidRPr="001F4F52">
        <w:rPr>
          <w:rFonts w:cs="Arial"/>
          <w:bCs w:val="0"/>
          <w:szCs w:val="28"/>
        </w:rPr>
        <w:t>S</w:t>
      </w:r>
      <w:bookmarkEnd w:id="16"/>
      <w:bookmarkEnd w:id="17"/>
    </w:p>
    <w:p w14:paraId="5774E7D4" w14:textId="77777777" w:rsidR="00AE520E" w:rsidRPr="001F4F52" w:rsidRDefault="00AE520E" w:rsidP="00AE520E">
      <w:pPr>
        <w:rPr>
          <w:rFonts w:ascii="Arial" w:hAnsi="Arial" w:cs="Arial"/>
        </w:rPr>
      </w:pPr>
    </w:p>
    <w:p w14:paraId="207FA7FF" w14:textId="715BAC75" w:rsidR="00314D13" w:rsidRPr="001F4F52" w:rsidRDefault="00DA3FE2" w:rsidP="00AE520E">
      <w:pPr>
        <w:ind w:left="1440"/>
        <w:rPr>
          <w:rFonts w:ascii="Arial" w:hAnsi="Arial" w:cs="Arial"/>
          <w:szCs w:val="24"/>
        </w:rPr>
      </w:pPr>
      <w:r w:rsidRPr="001F4F52">
        <w:rPr>
          <w:rFonts w:ascii="Arial" w:hAnsi="Arial" w:cs="Arial"/>
          <w:szCs w:val="24"/>
          <w:u w:val="single"/>
        </w:rPr>
        <w:t>S</w:t>
      </w:r>
      <w:r w:rsidR="00314D13" w:rsidRPr="001F4F52">
        <w:rPr>
          <w:rFonts w:ascii="Arial" w:hAnsi="Arial" w:cs="Arial"/>
          <w:szCs w:val="24"/>
          <w:u w:val="single"/>
        </w:rPr>
        <w:t xml:space="preserve">tatic </w:t>
      </w:r>
      <w:r w:rsidRPr="001F4F52">
        <w:rPr>
          <w:rFonts w:ascii="Arial" w:hAnsi="Arial" w:cs="Arial"/>
          <w:szCs w:val="24"/>
          <w:u w:val="single"/>
        </w:rPr>
        <w:t>graphical user interface</w:t>
      </w:r>
      <w:r w:rsidRPr="001F4F52">
        <w:rPr>
          <w:rFonts w:ascii="Arial" w:hAnsi="Arial" w:cs="Arial"/>
          <w:szCs w:val="24"/>
        </w:rPr>
        <w:t xml:space="preserve"> is a static interface on a product display device which is displayed graphically and relates to </w:t>
      </w:r>
      <w:r w:rsidR="006165C4" w:rsidRPr="001F4F52">
        <w:rPr>
          <w:rFonts w:ascii="Arial" w:hAnsi="Arial" w:cs="Arial"/>
          <w:szCs w:val="24"/>
        </w:rPr>
        <w:t>human</w:t>
      </w:r>
      <w:r w:rsidRPr="001F4F52">
        <w:rPr>
          <w:rFonts w:ascii="Arial" w:hAnsi="Arial" w:cs="Arial"/>
          <w:szCs w:val="24"/>
        </w:rPr>
        <w:t xml:space="preserve"> interaction and product functionality.</w:t>
      </w:r>
    </w:p>
    <w:p w14:paraId="5C5C9616" w14:textId="77777777" w:rsidR="00DA3FE2" w:rsidRPr="001F4F52" w:rsidRDefault="00DA3FE2" w:rsidP="00AE520E">
      <w:pPr>
        <w:pStyle w:val="ListParagraph"/>
        <w:ind w:left="2160"/>
        <w:rPr>
          <w:rFonts w:ascii="Arial" w:hAnsi="Arial" w:cs="Arial"/>
          <w:szCs w:val="24"/>
        </w:rPr>
      </w:pPr>
    </w:p>
    <w:p w14:paraId="66F6A986" w14:textId="64F40574" w:rsidR="00314D13" w:rsidRPr="001F4F52" w:rsidRDefault="00DA3FE2" w:rsidP="00AE520E">
      <w:pPr>
        <w:ind w:left="1440"/>
        <w:rPr>
          <w:rFonts w:ascii="Arial" w:hAnsi="Arial" w:cs="Arial"/>
          <w:szCs w:val="24"/>
        </w:rPr>
      </w:pPr>
      <w:r w:rsidRPr="001F4F52">
        <w:rPr>
          <w:rFonts w:ascii="Arial" w:hAnsi="Arial" w:cs="Arial"/>
          <w:szCs w:val="24"/>
          <w:u w:val="single"/>
        </w:rPr>
        <w:t>D</w:t>
      </w:r>
      <w:r w:rsidR="00314D13" w:rsidRPr="001F4F52">
        <w:rPr>
          <w:rFonts w:ascii="Arial" w:hAnsi="Arial" w:cs="Arial"/>
          <w:szCs w:val="24"/>
          <w:u w:val="single"/>
        </w:rPr>
        <w:t>ynamic graphical user interface</w:t>
      </w:r>
      <w:r w:rsidRPr="001F4F52">
        <w:rPr>
          <w:rFonts w:ascii="Arial" w:hAnsi="Arial" w:cs="Arial"/>
          <w:szCs w:val="24"/>
        </w:rPr>
        <w:t xml:space="preserve"> is a dynamic interface on a product display device which is displayed graphically and relates to </w:t>
      </w:r>
      <w:r w:rsidR="006165C4" w:rsidRPr="001F4F52">
        <w:rPr>
          <w:rFonts w:ascii="Arial" w:hAnsi="Arial" w:cs="Arial"/>
          <w:szCs w:val="24"/>
        </w:rPr>
        <w:t>human</w:t>
      </w:r>
      <w:r w:rsidRPr="001F4F52">
        <w:rPr>
          <w:rFonts w:ascii="Arial" w:hAnsi="Arial" w:cs="Arial"/>
          <w:szCs w:val="24"/>
        </w:rPr>
        <w:t xml:space="preserve"> interaction and product functionality.</w:t>
      </w:r>
    </w:p>
    <w:p w14:paraId="1FD26A39" w14:textId="77777777" w:rsidR="00DA3FE2" w:rsidRPr="001F4F52" w:rsidRDefault="00DA3FE2" w:rsidP="00DA3FE2">
      <w:pPr>
        <w:ind w:left="1440"/>
        <w:rPr>
          <w:rFonts w:ascii="Arial" w:hAnsi="Arial" w:cs="Arial"/>
          <w:szCs w:val="24"/>
        </w:rPr>
      </w:pPr>
    </w:p>
    <w:p w14:paraId="6641DFCD" w14:textId="77777777" w:rsidR="00314D13" w:rsidRPr="001F4F52" w:rsidRDefault="00DA3FE2" w:rsidP="00DA3FE2">
      <w:pPr>
        <w:ind w:left="1440"/>
        <w:rPr>
          <w:rFonts w:ascii="Arial" w:hAnsi="Arial" w:cs="Arial"/>
        </w:rPr>
      </w:pPr>
      <w:r w:rsidRPr="001F4F52">
        <w:rPr>
          <w:rFonts w:ascii="Arial" w:hAnsi="Arial" w:cs="Arial"/>
          <w:szCs w:val="24"/>
          <w:u w:val="single"/>
        </w:rPr>
        <w:t>S</w:t>
      </w:r>
      <w:r w:rsidR="00314D13" w:rsidRPr="001F4F52">
        <w:rPr>
          <w:rFonts w:ascii="Arial" w:hAnsi="Arial" w:cs="Arial"/>
          <w:szCs w:val="24"/>
          <w:u w:val="single"/>
        </w:rPr>
        <w:t xml:space="preserve">creen display designs that are displayed only when corresponding signals are sent from external environment </w:t>
      </w:r>
      <w:r w:rsidR="00583CAF" w:rsidRPr="001F4F52">
        <w:rPr>
          <w:rFonts w:ascii="Arial" w:hAnsi="Arial" w:cs="Arial"/>
          <w:szCs w:val="24"/>
        </w:rPr>
        <w:t>are designs in which there is no specific product. The graphical user interface is only displayed on the display screen.</w:t>
      </w:r>
    </w:p>
    <w:p w14:paraId="0833A62D" w14:textId="77777777" w:rsidR="00583CAF" w:rsidRPr="001F4F52" w:rsidRDefault="00583CAF" w:rsidP="00DA3FE2">
      <w:pPr>
        <w:ind w:left="1440"/>
        <w:rPr>
          <w:rFonts w:ascii="Arial" w:hAnsi="Arial" w:cs="Arial"/>
          <w:szCs w:val="24"/>
        </w:rPr>
      </w:pPr>
    </w:p>
    <w:p w14:paraId="407AB2A3" w14:textId="77777777" w:rsidR="00314D13" w:rsidRPr="001F4F52" w:rsidRDefault="00583CAF" w:rsidP="00DA3FE2">
      <w:pPr>
        <w:ind w:left="1440"/>
        <w:rPr>
          <w:rFonts w:ascii="Arial" w:hAnsi="Arial" w:cs="Arial"/>
          <w:szCs w:val="24"/>
        </w:rPr>
      </w:pPr>
      <w:r w:rsidRPr="001F4F52">
        <w:rPr>
          <w:rFonts w:ascii="Arial" w:hAnsi="Arial" w:cs="Arial"/>
          <w:szCs w:val="24"/>
          <w:u w:val="single"/>
        </w:rPr>
        <w:t>S</w:t>
      </w:r>
      <w:r w:rsidR="00314D13" w:rsidRPr="001F4F52">
        <w:rPr>
          <w:rFonts w:ascii="Arial" w:hAnsi="Arial" w:cs="Arial"/>
          <w:szCs w:val="24"/>
          <w:u w:val="single"/>
        </w:rPr>
        <w:t xml:space="preserve">creen </w:t>
      </w:r>
      <w:r w:rsidRPr="001F4F52">
        <w:rPr>
          <w:rFonts w:ascii="Arial" w:hAnsi="Arial" w:cs="Arial"/>
          <w:szCs w:val="24"/>
          <w:u w:val="single"/>
        </w:rPr>
        <w:t>saver</w:t>
      </w:r>
      <w:r w:rsidRPr="001F4F52">
        <w:rPr>
          <w:rFonts w:ascii="Arial" w:hAnsi="Arial" w:cs="Arial"/>
          <w:szCs w:val="24"/>
        </w:rPr>
        <w:t xml:space="preserve"> is a screen saver interface displayed on the product display device.</w:t>
      </w:r>
    </w:p>
    <w:p w14:paraId="3E23EA16" w14:textId="77777777" w:rsidR="00583CAF" w:rsidRPr="001F4F52" w:rsidRDefault="00583CAF" w:rsidP="00DA3FE2">
      <w:pPr>
        <w:ind w:left="1440"/>
        <w:rPr>
          <w:rFonts w:ascii="Arial" w:hAnsi="Arial" w:cs="Arial"/>
          <w:szCs w:val="24"/>
        </w:rPr>
      </w:pPr>
    </w:p>
    <w:p w14:paraId="02D823CA" w14:textId="00822436" w:rsidR="00314D13" w:rsidRPr="001F4F52" w:rsidRDefault="00583CAF" w:rsidP="00DA3FE2">
      <w:pPr>
        <w:ind w:left="1440"/>
        <w:rPr>
          <w:rFonts w:ascii="Arial" w:hAnsi="Arial" w:cs="Arial"/>
          <w:szCs w:val="24"/>
        </w:rPr>
      </w:pPr>
      <w:r w:rsidRPr="001F4F52">
        <w:rPr>
          <w:rFonts w:ascii="Arial" w:hAnsi="Arial" w:cs="Arial"/>
          <w:szCs w:val="24"/>
          <w:u w:val="single"/>
        </w:rPr>
        <w:t>Static icon</w:t>
      </w:r>
      <w:r w:rsidRPr="001F4F52">
        <w:rPr>
          <w:rFonts w:ascii="Arial" w:hAnsi="Arial" w:cs="Arial"/>
          <w:szCs w:val="24"/>
        </w:rPr>
        <w:t xml:space="preserve"> is a static icon on a product display device which is displayed graphically and relates to </w:t>
      </w:r>
      <w:r w:rsidR="00DB0D19" w:rsidRPr="001F4F52">
        <w:rPr>
          <w:rFonts w:ascii="Arial" w:hAnsi="Arial" w:cs="Arial"/>
          <w:szCs w:val="24"/>
        </w:rPr>
        <w:t>human</w:t>
      </w:r>
      <w:r w:rsidRPr="001F4F52">
        <w:rPr>
          <w:rFonts w:ascii="Arial" w:hAnsi="Arial" w:cs="Arial"/>
          <w:szCs w:val="24"/>
        </w:rPr>
        <w:t xml:space="preserve"> interaction and product functionality.</w:t>
      </w:r>
    </w:p>
    <w:p w14:paraId="38E1AF09" w14:textId="77777777" w:rsidR="00583CAF" w:rsidRPr="001F4F52" w:rsidRDefault="00583CAF" w:rsidP="00DA3FE2">
      <w:pPr>
        <w:ind w:left="1440"/>
        <w:rPr>
          <w:rFonts w:ascii="Arial" w:hAnsi="Arial" w:cs="Arial"/>
          <w:szCs w:val="24"/>
        </w:rPr>
      </w:pPr>
    </w:p>
    <w:p w14:paraId="4504BE05" w14:textId="1BB3E2C4" w:rsidR="00314D13" w:rsidRPr="001F4F52" w:rsidRDefault="00583CAF" w:rsidP="00DA3FE2">
      <w:pPr>
        <w:ind w:left="1440"/>
        <w:rPr>
          <w:rFonts w:ascii="Arial" w:hAnsi="Arial" w:cs="Arial"/>
          <w:szCs w:val="24"/>
          <w:u w:val="single"/>
        </w:rPr>
      </w:pPr>
      <w:r w:rsidRPr="001F4F52">
        <w:rPr>
          <w:rFonts w:ascii="Arial" w:hAnsi="Arial" w:cs="Arial"/>
          <w:szCs w:val="24"/>
          <w:u w:val="single"/>
        </w:rPr>
        <w:t xml:space="preserve">Dynamic icon </w:t>
      </w:r>
      <w:r w:rsidRPr="001F4F52">
        <w:rPr>
          <w:rFonts w:ascii="Arial" w:hAnsi="Arial" w:cs="Arial"/>
          <w:szCs w:val="24"/>
        </w:rPr>
        <w:t xml:space="preserve">is a dynamic icon on a product display device which is displayed graphically and relates to </w:t>
      </w:r>
      <w:r w:rsidR="00DB0D19" w:rsidRPr="001F4F52">
        <w:rPr>
          <w:rFonts w:ascii="Arial" w:hAnsi="Arial" w:cs="Arial"/>
          <w:szCs w:val="24"/>
        </w:rPr>
        <w:t>human</w:t>
      </w:r>
      <w:r w:rsidRPr="001F4F52">
        <w:rPr>
          <w:rFonts w:ascii="Arial" w:hAnsi="Arial" w:cs="Arial"/>
          <w:szCs w:val="24"/>
        </w:rPr>
        <w:t xml:space="preserve"> interaction and product functionality.</w:t>
      </w:r>
    </w:p>
    <w:p w14:paraId="61FA96D0" w14:textId="77777777" w:rsidR="00583CAF" w:rsidRPr="001F4F52" w:rsidRDefault="00583CAF" w:rsidP="00DA3FE2">
      <w:pPr>
        <w:ind w:left="1440"/>
        <w:rPr>
          <w:rFonts w:ascii="Arial" w:hAnsi="Arial" w:cs="Arial"/>
          <w:szCs w:val="24"/>
        </w:rPr>
      </w:pPr>
    </w:p>
    <w:p w14:paraId="657890F6" w14:textId="5F0F470E" w:rsidR="00314D13" w:rsidRPr="001F4F52" w:rsidRDefault="00583CAF" w:rsidP="00DA3FE2">
      <w:pPr>
        <w:ind w:left="1440"/>
        <w:rPr>
          <w:rFonts w:ascii="Arial" w:hAnsi="Arial" w:cs="Arial"/>
          <w:szCs w:val="24"/>
        </w:rPr>
      </w:pPr>
      <w:r w:rsidRPr="001F4F52">
        <w:rPr>
          <w:rFonts w:ascii="Arial" w:hAnsi="Arial" w:cs="Arial"/>
          <w:szCs w:val="24"/>
          <w:u w:val="single"/>
        </w:rPr>
        <w:t>Transitional image</w:t>
      </w:r>
      <w:r w:rsidRPr="001F4F52">
        <w:rPr>
          <w:rFonts w:ascii="Arial" w:hAnsi="Arial" w:cs="Arial"/>
          <w:szCs w:val="24"/>
        </w:rPr>
        <w:t xml:space="preserve"> is a transitional image on a product display device which is displayed graphically and relates to </w:t>
      </w:r>
      <w:r w:rsidR="00DB0D19" w:rsidRPr="001F4F52">
        <w:rPr>
          <w:rFonts w:ascii="Arial" w:hAnsi="Arial" w:cs="Arial"/>
          <w:szCs w:val="24"/>
        </w:rPr>
        <w:t>human</w:t>
      </w:r>
      <w:r w:rsidRPr="001F4F52">
        <w:rPr>
          <w:rFonts w:ascii="Arial" w:hAnsi="Arial" w:cs="Arial"/>
          <w:szCs w:val="24"/>
        </w:rPr>
        <w:t xml:space="preserve"> interaction and product functionality.</w:t>
      </w:r>
    </w:p>
    <w:p w14:paraId="5D5E20AE" w14:textId="77777777" w:rsidR="00583CAF" w:rsidRPr="001F4F52" w:rsidRDefault="00583CAF" w:rsidP="00DA3FE2">
      <w:pPr>
        <w:ind w:left="1440"/>
        <w:rPr>
          <w:rFonts w:ascii="Arial" w:hAnsi="Arial" w:cs="Arial"/>
          <w:szCs w:val="24"/>
          <w:u w:val="single"/>
        </w:rPr>
      </w:pPr>
    </w:p>
    <w:p w14:paraId="7F18A1F4" w14:textId="26DB2FCF" w:rsidR="00314D13" w:rsidRPr="001F4F52" w:rsidRDefault="00583CAF" w:rsidP="00DA3FE2">
      <w:pPr>
        <w:ind w:left="1440"/>
        <w:rPr>
          <w:rFonts w:ascii="Arial" w:hAnsi="Arial" w:cs="Arial"/>
          <w:szCs w:val="24"/>
        </w:rPr>
      </w:pPr>
      <w:r w:rsidRPr="001F4F52">
        <w:rPr>
          <w:rFonts w:ascii="Arial" w:hAnsi="Arial" w:cs="Arial"/>
          <w:szCs w:val="24"/>
          <w:u w:val="single"/>
        </w:rPr>
        <w:t>Animated character</w:t>
      </w:r>
      <w:r w:rsidRPr="001F4F52">
        <w:rPr>
          <w:rFonts w:ascii="Arial" w:hAnsi="Arial" w:cs="Arial"/>
          <w:szCs w:val="24"/>
        </w:rPr>
        <w:t xml:space="preserve"> is an animated </w:t>
      </w:r>
      <w:r w:rsidR="003E303A" w:rsidRPr="001F4F52">
        <w:rPr>
          <w:rFonts w:ascii="Arial" w:hAnsi="Arial" w:cs="Arial"/>
          <w:szCs w:val="24"/>
        </w:rPr>
        <w:t>c</w:t>
      </w:r>
      <w:r w:rsidRPr="001F4F52">
        <w:rPr>
          <w:rFonts w:ascii="Arial" w:hAnsi="Arial" w:cs="Arial"/>
          <w:szCs w:val="24"/>
        </w:rPr>
        <w:t>haracter on a product display device which is displayed graphically.</w:t>
      </w:r>
    </w:p>
    <w:p w14:paraId="6F09F94F" w14:textId="77777777" w:rsidR="00583CAF" w:rsidRPr="001F4F52" w:rsidRDefault="00583CAF" w:rsidP="00DA3FE2">
      <w:pPr>
        <w:ind w:left="1440"/>
        <w:rPr>
          <w:rFonts w:ascii="Arial" w:hAnsi="Arial" w:cs="Arial"/>
          <w:szCs w:val="24"/>
        </w:rPr>
      </w:pPr>
    </w:p>
    <w:p w14:paraId="6CAE4CA6" w14:textId="77777777" w:rsidR="00314D13" w:rsidRPr="001F4F52" w:rsidRDefault="00583CAF" w:rsidP="00DA3FE2">
      <w:pPr>
        <w:ind w:left="1440"/>
        <w:rPr>
          <w:rFonts w:ascii="Arial" w:hAnsi="Arial" w:cs="Arial"/>
          <w:szCs w:val="24"/>
        </w:rPr>
      </w:pPr>
      <w:r w:rsidRPr="001F4F52">
        <w:rPr>
          <w:rFonts w:ascii="Arial" w:hAnsi="Arial" w:cs="Arial"/>
          <w:szCs w:val="24"/>
          <w:u w:val="single"/>
        </w:rPr>
        <w:t>C</w:t>
      </w:r>
      <w:r w:rsidR="00314D13" w:rsidRPr="001F4F52">
        <w:rPr>
          <w:rFonts w:ascii="Arial" w:hAnsi="Arial" w:cs="Arial"/>
          <w:szCs w:val="24"/>
          <w:u w:val="single"/>
        </w:rPr>
        <w:t>omputer related typeface type font</w:t>
      </w:r>
      <w:r w:rsidRPr="001F4F52">
        <w:rPr>
          <w:rFonts w:ascii="Arial" w:hAnsi="Arial" w:cs="Arial"/>
          <w:szCs w:val="24"/>
        </w:rPr>
        <w:t xml:space="preserve"> is a design </w:t>
      </w:r>
      <w:r w:rsidR="00BA505A" w:rsidRPr="001F4F52">
        <w:rPr>
          <w:rFonts w:ascii="Arial" w:hAnsi="Arial" w:cs="Arial"/>
          <w:szCs w:val="24"/>
        </w:rPr>
        <w:t>for</w:t>
      </w:r>
      <w:r w:rsidRPr="001F4F52">
        <w:rPr>
          <w:rFonts w:ascii="Arial" w:hAnsi="Arial" w:cs="Arial"/>
          <w:szCs w:val="24"/>
        </w:rPr>
        <w:t xml:space="preserve"> which there is no</w:t>
      </w:r>
      <w:r w:rsidR="00C95678" w:rsidRPr="001F4F52">
        <w:rPr>
          <w:rFonts w:ascii="Arial" w:hAnsi="Arial" w:cs="Arial"/>
          <w:szCs w:val="24"/>
        </w:rPr>
        <w:t xml:space="preserve"> specific product;</w:t>
      </w:r>
      <w:r w:rsidRPr="001F4F52">
        <w:rPr>
          <w:rFonts w:ascii="Arial" w:hAnsi="Arial" w:cs="Arial"/>
          <w:szCs w:val="24"/>
        </w:rPr>
        <w:t xml:space="preserve"> </w:t>
      </w:r>
      <w:r w:rsidR="00C95678" w:rsidRPr="001F4F52">
        <w:rPr>
          <w:rFonts w:ascii="Arial" w:hAnsi="Arial" w:cs="Arial"/>
          <w:szCs w:val="24"/>
        </w:rPr>
        <w:t>the type font</w:t>
      </w:r>
      <w:r w:rsidRPr="001F4F52">
        <w:rPr>
          <w:rFonts w:ascii="Arial" w:hAnsi="Arial" w:cs="Arial"/>
          <w:szCs w:val="24"/>
        </w:rPr>
        <w:t xml:space="preserve"> is only displayed on the product display device.</w:t>
      </w:r>
    </w:p>
    <w:p w14:paraId="75BF6D5E" w14:textId="77777777" w:rsidR="00583CAF" w:rsidRPr="001F4F52" w:rsidRDefault="00583CAF" w:rsidP="00DA3FE2">
      <w:pPr>
        <w:ind w:left="1440"/>
        <w:rPr>
          <w:rFonts w:ascii="Arial" w:hAnsi="Arial" w:cs="Arial"/>
          <w:szCs w:val="24"/>
        </w:rPr>
      </w:pPr>
    </w:p>
    <w:p w14:paraId="4BD3B319" w14:textId="41C5E8F9" w:rsidR="00314D13" w:rsidRPr="001F4F52" w:rsidRDefault="00BA505A" w:rsidP="00DA3FE2">
      <w:pPr>
        <w:ind w:left="1440"/>
        <w:rPr>
          <w:rFonts w:ascii="Arial" w:hAnsi="Arial" w:cs="Arial"/>
          <w:szCs w:val="24"/>
        </w:rPr>
      </w:pPr>
      <w:r w:rsidRPr="001F4F52">
        <w:rPr>
          <w:rFonts w:ascii="Arial" w:hAnsi="Arial" w:cs="Arial"/>
          <w:szCs w:val="24"/>
          <w:u w:val="single"/>
        </w:rPr>
        <w:t>S</w:t>
      </w:r>
      <w:r w:rsidR="00314D13" w:rsidRPr="001F4F52">
        <w:rPr>
          <w:rFonts w:ascii="Arial" w:hAnsi="Arial" w:cs="Arial"/>
          <w:szCs w:val="24"/>
          <w:u w:val="single"/>
        </w:rPr>
        <w:t xml:space="preserve">creen display designs that are merely displayed apart from practical/functional human interaction </w:t>
      </w:r>
      <w:r w:rsidR="003E303A" w:rsidRPr="001F4F52">
        <w:rPr>
          <w:rFonts w:ascii="Arial" w:hAnsi="Arial" w:cs="Arial"/>
          <w:szCs w:val="24"/>
        </w:rPr>
        <w:t>are</w:t>
      </w:r>
      <w:r w:rsidRPr="001F4F52">
        <w:rPr>
          <w:rFonts w:ascii="Arial" w:hAnsi="Arial" w:cs="Arial"/>
          <w:szCs w:val="24"/>
        </w:rPr>
        <w:t xml:space="preserve"> design</w:t>
      </w:r>
      <w:r w:rsidR="003E303A" w:rsidRPr="001F4F52">
        <w:rPr>
          <w:rFonts w:ascii="Arial" w:hAnsi="Arial" w:cs="Arial"/>
          <w:szCs w:val="24"/>
        </w:rPr>
        <w:t>s</w:t>
      </w:r>
      <w:r w:rsidRPr="001F4F52">
        <w:rPr>
          <w:rFonts w:ascii="Arial" w:hAnsi="Arial" w:cs="Arial"/>
          <w:szCs w:val="24"/>
        </w:rPr>
        <w:t xml:space="preserve"> for which the interface displayed on the display screen does not have the function of man-machine interaction. </w:t>
      </w:r>
    </w:p>
    <w:p w14:paraId="138A9AFB" w14:textId="77777777" w:rsidR="00583CAF" w:rsidRPr="001F4F52" w:rsidRDefault="00583CAF" w:rsidP="00DA3FE2">
      <w:pPr>
        <w:ind w:left="1440"/>
        <w:rPr>
          <w:rFonts w:ascii="Arial" w:hAnsi="Arial" w:cs="Arial"/>
          <w:szCs w:val="24"/>
        </w:rPr>
      </w:pPr>
    </w:p>
    <w:p w14:paraId="47683AF1" w14:textId="77777777" w:rsidR="00314D13" w:rsidRPr="001F4F52" w:rsidRDefault="003324CF" w:rsidP="00DA3FE2">
      <w:pPr>
        <w:ind w:left="1440"/>
        <w:rPr>
          <w:rFonts w:ascii="Arial" w:hAnsi="Arial" w:cs="Arial"/>
          <w:szCs w:val="24"/>
        </w:rPr>
      </w:pPr>
      <w:r w:rsidRPr="001F4F52">
        <w:rPr>
          <w:rFonts w:ascii="Arial" w:hAnsi="Arial" w:cs="Arial"/>
          <w:szCs w:val="24"/>
          <w:u w:val="single"/>
        </w:rPr>
        <w:t>Holographic design</w:t>
      </w:r>
      <w:r w:rsidR="00314D13" w:rsidRPr="001F4F52">
        <w:rPr>
          <w:rFonts w:ascii="Arial" w:hAnsi="Arial" w:cs="Arial"/>
          <w:szCs w:val="24"/>
        </w:rPr>
        <w:t xml:space="preserve"> </w:t>
      </w:r>
      <w:r w:rsidRPr="001F4F52">
        <w:rPr>
          <w:rFonts w:ascii="Arial" w:hAnsi="Arial" w:cs="Arial"/>
          <w:szCs w:val="24"/>
        </w:rPr>
        <w:t xml:space="preserve">is 3d image interface on display device related to </w:t>
      </w:r>
      <w:r w:rsidRPr="001F4F52">
        <w:rPr>
          <w:rFonts w:ascii="Arial" w:hAnsi="Arial" w:cs="Arial"/>
          <w:szCs w:val="24"/>
        </w:rPr>
        <w:lastRenderedPageBreak/>
        <w:t>man-machine interaction and product functionality and using virtual imaging technology.</w:t>
      </w:r>
    </w:p>
    <w:p w14:paraId="04AA0C64" w14:textId="77777777" w:rsidR="00583CAF" w:rsidRPr="001F4F52" w:rsidRDefault="00583CAF" w:rsidP="00DA3FE2">
      <w:pPr>
        <w:ind w:left="1440"/>
        <w:rPr>
          <w:rFonts w:ascii="Arial" w:hAnsi="Arial" w:cs="Arial"/>
          <w:szCs w:val="24"/>
        </w:rPr>
      </w:pPr>
    </w:p>
    <w:p w14:paraId="0AAA0DD5" w14:textId="77777777" w:rsidR="00314D13" w:rsidRPr="001F4F52" w:rsidRDefault="006815A2" w:rsidP="00DA3FE2">
      <w:pPr>
        <w:ind w:left="1440"/>
        <w:rPr>
          <w:rFonts w:ascii="Arial" w:hAnsi="Arial" w:cs="Arial"/>
          <w:szCs w:val="24"/>
        </w:rPr>
      </w:pPr>
      <w:r w:rsidRPr="001F4F52">
        <w:rPr>
          <w:rFonts w:ascii="Arial" w:hAnsi="Arial" w:cs="Arial"/>
          <w:szCs w:val="24"/>
          <w:u w:val="single"/>
        </w:rPr>
        <w:t>P</w:t>
      </w:r>
      <w:r w:rsidR="00314D13" w:rsidRPr="001F4F52">
        <w:rPr>
          <w:rFonts w:ascii="Arial" w:hAnsi="Arial" w:cs="Arial"/>
          <w:szCs w:val="24"/>
          <w:u w:val="single"/>
        </w:rPr>
        <w:t xml:space="preserve">rojected image </w:t>
      </w:r>
      <w:r w:rsidRPr="001F4F52">
        <w:rPr>
          <w:rFonts w:ascii="Arial" w:hAnsi="Arial" w:cs="Arial"/>
          <w:szCs w:val="24"/>
        </w:rPr>
        <w:t>is a projection image projected on a projection device related to human-machine interaction and product functionality.</w:t>
      </w:r>
    </w:p>
    <w:p w14:paraId="38E14C04" w14:textId="77777777" w:rsidR="00583CAF" w:rsidRPr="001F4F52" w:rsidRDefault="00583CAF" w:rsidP="00DA3FE2">
      <w:pPr>
        <w:ind w:left="1440"/>
        <w:rPr>
          <w:rFonts w:ascii="Arial" w:hAnsi="Arial" w:cs="Arial"/>
          <w:szCs w:val="24"/>
        </w:rPr>
      </w:pPr>
    </w:p>
    <w:p w14:paraId="208EDC1A" w14:textId="705E77DC" w:rsidR="00D336CF" w:rsidRPr="001F4F52" w:rsidRDefault="006815A2" w:rsidP="00AE520E">
      <w:pPr>
        <w:ind w:left="1440"/>
        <w:rPr>
          <w:rFonts w:ascii="Arial" w:hAnsi="Arial" w:cs="Arial"/>
          <w:szCs w:val="24"/>
        </w:rPr>
      </w:pPr>
      <w:r w:rsidRPr="001F4F52">
        <w:rPr>
          <w:rFonts w:ascii="Arial" w:hAnsi="Arial" w:cs="Arial"/>
          <w:szCs w:val="24"/>
          <w:u w:val="single"/>
        </w:rPr>
        <w:t>Virtual three-dimensional design</w:t>
      </w:r>
      <w:r w:rsidRPr="001F4F52">
        <w:rPr>
          <w:rFonts w:ascii="Arial" w:hAnsi="Arial" w:cs="Arial"/>
          <w:szCs w:val="24"/>
        </w:rPr>
        <w:t xml:space="preserve"> is a 3d virtual image generated by computer software.</w:t>
      </w:r>
    </w:p>
    <w:p w14:paraId="132B45B6" w14:textId="77777777" w:rsidR="00D35566" w:rsidRPr="001F4F52" w:rsidRDefault="00D35566" w:rsidP="00AE520E">
      <w:pPr>
        <w:rPr>
          <w:rFonts w:ascii="Arial" w:hAnsi="Arial" w:cs="Arial"/>
        </w:rPr>
      </w:pPr>
    </w:p>
    <w:p w14:paraId="239E8AD8" w14:textId="78996575" w:rsidR="00BC39EC" w:rsidRPr="001F4F52" w:rsidRDefault="00BC39EC" w:rsidP="00BE03F5">
      <w:pPr>
        <w:pStyle w:val="Heading2"/>
        <w:keepNext/>
        <w:numPr>
          <w:ilvl w:val="2"/>
          <w:numId w:val="2"/>
        </w:numPr>
        <w:tabs>
          <w:tab w:val="left" w:pos="840"/>
        </w:tabs>
        <w:spacing w:after="120"/>
        <w:ind w:hanging="120"/>
        <w:contextualSpacing/>
        <w:jc w:val="both"/>
        <w:rPr>
          <w:rFonts w:cs="Arial"/>
          <w:bCs w:val="0"/>
          <w:szCs w:val="28"/>
        </w:rPr>
      </w:pPr>
      <w:bookmarkStart w:id="18" w:name="_Toc528586149"/>
      <w:bookmarkStart w:id="19" w:name="_Toc172804087"/>
      <w:r w:rsidRPr="001F4F52">
        <w:rPr>
          <w:rFonts w:cs="Arial"/>
          <w:bCs w:val="0"/>
          <w:szCs w:val="28"/>
        </w:rPr>
        <w:t>CLASSIFICATION</w:t>
      </w:r>
      <w:bookmarkEnd w:id="18"/>
      <w:bookmarkEnd w:id="19"/>
      <w:r w:rsidRPr="001F4F52">
        <w:rPr>
          <w:rFonts w:cs="Arial"/>
          <w:bCs w:val="0"/>
          <w:szCs w:val="28"/>
        </w:rPr>
        <w:t xml:space="preserve"> </w:t>
      </w:r>
    </w:p>
    <w:p w14:paraId="14413931" w14:textId="77777777" w:rsidR="00C74F2D" w:rsidRPr="001F4F52" w:rsidRDefault="00C74F2D" w:rsidP="00035470">
      <w:pPr>
        <w:ind w:left="1440"/>
        <w:rPr>
          <w:rFonts w:ascii="Arial" w:hAnsi="Arial" w:cs="Arial"/>
        </w:rPr>
      </w:pPr>
    </w:p>
    <w:tbl>
      <w:tblPr>
        <w:tblStyle w:val="TableGrid"/>
        <w:tblW w:w="7818" w:type="dxa"/>
        <w:tblInd w:w="1447" w:type="dxa"/>
        <w:tblLook w:val="04A0" w:firstRow="1" w:lastRow="0" w:firstColumn="1" w:lastColumn="0" w:noHBand="0" w:noVBand="1"/>
      </w:tblPr>
      <w:tblGrid>
        <w:gridCol w:w="5658"/>
        <w:gridCol w:w="2160"/>
      </w:tblGrid>
      <w:tr w:rsidR="007E628B" w:rsidRPr="00917E3A" w14:paraId="3B5C3D85" w14:textId="77777777" w:rsidTr="001F4F52">
        <w:tc>
          <w:tcPr>
            <w:tcW w:w="5658" w:type="dxa"/>
            <w:shd w:val="clear" w:color="auto" w:fill="5B9BD5" w:themeFill="accent1"/>
            <w:vAlign w:val="center"/>
          </w:tcPr>
          <w:p w14:paraId="253BD389" w14:textId="77777777" w:rsidR="00C74F2D" w:rsidRPr="001F4F52" w:rsidRDefault="00C74F2D">
            <w:pPr>
              <w:rPr>
                <w:rFonts w:ascii="Arial" w:hAnsi="Arial" w:cs="Arial"/>
                <w:b/>
                <w:bCs/>
              </w:rPr>
            </w:pPr>
            <w:r w:rsidRPr="001F4F52">
              <w:rPr>
                <w:rFonts w:ascii="Arial" w:hAnsi="Arial" w:cs="Arial"/>
                <w:b/>
                <w:bCs/>
              </w:rPr>
              <w:t xml:space="preserve">Type of Design </w:t>
            </w:r>
          </w:p>
        </w:tc>
        <w:tc>
          <w:tcPr>
            <w:tcW w:w="2160" w:type="dxa"/>
            <w:shd w:val="clear" w:color="auto" w:fill="5B9BD5" w:themeFill="accent1"/>
            <w:vAlign w:val="center"/>
          </w:tcPr>
          <w:p w14:paraId="032EF43B" w14:textId="77777777" w:rsidR="00C74F2D" w:rsidRPr="001F4F52" w:rsidRDefault="00C74F2D">
            <w:pPr>
              <w:rPr>
                <w:rFonts w:ascii="Arial" w:hAnsi="Arial" w:cs="Arial"/>
                <w:b/>
                <w:bCs/>
              </w:rPr>
            </w:pPr>
            <w:r w:rsidRPr="001F4F52">
              <w:rPr>
                <w:rFonts w:ascii="Arial" w:hAnsi="Arial" w:cs="Arial"/>
                <w:b/>
                <w:bCs/>
              </w:rPr>
              <w:t xml:space="preserve">Locarno </w:t>
            </w:r>
          </w:p>
        </w:tc>
      </w:tr>
      <w:tr w:rsidR="007E628B" w:rsidRPr="00917E3A" w14:paraId="203EBDFD" w14:textId="77777777" w:rsidTr="001F4F52">
        <w:tc>
          <w:tcPr>
            <w:tcW w:w="5658" w:type="dxa"/>
            <w:vAlign w:val="center"/>
          </w:tcPr>
          <w:p w14:paraId="5CB0F919" w14:textId="77777777" w:rsidR="00C74F2D" w:rsidRPr="001F4F52" w:rsidRDefault="00C74F2D">
            <w:pPr>
              <w:rPr>
                <w:rFonts w:ascii="Arial" w:hAnsi="Arial" w:cs="Arial"/>
                <w:bCs/>
              </w:rPr>
            </w:pPr>
            <w:r w:rsidRPr="001F4F52">
              <w:rPr>
                <w:rFonts w:ascii="Arial" w:hAnsi="Arial" w:cs="Arial"/>
                <w:bCs/>
              </w:rPr>
              <w:t>Static Graphical User Interfaces</w:t>
            </w:r>
          </w:p>
        </w:tc>
        <w:tc>
          <w:tcPr>
            <w:tcW w:w="2160" w:type="dxa"/>
            <w:vAlign w:val="center"/>
          </w:tcPr>
          <w:p w14:paraId="0C512680" w14:textId="77777777" w:rsidR="00C74F2D" w:rsidRPr="001F4F52" w:rsidRDefault="00C74F2D">
            <w:pPr>
              <w:rPr>
                <w:rFonts w:ascii="Arial" w:hAnsi="Arial" w:cs="Arial"/>
              </w:rPr>
            </w:pPr>
            <w:r w:rsidRPr="001F4F52">
              <w:rPr>
                <w:rFonts w:ascii="Arial" w:hAnsi="Arial" w:cs="Arial"/>
              </w:rPr>
              <w:t>14-04</w:t>
            </w:r>
          </w:p>
        </w:tc>
      </w:tr>
      <w:tr w:rsidR="007E628B" w:rsidRPr="00917E3A" w14:paraId="1CAE9167" w14:textId="77777777" w:rsidTr="001F4F52">
        <w:tc>
          <w:tcPr>
            <w:tcW w:w="5658" w:type="dxa"/>
            <w:vAlign w:val="center"/>
          </w:tcPr>
          <w:p w14:paraId="220B634F" w14:textId="77777777" w:rsidR="00C74F2D" w:rsidRPr="001F4F52" w:rsidRDefault="00C74F2D">
            <w:pPr>
              <w:rPr>
                <w:rFonts w:ascii="Arial" w:hAnsi="Arial" w:cs="Arial"/>
                <w:bCs/>
              </w:rPr>
            </w:pPr>
            <w:r w:rsidRPr="001F4F52">
              <w:rPr>
                <w:rFonts w:ascii="Arial" w:hAnsi="Arial" w:cs="Arial"/>
                <w:bCs/>
              </w:rPr>
              <w:t>Dynamic  Graphical User Interfaces</w:t>
            </w:r>
          </w:p>
        </w:tc>
        <w:tc>
          <w:tcPr>
            <w:tcW w:w="2160" w:type="dxa"/>
            <w:vAlign w:val="center"/>
          </w:tcPr>
          <w:p w14:paraId="29EDA3B8" w14:textId="77777777" w:rsidR="00C74F2D" w:rsidRPr="001F4F52" w:rsidRDefault="00C74F2D">
            <w:pPr>
              <w:rPr>
                <w:rFonts w:ascii="Arial" w:hAnsi="Arial" w:cs="Arial"/>
              </w:rPr>
            </w:pPr>
            <w:r w:rsidRPr="001F4F52">
              <w:rPr>
                <w:rFonts w:ascii="Arial" w:hAnsi="Arial" w:cs="Arial"/>
              </w:rPr>
              <w:t>14-04</w:t>
            </w:r>
          </w:p>
        </w:tc>
      </w:tr>
      <w:tr w:rsidR="007E628B" w:rsidRPr="00917E3A" w14:paraId="4DF7B49E" w14:textId="77777777" w:rsidTr="001F4F52">
        <w:tc>
          <w:tcPr>
            <w:tcW w:w="5658" w:type="dxa"/>
            <w:vAlign w:val="center"/>
          </w:tcPr>
          <w:p w14:paraId="700CE1CD" w14:textId="77777777" w:rsidR="00C74F2D" w:rsidRPr="001F4F52" w:rsidRDefault="00C74F2D">
            <w:pPr>
              <w:rPr>
                <w:rFonts w:ascii="Arial" w:hAnsi="Arial" w:cs="Arial"/>
                <w:bCs/>
              </w:rPr>
            </w:pPr>
            <w:r w:rsidRPr="001F4F52">
              <w:rPr>
                <w:rFonts w:ascii="Arial" w:hAnsi="Arial" w:cs="Arial"/>
                <w:bCs/>
              </w:rPr>
              <w:t xml:space="preserve">Screen display designs that are displayed only when corresponding signals are sent from external environment </w:t>
            </w:r>
          </w:p>
        </w:tc>
        <w:tc>
          <w:tcPr>
            <w:tcW w:w="2160" w:type="dxa"/>
            <w:vAlign w:val="center"/>
          </w:tcPr>
          <w:p w14:paraId="393F56F5" w14:textId="77777777" w:rsidR="00C74F2D" w:rsidRPr="001F4F52" w:rsidRDefault="00C74F2D">
            <w:pPr>
              <w:rPr>
                <w:rFonts w:ascii="Arial" w:hAnsi="Arial" w:cs="Arial"/>
              </w:rPr>
            </w:pPr>
            <w:r w:rsidRPr="001F4F52">
              <w:rPr>
                <w:rFonts w:ascii="Arial" w:hAnsi="Arial" w:cs="Arial"/>
              </w:rPr>
              <w:t>14-04</w:t>
            </w:r>
          </w:p>
        </w:tc>
      </w:tr>
      <w:tr w:rsidR="007E628B" w:rsidRPr="00917E3A" w14:paraId="0F4F5EDB" w14:textId="77777777" w:rsidTr="001F4F52">
        <w:tc>
          <w:tcPr>
            <w:tcW w:w="5658" w:type="dxa"/>
            <w:vAlign w:val="center"/>
          </w:tcPr>
          <w:p w14:paraId="32D8F368" w14:textId="77777777" w:rsidR="00C74F2D" w:rsidRPr="001F4F52" w:rsidRDefault="00C74F2D">
            <w:pPr>
              <w:rPr>
                <w:rFonts w:ascii="Arial" w:hAnsi="Arial" w:cs="Arial"/>
                <w:bCs/>
              </w:rPr>
            </w:pPr>
            <w:r w:rsidRPr="001F4F52">
              <w:rPr>
                <w:rFonts w:ascii="Arial" w:hAnsi="Arial" w:cs="Arial"/>
                <w:bCs/>
              </w:rPr>
              <w:t>Screen Savers</w:t>
            </w:r>
          </w:p>
        </w:tc>
        <w:tc>
          <w:tcPr>
            <w:tcW w:w="2160" w:type="dxa"/>
            <w:vAlign w:val="center"/>
          </w:tcPr>
          <w:p w14:paraId="47FEA6BC" w14:textId="77777777" w:rsidR="00C74F2D" w:rsidRPr="001F4F52" w:rsidRDefault="00C74F2D">
            <w:pPr>
              <w:rPr>
                <w:rFonts w:ascii="Arial" w:hAnsi="Arial" w:cs="Arial"/>
              </w:rPr>
            </w:pPr>
            <w:r w:rsidRPr="001F4F52">
              <w:rPr>
                <w:rFonts w:ascii="Arial" w:hAnsi="Arial" w:cs="Arial"/>
              </w:rPr>
              <w:t>14-04</w:t>
            </w:r>
          </w:p>
        </w:tc>
      </w:tr>
      <w:tr w:rsidR="007E628B" w:rsidRPr="00917E3A" w14:paraId="70EF0547" w14:textId="77777777" w:rsidTr="001F4F52">
        <w:tc>
          <w:tcPr>
            <w:tcW w:w="5658" w:type="dxa"/>
            <w:vAlign w:val="center"/>
          </w:tcPr>
          <w:p w14:paraId="72F6A1E4" w14:textId="77777777" w:rsidR="00C74F2D" w:rsidRPr="001F4F52" w:rsidRDefault="00C74F2D">
            <w:pPr>
              <w:rPr>
                <w:rFonts w:ascii="Arial" w:hAnsi="Arial" w:cs="Arial"/>
                <w:bCs/>
              </w:rPr>
            </w:pPr>
            <w:r w:rsidRPr="001F4F52">
              <w:rPr>
                <w:rFonts w:ascii="Arial" w:hAnsi="Arial" w:cs="Arial"/>
                <w:bCs/>
              </w:rPr>
              <w:t>Static Icons</w:t>
            </w:r>
          </w:p>
        </w:tc>
        <w:tc>
          <w:tcPr>
            <w:tcW w:w="2160" w:type="dxa"/>
            <w:vAlign w:val="center"/>
          </w:tcPr>
          <w:p w14:paraId="7AAD99B7" w14:textId="77777777" w:rsidR="00C74F2D" w:rsidRPr="001F4F52" w:rsidRDefault="00C74F2D">
            <w:pPr>
              <w:rPr>
                <w:rFonts w:ascii="Arial" w:hAnsi="Arial" w:cs="Arial"/>
              </w:rPr>
            </w:pPr>
            <w:r w:rsidRPr="001F4F52">
              <w:rPr>
                <w:rFonts w:ascii="Arial" w:hAnsi="Arial" w:cs="Arial"/>
              </w:rPr>
              <w:t>14-04</w:t>
            </w:r>
          </w:p>
        </w:tc>
      </w:tr>
      <w:tr w:rsidR="007E628B" w:rsidRPr="00917E3A" w14:paraId="67FE4F83" w14:textId="77777777" w:rsidTr="001F4F52">
        <w:tc>
          <w:tcPr>
            <w:tcW w:w="5658" w:type="dxa"/>
            <w:vAlign w:val="center"/>
          </w:tcPr>
          <w:p w14:paraId="1CAA621E" w14:textId="77777777" w:rsidR="00C74F2D" w:rsidRPr="001F4F52" w:rsidRDefault="00C74F2D">
            <w:pPr>
              <w:rPr>
                <w:rFonts w:ascii="Arial" w:hAnsi="Arial" w:cs="Arial"/>
                <w:bCs/>
              </w:rPr>
            </w:pPr>
            <w:r w:rsidRPr="001F4F52">
              <w:rPr>
                <w:rFonts w:ascii="Arial" w:hAnsi="Arial" w:cs="Arial"/>
                <w:bCs/>
              </w:rPr>
              <w:t>Dynamic Icons</w:t>
            </w:r>
          </w:p>
        </w:tc>
        <w:tc>
          <w:tcPr>
            <w:tcW w:w="2160" w:type="dxa"/>
            <w:vAlign w:val="center"/>
          </w:tcPr>
          <w:p w14:paraId="4F82CCF9" w14:textId="77777777" w:rsidR="00C74F2D" w:rsidRPr="001F4F52" w:rsidRDefault="00C74F2D">
            <w:pPr>
              <w:rPr>
                <w:rFonts w:ascii="Arial" w:hAnsi="Arial" w:cs="Arial"/>
              </w:rPr>
            </w:pPr>
            <w:r w:rsidRPr="001F4F52">
              <w:rPr>
                <w:rFonts w:ascii="Arial" w:hAnsi="Arial" w:cs="Arial"/>
              </w:rPr>
              <w:t>14-04</w:t>
            </w:r>
          </w:p>
        </w:tc>
      </w:tr>
      <w:tr w:rsidR="007E628B" w:rsidRPr="00917E3A" w14:paraId="1B5E8407" w14:textId="77777777" w:rsidTr="001F4F52">
        <w:tc>
          <w:tcPr>
            <w:tcW w:w="5658" w:type="dxa"/>
            <w:vAlign w:val="center"/>
          </w:tcPr>
          <w:p w14:paraId="223D3360" w14:textId="77777777" w:rsidR="00C74F2D" w:rsidRPr="001F4F52" w:rsidRDefault="00C74F2D">
            <w:pPr>
              <w:rPr>
                <w:rFonts w:ascii="Arial" w:hAnsi="Arial" w:cs="Arial"/>
                <w:bCs/>
              </w:rPr>
            </w:pPr>
            <w:r w:rsidRPr="001F4F52">
              <w:rPr>
                <w:rFonts w:ascii="Arial" w:hAnsi="Arial" w:cs="Arial"/>
                <w:bCs/>
              </w:rPr>
              <w:t>Transitional Images</w:t>
            </w:r>
          </w:p>
        </w:tc>
        <w:tc>
          <w:tcPr>
            <w:tcW w:w="2160" w:type="dxa"/>
            <w:vAlign w:val="center"/>
          </w:tcPr>
          <w:p w14:paraId="20E8BB19" w14:textId="77777777" w:rsidR="00C74F2D" w:rsidRPr="001F4F52" w:rsidRDefault="00C74F2D">
            <w:pPr>
              <w:rPr>
                <w:rFonts w:ascii="Arial" w:hAnsi="Arial" w:cs="Arial"/>
              </w:rPr>
            </w:pPr>
            <w:r w:rsidRPr="001F4F52">
              <w:rPr>
                <w:rFonts w:ascii="Arial" w:hAnsi="Arial" w:cs="Arial"/>
              </w:rPr>
              <w:t>14-04</w:t>
            </w:r>
          </w:p>
        </w:tc>
      </w:tr>
      <w:tr w:rsidR="007E628B" w:rsidRPr="00917E3A" w14:paraId="2539F8AB" w14:textId="77777777" w:rsidTr="001F4F52">
        <w:tc>
          <w:tcPr>
            <w:tcW w:w="5658" w:type="dxa"/>
            <w:vAlign w:val="center"/>
          </w:tcPr>
          <w:p w14:paraId="13FBC122" w14:textId="77777777" w:rsidR="00C74F2D" w:rsidRPr="001F4F52" w:rsidRDefault="00C74F2D">
            <w:pPr>
              <w:rPr>
                <w:rFonts w:ascii="Arial" w:hAnsi="Arial" w:cs="Arial"/>
                <w:bCs/>
              </w:rPr>
            </w:pPr>
            <w:r w:rsidRPr="001F4F52">
              <w:rPr>
                <w:rFonts w:ascii="Arial" w:hAnsi="Arial" w:cs="Arial"/>
                <w:bCs/>
              </w:rPr>
              <w:t>Animated Characters</w:t>
            </w:r>
          </w:p>
        </w:tc>
        <w:tc>
          <w:tcPr>
            <w:tcW w:w="2160" w:type="dxa"/>
            <w:vAlign w:val="center"/>
          </w:tcPr>
          <w:p w14:paraId="3C2CFEDB" w14:textId="77777777" w:rsidR="00C74F2D" w:rsidRPr="001F4F52" w:rsidRDefault="00C74F2D">
            <w:pPr>
              <w:rPr>
                <w:rFonts w:ascii="Arial" w:hAnsi="Arial" w:cs="Arial"/>
              </w:rPr>
            </w:pPr>
            <w:r w:rsidRPr="001F4F52">
              <w:rPr>
                <w:rFonts w:ascii="Arial" w:hAnsi="Arial" w:cs="Arial"/>
              </w:rPr>
              <w:t>14-04</w:t>
            </w:r>
          </w:p>
        </w:tc>
      </w:tr>
      <w:tr w:rsidR="007E628B" w:rsidRPr="00917E3A" w14:paraId="53E30643" w14:textId="77777777" w:rsidTr="001F4F52">
        <w:tc>
          <w:tcPr>
            <w:tcW w:w="5658" w:type="dxa"/>
            <w:vAlign w:val="center"/>
          </w:tcPr>
          <w:p w14:paraId="3C057B2F" w14:textId="77777777" w:rsidR="00C74F2D" w:rsidRPr="001F4F52" w:rsidRDefault="00C74F2D">
            <w:pPr>
              <w:rPr>
                <w:rFonts w:ascii="Arial" w:hAnsi="Arial" w:cs="Arial"/>
                <w:bCs/>
              </w:rPr>
            </w:pPr>
            <w:r w:rsidRPr="001F4F52">
              <w:rPr>
                <w:rFonts w:ascii="Arial" w:hAnsi="Arial" w:cs="Arial"/>
                <w:bCs/>
              </w:rPr>
              <w:t>Computer Related Typeface Type Font</w:t>
            </w:r>
          </w:p>
        </w:tc>
        <w:tc>
          <w:tcPr>
            <w:tcW w:w="2160" w:type="dxa"/>
            <w:vAlign w:val="center"/>
          </w:tcPr>
          <w:p w14:paraId="3953835B" w14:textId="77777777" w:rsidR="00C74F2D" w:rsidRPr="001F4F52" w:rsidRDefault="00C74F2D">
            <w:pPr>
              <w:rPr>
                <w:rFonts w:ascii="Arial" w:hAnsi="Arial" w:cs="Arial"/>
              </w:rPr>
            </w:pPr>
            <w:r w:rsidRPr="001F4F52">
              <w:rPr>
                <w:rFonts w:ascii="Arial" w:hAnsi="Arial" w:cs="Arial"/>
              </w:rPr>
              <w:t>18-03</w:t>
            </w:r>
          </w:p>
        </w:tc>
      </w:tr>
      <w:tr w:rsidR="007E628B" w:rsidRPr="00917E3A" w14:paraId="37794A31" w14:textId="77777777" w:rsidTr="001F4F52">
        <w:tc>
          <w:tcPr>
            <w:tcW w:w="5658" w:type="dxa"/>
            <w:vAlign w:val="center"/>
          </w:tcPr>
          <w:p w14:paraId="477407C4" w14:textId="77777777" w:rsidR="00C74F2D" w:rsidRPr="001F4F52" w:rsidRDefault="00C74F2D">
            <w:pPr>
              <w:rPr>
                <w:rFonts w:ascii="Arial" w:hAnsi="Arial" w:cs="Arial"/>
                <w:bCs/>
              </w:rPr>
            </w:pPr>
            <w:r w:rsidRPr="001F4F52">
              <w:rPr>
                <w:rFonts w:ascii="Arial" w:hAnsi="Arial" w:cs="Arial"/>
                <w:bCs/>
              </w:rPr>
              <w:t xml:space="preserve">Screen display designs that are merely displayed apart from practical/functional human interaction </w:t>
            </w:r>
          </w:p>
        </w:tc>
        <w:tc>
          <w:tcPr>
            <w:tcW w:w="2160" w:type="dxa"/>
            <w:vAlign w:val="center"/>
          </w:tcPr>
          <w:p w14:paraId="495AB25C" w14:textId="77777777" w:rsidR="00C74F2D" w:rsidRPr="001F4F52" w:rsidRDefault="00C74F2D">
            <w:pPr>
              <w:rPr>
                <w:rFonts w:ascii="Arial" w:hAnsi="Arial" w:cs="Arial"/>
              </w:rPr>
            </w:pPr>
            <w:r w:rsidRPr="001F4F52">
              <w:rPr>
                <w:rFonts w:ascii="Arial" w:hAnsi="Arial" w:cs="Arial"/>
              </w:rPr>
              <w:t>14-04</w:t>
            </w:r>
          </w:p>
        </w:tc>
      </w:tr>
      <w:tr w:rsidR="007E628B" w:rsidRPr="00917E3A" w14:paraId="7AE83D98" w14:textId="77777777" w:rsidTr="001F4F52">
        <w:tc>
          <w:tcPr>
            <w:tcW w:w="5658" w:type="dxa"/>
            <w:vAlign w:val="center"/>
          </w:tcPr>
          <w:p w14:paraId="431FFA50" w14:textId="77777777" w:rsidR="00C74F2D" w:rsidRPr="001F4F52" w:rsidRDefault="00C74F2D">
            <w:pPr>
              <w:rPr>
                <w:rFonts w:ascii="Arial" w:hAnsi="Arial" w:cs="Arial"/>
                <w:bCs/>
              </w:rPr>
            </w:pPr>
            <w:r w:rsidRPr="001F4F52">
              <w:rPr>
                <w:rFonts w:ascii="Arial" w:hAnsi="Arial" w:cs="Arial"/>
                <w:bCs/>
              </w:rPr>
              <w:t xml:space="preserve">Other types electronic screen display designs </w:t>
            </w:r>
          </w:p>
        </w:tc>
        <w:tc>
          <w:tcPr>
            <w:tcW w:w="2160" w:type="dxa"/>
            <w:vAlign w:val="center"/>
          </w:tcPr>
          <w:p w14:paraId="3CD2B7F6" w14:textId="6825BEDC" w:rsidR="00C74F2D" w:rsidRPr="001F4F52" w:rsidRDefault="00DB0D19">
            <w:pPr>
              <w:rPr>
                <w:rFonts w:ascii="Arial" w:hAnsi="Arial" w:cs="Arial"/>
              </w:rPr>
            </w:pPr>
            <w:r w:rsidRPr="001F4F52">
              <w:rPr>
                <w:rFonts w:ascii="Arial" w:hAnsi="Arial" w:cs="Arial"/>
              </w:rPr>
              <w:t>14-04</w:t>
            </w:r>
          </w:p>
        </w:tc>
      </w:tr>
      <w:tr w:rsidR="007E628B" w:rsidRPr="00917E3A" w14:paraId="76F3FD32" w14:textId="77777777" w:rsidTr="001F4F52">
        <w:tc>
          <w:tcPr>
            <w:tcW w:w="5658" w:type="dxa"/>
            <w:vAlign w:val="center"/>
          </w:tcPr>
          <w:p w14:paraId="3A8FD945" w14:textId="77777777" w:rsidR="00C74F2D" w:rsidRPr="001F4F52" w:rsidRDefault="00C74F2D">
            <w:pPr>
              <w:rPr>
                <w:rFonts w:ascii="Arial" w:hAnsi="Arial" w:cs="Arial"/>
                <w:bCs/>
              </w:rPr>
            </w:pPr>
            <w:r w:rsidRPr="001F4F52">
              <w:rPr>
                <w:rFonts w:ascii="Arial" w:hAnsi="Arial" w:cs="Arial"/>
                <w:bCs/>
              </w:rPr>
              <w:t xml:space="preserve">Holographic Designs </w:t>
            </w:r>
          </w:p>
        </w:tc>
        <w:tc>
          <w:tcPr>
            <w:tcW w:w="2160" w:type="dxa"/>
            <w:vAlign w:val="center"/>
          </w:tcPr>
          <w:p w14:paraId="3B8EF905" w14:textId="77777777" w:rsidR="00C74F2D" w:rsidRPr="001F4F52" w:rsidRDefault="00C74F2D">
            <w:pPr>
              <w:rPr>
                <w:rFonts w:ascii="Arial" w:hAnsi="Arial" w:cs="Arial"/>
              </w:rPr>
            </w:pPr>
            <w:r w:rsidRPr="001F4F52">
              <w:rPr>
                <w:rFonts w:ascii="Arial" w:hAnsi="Arial" w:cs="Arial"/>
              </w:rPr>
              <w:t>14-04, 16-02</w:t>
            </w:r>
          </w:p>
        </w:tc>
      </w:tr>
      <w:tr w:rsidR="007E628B" w:rsidRPr="00917E3A" w14:paraId="486AA582" w14:textId="77777777" w:rsidTr="001F4F52">
        <w:tc>
          <w:tcPr>
            <w:tcW w:w="5658" w:type="dxa"/>
            <w:vAlign w:val="center"/>
          </w:tcPr>
          <w:p w14:paraId="094552D7" w14:textId="77777777" w:rsidR="00C74F2D" w:rsidRPr="001F4F52" w:rsidRDefault="00C74F2D">
            <w:pPr>
              <w:rPr>
                <w:rFonts w:ascii="Arial" w:hAnsi="Arial" w:cs="Arial"/>
                <w:bCs/>
              </w:rPr>
            </w:pPr>
            <w:r w:rsidRPr="001F4F52">
              <w:rPr>
                <w:rFonts w:ascii="Arial" w:hAnsi="Arial" w:cs="Arial"/>
                <w:bCs/>
              </w:rPr>
              <w:t>Projected image</w:t>
            </w:r>
          </w:p>
        </w:tc>
        <w:tc>
          <w:tcPr>
            <w:tcW w:w="2160" w:type="dxa"/>
            <w:vAlign w:val="center"/>
          </w:tcPr>
          <w:p w14:paraId="4387B655" w14:textId="70015E47" w:rsidR="00C74F2D" w:rsidRPr="001F4F52" w:rsidRDefault="00060EAA">
            <w:pPr>
              <w:rPr>
                <w:rFonts w:ascii="Arial" w:hAnsi="Arial" w:cs="Arial"/>
              </w:rPr>
            </w:pPr>
            <w:r w:rsidRPr="001F4F52">
              <w:rPr>
                <w:rFonts w:ascii="Arial" w:hAnsi="Arial" w:cs="Arial"/>
              </w:rPr>
              <w:t>14-04, 16-02</w:t>
            </w:r>
          </w:p>
        </w:tc>
      </w:tr>
      <w:tr w:rsidR="00060EAA" w:rsidRPr="00917E3A" w14:paraId="67739F7C" w14:textId="77777777" w:rsidTr="001F4F52">
        <w:tc>
          <w:tcPr>
            <w:tcW w:w="5658" w:type="dxa"/>
            <w:vAlign w:val="center"/>
          </w:tcPr>
          <w:p w14:paraId="11D92B8D" w14:textId="4381D97D" w:rsidR="00060EAA" w:rsidRPr="001F4F52" w:rsidRDefault="00060EAA">
            <w:pPr>
              <w:rPr>
                <w:rFonts w:ascii="Arial" w:hAnsi="Arial" w:cs="Arial"/>
                <w:bCs/>
              </w:rPr>
            </w:pPr>
            <w:r w:rsidRPr="001F4F52">
              <w:rPr>
                <w:rFonts w:ascii="Arial" w:hAnsi="Arial" w:cs="Arial"/>
                <w:bCs/>
              </w:rPr>
              <w:t>Virtual three-dimensional designs</w:t>
            </w:r>
          </w:p>
        </w:tc>
        <w:tc>
          <w:tcPr>
            <w:tcW w:w="2160" w:type="dxa"/>
            <w:vAlign w:val="center"/>
          </w:tcPr>
          <w:p w14:paraId="5368683C" w14:textId="0B17ED1E" w:rsidR="00060EAA" w:rsidRPr="001F4F52" w:rsidRDefault="00496B2C">
            <w:pPr>
              <w:rPr>
                <w:rFonts w:ascii="Arial" w:hAnsi="Arial" w:cs="Arial"/>
              </w:rPr>
            </w:pPr>
            <w:r w:rsidRPr="001F4F52">
              <w:rPr>
                <w:rFonts w:ascii="Arial" w:hAnsi="Arial" w:cs="Arial"/>
              </w:rPr>
              <w:t>Consistent with the classification of physical product</w:t>
            </w:r>
          </w:p>
        </w:tc>
      </w:tr>
    </w:tbl>
    <w:p w14:paraId="3E5C42C5" w14:textId="77777777" w:rsidR="00C74F2D" w:rsidRPr="001F4F52" w:rsidRDefault="00C74F2D" w:rsidP="00C74F2D">
      <w:pPr>
        <w:rPr>
          <w:rFonts w:ascii="Arial" w:hAnsi="Arial" w:cs="Arial"/>
        </w:rPr>
      </w:pPr>
    </w:p>
    <w:p w14:paraId="747A5189" w14:textId="77777777" w:rsidR="00C74F2D" w:rsidRPr="001F4F52" w:rsidRDefault="00C74F2D" w:rsidP="00BE03F5">
      <w:pPr>
        <w:pStyle w:val="Heading2"/>
        <w:keepNext/>
        <w:numPr>
          <w:ilvl w:val="2"/>
          <w:numId w:val="2"/>
        </w:numPr>
        <w:tabs>
          <w:tab w:val="left" w:pos="840"/>
        </w:tabs>
        <w:spacing w:after="120"/>
        <w:ind w:hanging="120"/>
        <w:contextualSpacing/>
        <w:jc w:val="both"/>
        <w:rPr>
          <w:rFonts w:cs="Arial"/>
          <w:bCs w:val="0"/>
          <w:szCs w:val="28"/>
        </w:rPr>
      </w:pPr>
      <w:bookmarkStart w:id="20" w:name="_Toc528586150"/>
      <w:bookmarkStart w:id="21" w:name="_Toc172804088"/>
      <w:r w:rsidRPr="001F4F52">
        <w:rPr>
          <w:rFonts w:cs="Arial"/>
          <w:bCs w:val="0"/>
          <w:szCs w:val="28"/>
        </w:rPr>
        <w:t>EXAMPLES</w:t>
      </w:r>
      <w:bookmarkEnd w:id="20"/>
      <w:bookmarkEnd w:id="21"/>
    </w:p>
    <w:p w14:paraId="1396EA09" w14:textId="77777777" w:rsidR="00FE7358" w:rsidRPr="001F4F52" w:rsidRDefault="00FE7358" w:rsidP="00C74F2D">
      <w:pPr>
        <w:rPr>
          <w:rFonts w:ascii="Arial" w:hAnsi="Arial" w:cs="Arial"/>
        </w:rPr>
      </w:pPr>
    </w:p>
    <w:tbl>
      <w:tblPr>
        <w:tblW w:w="8990" w:type="dxa"/>
        <w:tblInd w:w="90" w:type="dxa"/>
        <w:tblLook w:val="04A0" w:firstRow="1" w:lastRow="0" w:firstColumn="1" w:lastColumn="0" w:noHBand="0" w:noVBand="1"/>
      </w:tblPr>
      <w:tblGrid>
        <w:gridCol w:w="8990"/>
      </w:tblGrid>
      <w:tr w:rsidR="007E628B" w:rsidRPr="00917E3A" w14:paraId="52904A8D" w14:textId="77777777" w:rsidTr="001F4F52">
        <w:trPr>
          <w:trHeight w:val="288"/>
        </w:trPr>
        <w:tc>
          <w:tcPr>
            <w:tcW w:w="8990" w:type="dxa"/>
            <w:tcBorders>
              <w:top w:val="nil"/>
              <w:left w:val="nil"/>
              <w:bottom w:val="nil"/>
              <w:right w:val="nil"/>
            </w:tcBorders>
            <w:shd w:val="clear" w:color="auto" w:fill="auto"/>
            <w:noWrap/>
            <w:vAlign w:val="bottom"/>
            <w:hideMark/>
          </w:tcPr>
          <w:p w14:paraId="68D83536" w14:textId="53E31432" w:rsidR="00035470" w:rsidRDefault="00035470" w:rsidP="00917E3A">
            <w:pPr>
              <w:widowControl/>
              <w:ind w:left="1424"/>
              <w:rPr>
                <w:rFonts w:ascii="Arial" w:eastAsia="Times New Roman" w:hAnsi="Arial" w:cs="Arial"/>
                <w:bCs/>
                <w:szCs w:val="24"/>
              </w:rPr>
            </w:pPr>
            <w:r w:rsidRPr="001F4F52">
              <w:rPr>
                <w:rFonts w:ascii="Arial" w:eastAsia="Times New Roman" w:hAnsi="Arial" w:cs="Arial"/>
                <w:b/>
                <w:bCs/>
                <w:szCs w:val="24"/>
                <w:u w:val="single"/>
              </w:rPr>
              <w:t>Static Graphical User Interfaces</w:t>
            </w:r>
            <w:r w:rsidR="00803A08">
              <w:rPr>
                <w:rFonts w:ascii="Arial" w:eastAsia="Times New Roman" w:hAnsi="Arial" w:cs="Arial"/>
                <w:bCs/>
                <w:szCs w:val="24"/>
              </w:rPr>
              <w:t xml:space="preserve"> </w:t>
            </w:r>
          </w:p>
          <w:p w14:paraId="18967110" w14:textId="77777777" w:rsidR="00FB3C67" w:rsidRPr="001F4F52" w:rsidRDefault="00FB3C67" w:rsidP="001F4F52">
            <w:pPr>
              <w:widowControl/>
              <w:ind w:left="1424"/>
              <w:rPr>
                <w:rFonts w:ascii="Arial" w:eastAsia="Times New Roman" w:hAnsi="Arial" w:cs="Arial"/>
                <w:bCs/>
                <w:szCs w:val="24"/>
              </w:rPr>
            </w:pPr>
          </w:p>
          <w:p w14:paraId="0A53F951" w14:textId="302AF992" w:rsidR="00035470" w:rsidRPr="001F4F52" w:rsidRDefault="00FB23EB" w:rsidP="00AB2913">
            <w:pPr>
              <w:pStyle w:val="ListParagraph"/>
              <w:widowControl/>
              <w:ind w:left="1424"/>
              <w:rPr>
                <w:rFonts w:ascii="Arial" w:eastAsia="Times New Roman" w:hAnsi="Arial" w:cs="Arial"/>
                <w:bCs/>
                <w:szCs w:val="24"/>
              </w:rPr>
            </w:pPr>
            <w:r w:rsidRPr="001F4F52">
              <w:rPr>
                <w:rFonts w:ascii="Arial" w:hAnsi="Arial" w:cs="Arial"/>
                <w:noProof/>
              </w:rPr>
              <w:drawing>
                <wp:inline distT="0" distB="0" distL="0" distR="0" wp14:anchorId="42EEDE86" wp14:editId="40B9DF6D">
                  <wp:extent cx="2122805" cy="1447800"/>
                  <wp:effectExtent l="0" t="0" r="0" b="1905"/>
                  <wp:docPr id="2242" name="Picture 2242" descr="C:\Users\wangxuezhong\Desktop\2014303291673\2014.9.5\设计1主视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wangxuezhong\Desktop\2014303291673\2014.9.5\设计1主视图.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122805" cy="1447800"/>
                          </a:xfrm>
                          <a:prstGeom prst="rect">
                            <a:avLst/>
                          </a:prstGeom>
                          <a:noFill/>
                          <a:ln>
                            <a:noFill/>
                          </a:ln>
                        </pic:spPr>
                      </pic:pic>
                    </a:graphicData>
                  </a:graphic>
                </wp:inline>
              </w:drawing>
            </w:r>
          </w:p>
        </w:tc>
      </w:tr>
      <w:tr w:rsidR="007E628B" w:rsidRPr="00917E3A" w14:paraId="37BD12A6" w14:textId="77777777" w:rsidTr="001F4F52">
        <w:trPr>
          <w:trHeight w:val="288"/>
        </w:trPr>
        <w:tc>
          <w:tcPr>
            <w:tcW w:w="8990" w:type="dxa"/>
            <w:tcBorders>
              <w:top w:val="nil"/>
              <w:left w:val="nil"/>
              <w:bottom w:val="nil"/>
              <w:right w:val="nil"/>
            </w:tcBorders>
            <w:shd w:val="clear" w:color="auto" w:fill="auto"/>
            <w:noWrap/>
            <w:vAlign w:val="bottom"/>
            <w:hideMark/>
          </w:tcPr>
          <w:p w14:paraId="0488F0EC"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lastRenderedPageBreak/>
              <w:t>Dynamic Graphical User Interfaces</w:t>
            </w:r>
          </w:p>
          <w:p w14:paraId="148F3E37" w14:textId="77777777" w:rsidR="00035470" w:rsidRPr="001F4F52" w:rsidRDefault="00035470" w:rsidP="00AB2913">
            <w:pPr>
              <w:widowControl/>
              <w:ind w:left="1424"/>
              <w:rPr>
                <w:rFonts w:ascii="Arial" w:eastAsia="Times New Roman" w:hAnsi="Arial" w:cs="Arial"/>
                <w:bCs/>
                <w:szCs w:val="24"/>
              </w:rPr>
            </w:pPr>
          </w:p>
          <w:p w14:paraId="17A17752" w14:textId="77777777" w:rsidR="005D1BDB" w:rsidRPr="001F4F52" w:rsidRDefault="00FB23EB">
            <w:pPr>
              <w:pStyle w:val="ListParagraph"/>
              <w:widowControl/>
              <w:ind w:left="1424"/>
              <w:rPr>
                <w:rFonts w:ascii="Arial" w:eastAsia="Times New Roman" w:hAnsi="Arial" w:cs="Arial"/>
                <w:bCs/>
                <w:szCs w:val="24"/>
              </w:rPr>
            </w:pPr>
            <w:r w:rsidRPr="001F4F52">
              <w:rPr>
                <w:rFonts w:ascii="Arial" w:hAnsi="Arial" w:cs="Arial"/>
                <w:noProof/>
              </w:rPr>
              <w:drawing>
                <wp:inline distT="0" distB="0" distL="0" distR="0" wp14:anchorId="286B5171" wp14:editId="25CEA61F">
                  <wp:extent cx="3273839" cy="1419225"/>
                  <wp:effectExtent l="0" t="0" r="3175" b="0"/>
                  <wp:docPr id="2243" name="Picture 2243" descr="C:\Users\wangxuezhong\Desktop\ID5\设计1主视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wangxuezhong\Desktop\ID5\设计1主视图.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318964" cy="1438787"/>
                          </a:xfrm>
                          <a:prstGeom prst="rect">
                            <a:avLst/>
                          </a:prstGeom>
                          <a:noFill/>
                          <a:ln>
                            <a:noFill/>
                          </a:ln>
                        </pic:spPr>
                      </pic:pic>
                    </a:graphicData>
                  </a:graphic>
                </wp:inline>
              </w:drawing>
            </w:r>
          </w:p>
          <w:p w14:paraId="56528B76" w14:textId="644CB0E1" w:rsidR="005C61C7" w:rsidRPr="001F4F52" w:rsidRDefault="005C61C7" w:rsidP="00AB2913">
            <w:pPr>
              <w:pStyle w:val="ListParagraph"/>
              <w:widowControl/>
              <w:ind w:left="1424"/>
              <w:rPr>
                <w:rFonts w:ascii="Arial" w:eastAsia="Times New Roman" w:hAnsi="Arial" w:cs="Arial"/>
                <w:bCs/>
                <w:szCs w:val="24"/>
              </w:rPr>
            </w:pPr>
          </w:p>
        </w:tc>
      </w:tr>
      <w:tr w:rsidR="007E628B" w:rsidRPr="00917E3A" w14:paraId="25B6BFAD" w14:textId="77777777" w:rsidTr="001F4F52">
        <w:trPr>
          <w:trHeight w:val="288"/>
        </w:trPr>
        <w:tc>
          <w:tcPr>
            <w:tcW w:w="8990" w:type="dxa"/>
            <w:tcBorders>
              <w:top w:val="nil"/>
              <w:left w:val="nil"/>
              <w:bottom w:val="nil"/>
              <w:right w:val="nil"/>
            </w:tcBorders>
            <w:shd w:val="clear" w:color="auto" w:fill="auto"/>
            <w:noWrap/>
            <w:vAlign w:val="bottom"/>
            <w:hideMark/>
          </w:tcPr>
          <w:p w14:paraId="6B81298B"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 xml:space="preserve">Screen display designs that are displayed only when corresponding signals are sent from external environment </w:t>
            </w:r>
          </w:p>
          <w:p w14:paraId="55239F06" w14:textId="77777777" w:rsidR="00035470" w:rsidRPr="001F4F52" w:rsidRDefault="00035470" w:rsidP="00AB2913">
            <w:pPr>
              <w:pStyle w:val="ListParagraph"/>
              <w:widowControl/>
              <w:ind w:left="1424"/>
              <w:rPr>
                <w:rFonts w:ascii="Arial" w:eastAsia="Times New Roman" w:hAnsi="Arial" w:cs="Arial"/>
                <w:bCs/>
                <w:szCs w:val="24"/>
              </w:rPr>
            </w:pPr>
          </w:p>
          <w:p w14:paraId="33A395CE" w14:textId="2B755A1F" w:rsidR="00035470" w:rsidRPr="001F4F52" w:rsidRDefault="00242267" w:rsidP="001F4F52">
            <w:pPr>
              <w:ind w:left="1424"/>
              <w:rPr>
                <w:rFonts w:ascii="Arial" w:eastAsia="Times New Roman" w:hAnsi="Arial" w:cs="Arial"/>
                <w:bCs/>
                <w:szCs w:val="24"/>
              </w:rPr>
            </w:pPr>
            <w:r w:rsidRPr="001F4F52">
              <w:rPr>
                <w:rFonts w:ascii="Arial" w:hAnsi="Arial" w:cs="Arial"/>
                <w:noProof/>
              </w:rPr>
              <w:drawing>
                <wp:inline distT="0" distB="0" distL="114300" distR="114300" wp14:anchorId="00597718" wp14:editId="258BA85A">
                  <wp:extent cx="2276475" cy="2619844"/>
                  <wp:effectExtent l="19050" t="19050" r="9525" b="28575"/>
                  <wp:docPr id="686290332" name="图片 1"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290332" name="图片 1" descr="图形用户界面, 文本, 应用程序, 电子邮件&#10;&#10;描述已自动生成"/>
                          <pic:cNvPicPr>
                            <a:picLocks noChangeAspect="1"/>
                          </pic:cNvPicPr>
                        </pic:nvPicPr>
                        <pic:blipFill>
                          <a:blip r:embed="rId18"/>
                          <a:stretch>
                            <a:fillRect/>
                          </a:stretch>
                        </pic:blipFill>
                        <pic:spPr>
                          <a:xfrm>
                            <a:off x="0" y="0"/>
                            <a:ext cx="2281504" cy="2625632"/>
                          </a:xfrm>
                          <a:prstGeom prst="rect">
                            <a:avLst/>
                          </a:prstGeom>
                          <a:ln>
                            <a:solidFill>
                              <a:schemeClr val="tx1"/>
                            </a:solidFill>
                          </a:ln>
                        </pic:spPr>
                      </pic:pic>
                    </a:graphicData>
                  </a:graphic>
                </wp:inline>
              </w:drawing>
            </w:r>
          </w:p>
        </w:tc>
      </w:tr>
      <w:tr w:rsidR="007E628B" w:rsidRPr="00917E3A" w14:paraId="445272A3" w14:textId="77777777" w:rsidTr="001F4F52">
        <w:trPr>
          <w:trHeight w:val="288"/>
        </w:trPr>
        <w:tc>
          <w:tcPr>
            <w:tcW w:w="8990" w:type="dxa"/>
            <w:tcBorders>
              <w:top w:val="nil"/>
              <w:left w:val="nil"/>
              <w:bottom w:val="nil"/>
              <w:right w:val="nil"/>
            </w:tcBorders>
            <w:shd w:val="clear" w:color="auto" w:fill="auto"/>
            <w:noWrap/>
            <w:vAlign w:val="bottom"/>
            <w:hideMark/>
          </w:tcPr>
          <w:p w14:paraId="6EE42065"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Screen Savers</w:t>
            </w:r>
          </w:p>
          <w:p w14:paraId="40BBA6A5" w14:textId="77777777" w:rsidR="00C13FB6" w:rsidRPr="001F4F52" w:rsidRDefault="00C13FB6" w:rsidP="00AB2913">
            <w:pPr>
              <w:widowControl/>
              <w:ind w:left="1424"/>
              <w:rPr>
                <w:rFonts w:ascii="Arial" w:eastAsia="Times New Roman" w:hAnsi="Arial" w:cs="Arial"/>
                <w:bCs/>
                <w:szCs w:val="24"/>
                <w:u w:val="single"/>
              </w:rPr>
            </w:pPr>
          </w:p>
          <w:p w14:paraId="79F4EDC4" w14:textId="500F106E" w:rsidR="00C13FB6" w:rsidRPr="001F4F52" w:rsidRDefault="00FB23EB" w:rsidP="00AB2913">
            <w:pPr>
              <w:widowControl/>
              <w:ind w:left="1424"/>
              <w:rPr>
                <w:rFonts w:ascii="Arial" w:eastAsia="Times New Roman" w:hAnsi="Arial" w:cs="Arial"/>
                <w:bCs/>
                <w:szCs w:val="24"/>
                <w:u w:val="single"/>
              </w:rPr>
            </w:pPr>
            <w:r w:rsidRPr="001F4F52">
              <w:rPr>
                <w:rFonts w:ascii="Arial" w:hAnsi="Arial" w:cs="Arial"/>
                <w:noProof/>
              </w:rPr>
              <w:drawing>
                <wp:inline distT="0" distB="0" distL="0" distR="0" wp14:anchorId="4FF22844" wp14:editId="18359724">
                  <wp:extent cx="2494888" cy="1619250"/>
                  <wp:effectExtent l="0" t="0" r="1270" b="0"/>
                  <wp:docPr id="2245" name="Picture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noChangeArrowheads="1"/>
                          </pic:cNvPicPr>
                        </pic:nvPicPr>
                        <pic:blipFill>
                          <a:blip r:embed="rId19" cstate="print"/>
                          <a:srcRect/>
                          <a:stretch>
                            <a:fillRect/>
                          </a:stretch>
                        </pic:blipFill>
                        <pic:spPr>
                          <a:xfrm>
                            <a:off x="0" y="0"/>
                            <a:ext cx="2501855" cy="1623772"/>
                          </a:xfrm>
                          <a:prstGeom prst="rect">
                            <a:avLst/>
                          </a:prstGeom>
                          <a:noFill/>
                          <a:ln w="9525">
                            <a:noFill/>
                            <a:miter lim="800000"/>
                            <a:headEnd/>
                            <a:tailEnd/>
                          </a:ln>
                        </pic:spPr>
                      </pic:pic>
                    </a:graphicData>
                  </a:graphic>
                </wp:inline>
              </w:drawing>
            </w:r>
          </w:p>
        </w:tc>
      </w:tr>
      <w:tr w:rsidR="007E628B" w:rsidRPr="00917E3A" w14:paraId="0FE9C4B2" w14:textId="77777777" w:rsidTr="001F4F52">
        <w:trPr>
          <w:trHeight w:val="288"/>
        </w:trPr>
        <w:tc>
          <w:tcPr>
            <w:tcW w:w="8990" w:type="dxa"/>
            <w:tcBorders>
              <w:top w:val="nil"/>
              <w:left w:val="nil"/>
              <w:bottom w:val="nil"/>
              <w:right w:val="nil"/>
            </w:tcBorders>
            <w:shd w:val="clear" w:color="auto" w:fill="auto"/>
            <w:noWrap/>
            <w:vAlign w:val="bottom"/>
          </w:tcPr>
          <w:p w14:paraId="2A04A990" w14:textId="77777777" w:rsidR="00035470" w:rsidRPr="001F4F52" w:rsidRDefault="00035470" w:rsidP="00AB2913">
            <w:pPr>
              <w:pStyle w:val="ListParagraph"/>
              <w:widowControl/>
              <w:ind w:left="1424"/>
              <w:rPr>
                <w:rFonts w:ascii="Arial" w:eastAsia="Times New Roman" w:hAnsi="Arial" w:cs="Arial"/>
                <w:bCs/>
                <w:szCs w:val="24"/>
              </w:rPr>
            </w:pPr>
          </w:p>
        </w:tc>
      </w:tr>
    </w:tbl>
    <w:p w14:paraId="5DE72855" w14:textId="77777777" w:rsidR="00FB3C67" w:rsidRDefault="00FB3C67">
      <w:r>
        <w:br w:type="page"/>
      </w:r>
    </w:p>
    <w:tbl>
      <w:tblPr>
        <w:tblW w:w="8990" w:type="dxa"/>
        <w:tblInd w:w="90" w:type="dxa"/>
        <w:tblLook w:val="04A0" w:firstRow="1" w:lastRow="0" w:firstColumn="1" w:lastColumn="0" w:noHBand="0" w:noVBand="1"/>
      </w:tblPr>
      <w:tblGrid>
        <w:gridCol w:w="8990"/>
      </w:tblGrid>
      <w:tr w:rsidR="007E628B" w:rsidRPr="00917E3A" w14:paraId="1F524C99" w14:textId="77777777" w:rsidTr="001F4F52">
        <w:trPr>
          <w:trHeight w:val="288"/>
        </w:trPr>
        <w:tc>
          <w:tcPr>
            <w:tcW w:w="8990" w:type="dxa"/>
            <w:tcBorders>
              <w:top w:val="nil"/>
              <w:left w:val="nil"/>
              <w:bottom w:val="nil"/>
              <w:right w:val="nil"/>
            </w:tcBorders>
            <w:shd w:val="clear" w:color="auto" w:fill="auto"/>
            <w:noWrap/>
            <w:vAlign w:val="bottom"/>
            <w:hideMark/>
          </w:tcPr>
          <w:p w14:paraId="162B89CD" w14:textId="5AF4016A"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lastRenderedPageBreak/>
              <w:t>Static</w:t>
            </w:r>
            <w:r w:rsidR="00C13FB6" w:rsidRPr="001F4F52">
              <w:rPr>
                <w:rFonts w:ascii="Arial" w:eastAsia="Times New Roman" w:hAnsi="Arial" w:cs="Arial"/>
                <w:b/>
                <w:bCs/>
                <w:szCs w:val="24"/>
                <w:u w:val="single"/>
              </w:rPr>
              <w:t xml:space="preserve"> </w:t>
            </w:r>
            <w:r w:rsidRPr="001F4F52">
              <w:rPr>
                <w:rFonts w:ascii="Arial" w:eastAsia="Times New Roman" w:hAnsi="Arial" w:cs="Arial"/>
                <w:b/>
                <w:bCs/>
                <w:szCs w:val="24"/>
                <w:u w:val="single"/>
              </w:rPr>
              <w:t>Icons</w:t>
            </w:r>
          </w:p>
        </w:tc>
      </w:tr>
      <w:tr w:rsidR="007E628B" w:rsidRPr="00917E3A" w14:paraId="7DC738F8" w14:textId="77777777" w:rsidTr="001F4F52">
        <w:trPr>
          <w:trHeight w:val="288"/>
        </w:trPr>
        <w:tc>
          <w:tcPr>
            <w:tcW w:w="8990" w:type="dxa"/>
            <w:tcBorders>
              <w:top w:val="nil"/>
              <w:left w:val="nil"/>
              <w:bottom w:val="nil"/>
              <w:right w:val="nil"/>
            </w:tcBorders>
            <w:shd w:val="clear" w:color="auto" w:fill="auto"/>
            <w:noWrap/>
            <w:vAlign w:val="bottom"/>
            <w:hideMark/>
          </w:tcPr>
          <w:p w14:paraId="33515C3B" w14:textId="77777777" w:rsidR="00035470" w:rsidRPr="001F4F52" w:rsidRDefault="00035470" w:rsidP="00AB2913">
            <w:pPr>
              <w:pStyle w:val="ListParagraph"/>
              <w:widowControl/>
              <w:ind w:left="1424"/>
              <w:rPr>
                <w:rFonts w:ascii="Arial" w:eastAsia="Times New Roman" w:hAnsi="Arial" w:cs="Arial"/>
                <w:bCs/>
                <w:szCs w:val="24"/>
              </w:rPr>
            </w:pPr>
          </w:p>
          <w:p w14:paraId="410D8288" w14:textId="77777777" w:rsidR="005D1BDB" w:rsidRPr="001F4F52" w:rsidRDefault="00FB23EB">
            <w:pPr>
              <w:ind w:left="1424"/>
              <w:rPr>
                <w:rFonts w:ascii="Arial" w:hAnsi="Arial" w:cs="Arial"/>
              </w:rPr>
            </w:pPr>
            <w:r w:rsidRPr="001F4F52">
              <w:rPr>
                <w:rFonts w:ascii="Arial" w:hAnsi="Arial" w:cs="Arial"/>
                <w:noProof/>
              </w:rPr>
              <w:drawing>
                <wp:inline distT="0" distB="0" distL="0" distR="0" wp14:anchorId="3E557E89" wp14:editId="107B5ED6">
                  <wp:extent cx="1276350" cy="2210587"/>
                  <wp:effectExtent l="0" t="0" r="0" b="0"/>
                  <wp:docPr id="2247" name="Picture 2247" descr="C:\Users\wu\Desktop\114b0379-e480-4c1d-a5bf-ecde26b95fa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wu\Desktop\114b0379-e480-4c1d-a5bf-ecde26b95faf.jpg"/>
                          <pic:cNvPicPr>
                            <a:picLocks noChangeAspect="1" noChangeArrowheads="1"/>
                          </pic:cNvPicPr>
                        </pic:nvPicPr>
                        <pic:blipFill>
                          <a:blip r:embed="rId20" cstate="print"/>
                          <a:srcRect/>
                          <a:stretch>
                            <a:fillRect/>
                          </a:stretch>
                        </pic:blipFill>
                        <pic:spPr>
                          <a:xfrm>
                            <a:off x="0" y="0"/>
                            <a:ext cx="1277850" cy="2213185"/>
                          </a:xfrm>
                          <a:prstGeom prst="rect">
                            <a:avLst/>
                          </a:prstGeom>
                          <a:noFill/>
                          <a:ln w="9525">
                            <a:noFill/>
                            <a:miter lim="800000"/>
                            <a:headEnd/>
                            <a:tailEnd/>
                          </a:ln>
                        </pic:spPr>
                      </pic:pic>
                    </a:graphicData>
                  </a:graphic>
                </wp:inline>
              </w:drawing>
            </w:r>
          </w:p>
          <w:p w14:paraId="264EA32B" w14:textId="77777777" w:rsidR="00C13FB6" w:rsidRPr="001F4F52" w:rsidRDefault="00C13FB6" w:rsidP="00AB2913">
            <w:pPr>
              <w:ind w:left="1424"/>
              <w:rPr>
                <w:rFonts w:ascii="Arial" w:hAnsi="Arial" w:cs="Arial"/>
                <w:lang w:eastAsia="zh-CN"/>
              </w:rPr>
            </w:pPr>
            <w:r w:rsidRPr="001F4F52">
              <w:rPr>
                <w:rFonts w:ascii="Arial" w:hAnsi="Arial" w:cs="Arial"/>
                <w:lang w:eastAsia="zh-CN"/>
              </w:rPr>
              <w:t>A cell phone with an icon interface</w:t>
            </w:r>
          </w:p>
          <w:p w14:paraId="31D6793F" w14:textId="77777777" w:rsidR="00035470" w:rsidRPr="001F4F52" w:rsidRDefault="00035470" w:rsidP="00AB2913">
            <w:pPr>
              <w:widowControl/>
              <w:ind w:left="1424"/>
              <w:rPr>
                <w:rFonts w:ascii="Arial" w:eastAsia="Times New Roman" w:hAnsi="Arial" w:cs="Arial"/>
                <w:bCs/>
                <w:szCs w:val="24"/>
              </w:rPr>
            </w:pPr>
          </w:p>
          <w:p w14:paraId="0BF62A73"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Dynamic (i.e., moving) Icons</w:t>
            </w:r>
          </w:p>
        </w:tc>
      </w:tr>
      <w:tr w:rsidR="007E628B" w:rsidRPr="00917E3A" w14:paraId="368F85BF" w14:textId="77777777" w:rsidTr="001F4F52">
        <w:trPr>
          <w:trHeight w:val="288"/>
        </w:trPr>
        <w:tc>
          <w:tcPr>
            <w:tcW w:w="8990" w:type="dxa"/>
            <w:tcBorders>
              <w:top w:val="nil"/>
              <w:left w:val="nil"/>
              <w:bottom w:val="nil"/>
              <w:right w:val="nil"/>
            </w:tcBorders>
            <w:shd w:val="clear" w:color="auto" w:fill="auto"/>
            <w:noWrap/>
            <w:vAlign w:val="bottom"/>
            <w:hideMark/>
          </w:tcPr>
          <w:p w14:paraId="5EE16EF7" w14:textId="77777777" w:rsidR="00035470" w:rsidRPr="001F4F52" w:rsidRDefault="00035470" w:rsidP="00AB2913">
            <w:pPr>
              <w:pStyle w:val="ListParagraph"/>
              <w:widowControl/>
              <w:ind w:left="1424"/>
              <w:rPr>
                <w:rFonts w:ascii="Arial" w:eastAsia="Times New Roman" w:hAnsi="Arial" w:cs="Arial"/>
                <w:bCs/>
                <w:szCs w:val="24"/>
              </w:rPr>
            </w:pPr>
          </w:p>
          <w:p w14:paraId="096AD0BA" w14:textId="77777777" w:rsidR="00035470" w:rsidRPr="001F4F52" w:rsidRDefault="00AB2913" w:rsidP="00AB2913">
            <w:pPr>
              <w:widowControl/>
              <w:ind w:left="1424"/>
              <w:rPr>
                <w:rFonts w:ascii="Arial" w:eastAsia="Times New Roman" w:hAnsi="Arial" w:cs="Arial"/>
                <w:bCs/>
                <w:szCs w:val="24"/>
              </w:rPr>
            </w:pPr>
            <w:r w:rsidRPr="001F4F52">
              <w:rPr>
                <w:rFonts w:ascii="Arial" w:eastAsia="Times New Roman" w:hAnsi="Arial" w:cs="Arial"/>
                <w:bCs/>
                <w:szCs w:val="24"/>
              </w:rPr>
              <w:t xml:space="preserve">None </w:t>
            </w:r>
          </w:p>
          <w:p w14:paraId="61D61EA0" w14:textId="77777777" w:rsidR="00AB2913" w:rsidRPr="001F4F52" w:rsidRDefault="00AB2913" w:rsidP="00AB2913">
            <w:pPr>
              <w:widowControl/>
              <w:ind w:left="1424"/>
              <w:rPr>
                <w:rFonts w:ascii="Arial" w:eastAsia="Times New Roman" w:hAnsi="Arial" w:cs="Arial"/>
                <w:bCs/>
                <w:szCs w:val="24"/>
              </w:rPr>
            </w:pPr>
          </w:p>
          <w:p w14:paraId="6E61BCA9"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Transitional Images</w:t>
            </w:r>
          </w:p>
        </w:tc>
      </w:tr>
      <w:tr w:rsidR="007E628B" w:rsidRPr="00917E3A" w14:paraId="39D87EB6" w14:textId="77777777" w:rsidTr="001F4F52">
        <w:trPr>
          <w:trHeight w:val="288"/>
        </w:trPr>
        <w:tc>
          <w:tcPr>
            <w:tcW w:w="8990" w:type="dxa"/>
            <w:tcBorders>
              <w:top w:val="nil"/>
              <w:left w:val="nil"/>
              <w:bottom w:val="nil"/>
              <w:right w:val="nil"/>
            </w:tcBorders>
            <w:shd w:val="clear" w:color="auto" w:fill="auto"/>
            <w:noWrap/>
            <w:vAlign w:val="bottom"/>
            <w:hideMark/>
          </w:tcPr>
          <w:p w14:paraId="3B0ACF06" w14:textId="77777777" w:rsidR="00035470" w:rsidRPr="001F4F52" w:rsidRDefault="00035470" w:rsidP="00AB2913">
            <w:pPr>
              <w:pStyle w:val="ListParagraph"/>
              <w:widowControl/>
              <w:ind w:left="1424"/>
              <w:rPr>
                <w:rFonts w:ascii="Arial" w:eastAsia="Times New Roman" w:hAnsi="Arial" w:cs="Arial"/>
                <w:bCs/>
                <w:szCs w:val="24"/>
              </w:rPr>
            </w:pPr>
          </w:p>
          <w:p w14:paraId="7D9968C7" w14:textId="77777777" w:rsidR="005D1BDB" w:rsidRPr="001F4F52" w:rsidRDefault="00FB23EB">
            <w:pPr>
              <w:ind w:left="1424"/>
              <w:rPr>
                <w:rFonts w:ascii="Arial" w:hAnsi="Arial" w:cs="Arial"/>
              </w:rPr>
            </w:pPr>
            <w:r w:rsidRPr="001F4F52">
              <w:rPr>
                <w:rFonts w:ascii="Arial" w:hAnsi="Arial" w:cs="Arial"/>
                <w:noProof/>
              </w:rPr>
              <w:drawing>
                <wp:inline distT="0" distB="0" distL="0" distR="0" wp14:anchorId="0155970D" wp14:editId="4B9091D5">
                  <wp:extent cx="4639945" cy="1388745"/>
                  <wp:effectExtent l="19050" t="0" r="7786" b="0"/>
                  <wp:docPr id="2258" name="Picture 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noChangeArrowheads="1"/>
                          </pic:cNvPicPr>
                        </pic:nvPicPr>
                        <pic:blipFill>
                          <a:blip r:embed="rId21" cstate="print"/>
                          <a:srcRect/>
                          <a:stretch>
                            <a:fillRect/>
                          </a:stretch>
                        </pic:blipFill>
                        <pic:spPr>
                          <a:xfrm>
                            <a:off x="0" y="0"/>
                            <a:ext cx="4651484" cy="1392562"/>
                          </a:xfrm>
                          <a:prstGeom prst="rect">
                            <a:avLst/>
                          </a:prstGeom>
                          <a:noFill/>
                        </pic:spPr>
                      </pic:pic>
                    </a:graphicData>
                  </a:graphic>
                </wp:inline>
              </w:drawing>
            </w:r>
          </w:p>
          <w:p w14:paraId="3D7A9F6A" w14:textId="77777777" w:rsidR="00AB2913" w:rsidRPr="001F4F52" w:rsidRDefault="00AB2913" w:rsidP="00AB2913">
            <w:pPr>
              <w:ind w:left="1424"/>
              <w:rPr>
                <w:rFonts w:ascii="Arial" w:hAnsi="Arial" w:cs="Arial"/>
                <w:sz w:val="20"/>
                <w:szCs w:val="20"/>
                <w:lang w:eastAsia="zh-CN"/>
              </w:rPr>
            </w:pPr>
            <w:r w:rsidRPr="001F4F52">
              <w:rPr>
                <w:rFonts w:ascii="Arial" w:hAnsi="Arial" w:cs="Arial"/>
                <w:sz w:val="20"/>
                <w:szCs w:val="20"/>
              </w:rPr>
              <w:t>front view</w:t>
            </w:r>
            <w:r w:rsidRPr="001F4F52">
              <w:rPr>
                <w:rFonts w:ascii="Arial" w:hAnsi="Arial" w:cs="Arial"/>
                <w:sz w:val="20"/>
                <w:szCs w:val="20"/>
                <w:lang w:eastAsia="zh-CN"/>
              </w:rPr>
              <w:t xml:space="preserve">      Interface state diagram1    Interface state diagram2      Interface state diagram3</w:t>
            </w:r>
          </w:p>
          <w:p w14:paraId="7EF92D98" w14:textId="77777777" w:rsidR="005C61C7" w:rsidRPr="001F4F52" w:rsidRDefault="005C61C7" w:rsidP="00AB2913">
            <w:pPr>
              <w:widowControl/>
              <w:ind w:left="1424"/>
              <w:rPr>
                <w:rFonts w:ascii="Arial" w:eastAsia="Times New Roman" w:hAnsi="Arial" w:cs="Arial"/>
                <w:b/>
                <w:bCs/>
                <w:szCs w:val="24"/>
                <w:u w:val="single"/>
              </w:rPr>
            </w:pPr>
          </w:p>
          <w:p w14:paraId="27F695AB" w14:textId="7EDCFD95"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Animated Characters</w:t>
            </w:r>
          </w:p>
        </w:tc>
      </w:tr>
      <w:tr w:rsidR="007E628B" w:rsidRPr="00917E3A" w14:paraId="274B8B05" w14:textId="77777777" w:rsidTr="001F4F52">
        <w:trPr>
          <w:trHeight w:val="288"/>
        </w:trPr>
        <w:tc>
          <w:tcPr>
            <w:tcW w:w="8990" w:type="dxa"/>
            <w:tcBorders>
              <w:top w:val="nil"/>
              <w:left w:val="nil"/>
              <w:bottom w:val="nil"/>
              <w:right w:val="nil"/>
            </w:tcBorders>
            <w:shd w:val="clear" w:color="auto" w:fill="auto"/>
            <w:noWrap/>
            <w:vAlign w:val="bottom"/>
            <w:hideMark/>
          </w:tcPr>
          <w:p w14:paraId="4181F1CC" w14:textId="77777777" w:rsidR="00035470" w:rsidRPr="001F4F52" w:rsidRDefault="00035470" w:rsidP="00AB2913">
            <w:pPr>
              <w:pStyle w:val="ListParagraph"/>
              <w:widowControl/>
              <w:ind w:left="1424"/>
              <w:rPr>
                <w:rFonts w:ascii="Arial" w:eastAsia="Times New Roman" w:hAnsi="Arial" w:cs="Arial"/>
                <w:bCs/>
                <w:szCs w:val="24"/>
              </w:rPr>
            </w:pPr>
          </w:p>
          <w:p w14:paraId="0437767E" w14:textId="77777777" w:rsidR="005D1BDB" w:rsidRPr="001F4F52" w:rsidRDefault="00FB23EB">
            <w:pPr>
              <w:widowControl/>
              <w:ind w:left="1424"/>
              <w:rPr>
                <w:rFonts w:ascii="Arial" w:eastAsia="Times New Roman" w:hAnsi="Arial" w:cs="Arial"/>
                <w:bCs/>
                <w:szCs w:val="24"/>
              </w:rPr>
            </w:pPr>
            <w:r w:rsidRPr="001F4F52">
              <w:rPr>
                <w:rFonts w:ascii="Arial" w:hAnsi="Arial" w:cs="Arial"/>
                <w:noProof/>
              </w:rPr>
              <w:drawing>
                <wp:inline distT="0" distB="0" distL="0" distR="0" wp14:anchorId="5EC9841B" wp14:editId="1AB1692E">
                  <wp:extent cx="771525" cy="1285875"/>
                  <wp:effectExtent l="0" t="0" r="9525" b="9525"/>
                  <wp:docPr id="2263" name="Picture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780241" cy="1300402"/>
                          </a:xfrm>
                          <a:prstGeom prst="rect">
                            <a:avLst/>
                          </a:prstGeom>
                        </pic:spPr>
                      </pic:pic>
                    </a:graphicData>
                  </a:graphic>
                </wp:inline>
              </w:drawing>
            </w:r>
          </w:p>
          <w:p w14:paraId="15D855F7" w14:textId="77777777" w:rsidR="00AB2913" w:rsidRPr="001F4F52" w:rsidRDefault="00AB2913" w:rsidP="00AB2913">
            <w:pPr>
              <w:widowControl/>
              <w:ind w:left="1424"/>
              <w:rPr>
                <w:rFonts w:ascii="Arial" w:eastAsia="Times New Roman" w:hAnsi="Arial" w:cs="Arial"/>
                <w:bCs/>
                <w:szCs w:val="24"/>
                <w:u w:val="single"/>
              </w:rPr>
            </w:pPr>
          </w:p>
          <w:p w14:paraId="2766A16D"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Computer Related Typeface Type Font</w:t>
            </w:r>
          </w:p>
        </w:tc>
      </w:tr>
      <w:tr w:rsidR="007E628B" w:rsidRPr="00917E3A" w14:paraId="500C9EE3" w14:textId="77777777" w:rsidTr="001F4F52">
        <w:trPr>
          <w:trHeight w:val="288"/>
        </w:trPr>
        <w:tc>
          <w:tcPr>
            <w:tcW w:w="8990" w:type="dxa"/>
            <w:tcBorders>
              <w:top w:val="nil"/>
              <w:left w:val="nil"/>
              <w:bottom w:val="nil"/>
              <w:right w:val="nil"/>
            </w:tcBorders>
            <w:shd w:val="clear" w:color="auto" w:fill="auto"/>
            <w:noWrap/>
            <w:vAlign w:val="bottom"/>
            <w:hideMark/>
          </w:tcPr>
          <w:p w14:paraId="1821100B" w14:textId="77777777" w:rsidR="00035470" w:rsidRPr="001F4F52" w:rsidRDefault="00035470" w:rsidP="00AB2913">
            <w:pPr>
              <w:pStyle w:val="ListParagraph"/>
              <w:widowControl/>
              <w:ind w:left="1424"/>
              <w:rPr>
                <w:rFonts w:ascii="Arial" w:eastAsia="Times New Roman" w:hAnsi="Arial" w:cs="Arial"/>
                <w:bCs/>
                <w:szCs w:val="24"/>
              </w:rPr>
            </w:pPr>
          </w:p>
          <w:p w14:paraId="47712593" w14:textId="77777777" w:rsidR="00035470" w:rsidRPr="001F4F52" w:rsidRDefault="00AB2913" w:rsidP="00AB2913">
            <w:pPr>
              <w:widowControl/>
              <w:ind w:left="1424"/>
              <w:rPr>
                <w:rFonts w:ascii="Arial" w:eastAsia="Times New Roman" w:hAnsi="Arial" w:cs="Arial"/>
                <w:bCs/>
                <w:szCs w:val="24"/>
              </w:rPr>
            </w:pPr>
            <w:r w:rsidRPr="001F4F52">
              <w:rPr>
                <w:rFonts w:ascii="Arial" w:eastAsia="Times New Roman" w:hAnsi="Arial" w:cs="Arial"/>
                <w:bCs/>
                <w:szCs w:val="24"/>
              </w:rPr>
              <w:t xml:space="preserve">None </w:t>
            </w:r>
          </w:p>
          <w:p w14:paraId="6145EF90"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lastRenderedPageBreak/>
              <w:t xml:space="preserve">Screen display designs that are merely displayed apart from practical/functional human interaction </w:t>
            </w:r>
          </w:p>
          <w:p w14:paraId="5304486B" w14:textId="77777777" w:rsidR="00AB2913" w:rsidRPr="001F4F52" w:rsidRDefault="00AB2913" w:rsidP="00AB2913">
            <w:pPr>
              <w:widowControl/>
              <w:ind w:left="1424"/>
              <w:rPr>
                <w:rFonts w:ascii="Arial" w:eastAsia="Times New Roman" w:hAnsi="Arial" w:cs="Arial"/>
                <w:bCs/>
                <w:szCs w:val="24"/>
                <w:u w:val="single"/>
              </w:rPr>
            </w:pPr>
          </w:p>
          <w:p w14:paraId="665B1A4B" w14:textId="538E7688" w:rsidR="00AB2913" w:rsidRPr="001F4F52" w:rsidRDefault="00FB23EB" w:rsidP="00AB2913">
            <w:pPr>
              <w:widowControl/>
              <w:ind w:left="1424"/>
              <w:rPr>
                <w:rFonts w:ascii="Arial" w:eastAsia="Times New Roman" w:hAnsi="Arial" w:cs="Arial"/>
                <w:bCs/>
                <w:szCs w:val="24"/>
              </w:rPr>
            </w:pPr>
            <w:r w:rsidRPr="001F4F52">
              <w:rPr>
                <w:rFonts w:ascii="Arial" w:hAnsi="Arial" w:cs="Arial"/>
                <w:noProof/>
              </w:rPr>
              <w:drawing>
                <wp:inline distT="0" distB="0" distL="0" distR="0" wp14:anchorId="75F8F99F" wp14:editId="6B8D2FB6">
                  <wp:extent cx="1223645" cy="858520"/>
                  <wp:effectExtent l="0" t="0" r="0" b="0"/>
                  <wp:docPr id="2264" name="Picture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4"/>
                          <pic:cNvPicPr>
                            <a:picLocks noChangeAspect="1" noChangeArrowheads="1"/>
                          </pic:cNvPicPr>
                        </pic:nvPicPr>
                        <pic:blipFill>
                          <a:blip r:embed="rId23" cstate="print"/>
                          <a:srcRect/>
                          <a:stretch>
                            <a:fillRect/>
                          </a:stretch>
                        </pic:blipFill>
                        <pic:spPr>
                          <a:xfrm>
                            <a:off x="0" y="0"/>
                            <a:ext cx="1230681" cy="863621"/>
                          </a:xfrm>
                          <a:prstGeom prst="rect">
                            <a:avLst/>
                          </a:prstGeom>
                          <a:noFill/>
                          <a:ln w="9525">
                            <a:noFill/>
                            <a:miter lim="800000"/>
                            <a:headEnd/>
                            <a:tailEnd/>
                          </a:ln>
                        </pic:spPr>
                      </pic:pic>
                    </a:graphicData>
                  </a:graphic>
                </wp:inline>
              </w:drawing>
            </w:r>
          </w:p>
        </w:tc>
      </w:tr>
      <w:tr w:rsidR="007E628B" w:rsidRPr="00917E3A" w14:paraId="76664408" w14:textId="77777777" w:rsidTr="001F4F52">
        <w:trPr>
          <w:trHeight w:val="288"/>
        </w:trPr>
        <w:tc>
          <w:tcPr>
            <w:tcW w:w="8990" w:type="dxa"/>
            <w:tcBorders>
              <w:top w:val="nil"/>
              <w:left w:val="nil"/>
              <w:bottom w:val="nil"/>
              <w:right w:val="nil"/>
            </w:tcBorders>
            <w:shd w:val="clear" w:color="auto" w:fill="auto"/>
            <w:noWrap/>
            <w:vAlign w:val="bottom"/>
            <w:hideMark/>
          </w:tcPr>
          <w:p w14:paraId="0F385D09" w14:textId="77777777" w:rsidR="00035470" w:rsidRPr="001F4F52" w:rsidRDefault="00035470" w:rsidP="00AB2913">
            <w:pPr>
              <w:pStyle w:val="ListParagraph"/>
              <w:widowControl/>
              <w:ind w:left="1424"/>
              <w:rPr>
                <w:rFonts w:ascii="Arial" w:eastAsia="Times New Roman" w:hAnsi="Arial" w:cs="Arial"/>
                <w:bCs/>
                <w:szCs w:val="24"/>
              </w:rPr>
            </w:pPr>
          </w:p>
          <w:p w14:paraId="0055CB56" w14:textId="77777777" w:rsidR="00035470" w:rsidRPr="001F4F52" w:rsidRDefault="00035470" w:rsidP="00AB2913">
            <w:pPr>
              <w:pStyle w:val="ListParagraph"/>
              <w:widowControl/>
              <w:ind w:left="1424"/>
              <w:rPr>
                <w:rFonts w:ascii="Arial" w:eastAsia="Times New Roman" w:hAnsi="Arial" w:cs="Arial"/>
                <w:bCs/>
                <w:szCs w:val="24"/>
              </w:rPr>
            </w:pPr>
          </w:p>
        </w:tc>
      </w:tr>
      <w:tr w:rsidR="007E628B" w:rsidRPr="00917E3A" w14:paraId="579A9F82" w14:textId="77777777" w:rsidTr="001F4F52">
        <w:trPr>
          <w:trHeight w:val="288"/>
        </w:trPr>
        <w:tc>
          <w:tcPr>
            <w:tcW w:w="8990" w:type="dxa"/>
            <w:tcBorders>
              <w:top w:val="nil"/>
              <w:left w:val="nil"/>
              <w:bottom w:val="nil"/>
              <w:right w:val="nil"/>
            </w:tcBorders>
            <w:shd w:val="clear" w:color="auto" w:fill="auto"/>
            <w:noWrap/>
            <w:vAlign w:val="bottom"/>
            <w:hideMark/>
          </w:tcPr>
          <w:p w14:paraId="4C4CE40A"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 xml:space="preserve">Holographic Designs </w:t>
            </w:r>
          </w:p>
          <w:p w14:paraId="3CD52288" w14:textId="77777777" w:rsidR="00035470" w:rsidRPr="001F4F52" w:rsidRDefault="00035470" w:rsidP="00AB2913">
            <w:pPr>
              <w:widowControl/>
              <w:ind w:left="1424"/>
              <w:rPr>
                <w:rFonts w:ascii="Arial" w:eastAsia="Times New Roman" w:hAnsi="Arial" w:cs="Arial"/>
                <w:bCs/>
                <w:szCs w:val="24"/>
                <w:u w:val="single"/>
              </w:rPr>
            </w:pPr>
          </w:p>
        </w:tc>
      </w:tr>
      <w:tr w:rsidR="007E628B" w:rsidRPr="00917E3A" w14:paraId="1307C1B0" w14:textId="77777777" w:rsidTr="001F4F52">
        <w:trPr>
          <w:trHeight w:val="288"/>
        </w:trPr>
        <w:tc>
          <w:tcPr>
            <w:tcW w:w="8990" w:type="dxa"/>
            <w:tcBorders>
              <w:top w:val="nil"/>
              <w:left w:val="nil"/>
              <w:bottom w:val="nil"/>
              <w:right w:val="nil"/>
            </w:tcBorders>
            <w:shd w:val="clear" w:color="auto" w:fill="auto"/>
            <w:noWrap/>
            <w:vAlign w:val="bottom"/>
            <w:hideMark/>
          </w:tcPr>
          <w:p w14:paraId="226C4923" w14:textId="77777777" w:rsidR="005D1BDB" w:rsidRPr="001F4F52" w:rsidRDefault="00FB23EB">
            <w:pPr>
              <w:widowControl/>
              <w:ind w:left="1424"/>
              <w:rPr>
                <w:rFonts w:ascii="Arial" w:eastAsia="Times New Roman" w:hAnsi="Arial" w:cs="Arial"/>
                <w:bCs/>
                <w:szCs w:val="24"/>
              </w:rPr>
            </w:pPr>
            <w:r w:rsidRPr="001F4F52">
              <w:rPr>
                <w:rFonts w:ascii="Arial" w:hAnsi="Arial" w:cs="Arial"/>
                <w:noProof/>
              </w:rPr>
              <w:drawing>
                <wp:inline distT="0" distB="0" distL="0" distR="0" wp14:anchorId="2F3E8C79" wp14:editId="0D9FBFBF">
                  <wp:extent cx="2468245" cy="1398905"/>
                  <wp:effectExtent l="0" t="0" r="8255" b="0"/>
                  <wp:docPr id="2265" name="Picture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pic:cNvPicPr>
                            <a:picLocks noChangeAspect="1" noChangeArrowheads="1"/>
                          </pic:cNvPicPr>
                        </pic:nvPicPr>
                        <pic:blipFill>
                          <a:blip r:embed="rId24" cstate="print"/>
                          <a:srcRect/>
                          <a:stretch>
                            <a:fillRect/>
                          </a:stretch>
                        </pic:blipFill>
                        <pic:spPr>
                          <a:xfrm>
                            <a:off x="0" y="0"/>
                            <a:ext cx="2492729" cy="1412977"/>
                          </a:xfrm>
                          <a:prstGeom prst="rect">
                            <a:avLst/>
                          </a:prstGeom>
                          <a:noFill/>
                          <a:ln w="9525">
                            <a:noFill/>
                            <a:miter lim="800000"/>
                            <a:headEnd/>
                            <a:tailEnd/>
                          </a:ln>
                        </pic:spPr>
                      </pic:pic>
                    </a:graphicData>
                  </a:graphic>
                </wp:inline>
              </w:drawing>
            </w:r>
          </w:p>
          <w:p w14:paraId="7F787884" w14:textId="77777777" w:rsidR="005C61C7" w:rsidRPr="001F4F52" w:rsidRDefault="005C61C7" w:rsidP="00AB2913">
            <w:pPr>
              <w:widowControl/>
              <w:ind w:left="1424"/>
              <w:rPr>
                <w:rFonts w:ascii="Arial" w:eastAsia="Times New Roman" w:hAnsi="Arial" w:cs="Arial"/>
                <w:bCs/>
                <w:szCs w:val="24"/>
                <w:u w:val="single"/>
              </w:rPr>
            </w:pPr>
          </w:p>
          <w:p w14:paraId="5712E95C" w14:textId="385712C9"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Projected image (e.g., projection onto a windshield, optical/laser projection keyboard)</w:t>
            </w:r>
          </w:p>
          <w:p w14:paraId="0B8F499D" w14:textId="77777777" w:rsidR="00035470" w:rsidRPr="001F4F52" w:rsidRDefault="00035470" w:rsidP="00AB2913">
            <w:pPr>
              <w:widowControl/>
              <w:ind w:left="1424"/>
              <w:rPr>
                <w:rFonts w:ascii="Arial" w:eastAsia="Times New Roman" w:hAnsi="Arial" w:cs="Arial"/>
                <w:bCs/>
                <w:szCs w:val="24"/>
                <w:u w:val="single"/>
              </w:rPr>
            </w:pPr>
          </w:p>
        </w:tc>
      </w:tr>
      <w:tr w:rsidR="00035470" w:rsidRPr="00917E3A" w14:paraId="0E3F4E22" w14:textId="77777777" w:rsidTr="001F4F52">
        <w:trPr>
          <w:trHeight w:val="288"/>
        </w:trPr>
        <w:tc>
          <w:tcPr>
            <w:tcW w:w="8990" w:type="dxa"/>
            <w:tcBorders>
              <w:top w:val="nil"/>
              <w:left w:val="nil"/>
              <w:bottom w:val="nil"/>
              <w:right w:val="nil"/>
            </w:tcBorders>
            <w:shd w:val="clear" w:color="auto" w:fill="auto"/>
            <w:noWrap/>
            <w:vAlign w:val="bottom"/>
            <w:hideMark/>
          </w:tcPr>
          <w:p w14:paraId="448BC84B" w14:textId="77777777" w:rsidR="005D1BDB" w:rsidRPr="001F4F52" w:rsidRDefault="00FB23EB">
            <w:pPr>
              <w:widowControl/>
              <w:ind w:left="1424"/>
              <w:rPr>
                <w:rFonts w:ascii="Arial" w:eastAsia="Times New Roman" w:hAnsi="Arial" w:cs="Arial"/>
                <w:bCs/>
                <w:szCs w:val="24"/>
              </w:rPr>
            </w:pPr>
            <w:r w:rsidRPr="001F4F52">
              <w:rPr>
                <w:rFonts w:ascii="Arial" w:hAnsi="Arial" w:cs="Arial"/>
                <w:noProof/>
              </w:rPr>
              <w:drawing>
                <wp:inline distT="0" distB="0" distL="0" distR="0" wp14:anchorId="418FD125" wp14:editId="4557417F">
                  <wp:extent cx="2211705" cy="1576705"/>
                  <wp:effectExtent l="19050" t="0" r="0" b="0"/>
                  <wp:docPr id="2266" name="Picture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25" cstate="print"/>
                          <a:srcRect/>
                          <a:stretch>
                            <a:fillRect/>
                          </a:stretch>
                        </pic:blipFill>
                        <pic:spPr>
                          <a:xfrm>
                            <a:off x="0" y="0"/>
                            <a:ext cx="2212160" cy="1576973"/>
                          </a:xfrm>
                          <a:prstGeom prst="rect">
                            <a:avLst/>
                          </a:prstGeom>
                          <a:noFill/>
                          <a:ln w="9525">
                            <a:noFill/>
                            <a:miter lim="800000"/>
                            <a:headEnd/>
                            <a:tailEnd/>
                          </a:ln>
                        </pic:spPr>
                      </pic:pic>
                    </a:graphicData>
                  </a:graphic>
                </wp:inline>
              </w:drawing>
            </w:r>
          </w:p>
          <w:p w14:paraId="6F04A08E" w14:textId="77777777" w:rsidR="00D336CF" w:rsidRPr="001F4F52" w:rsidRDefault="00D336CF" w:rsidP="00AB2913">
            <w:pPr>
              <w:widowControl/>
              <w:ind w:left="1424"/>
              <w:rPr>
                <w:rFonts w:ascii="Arial" w:eastAsia="Times New Roman" w:hAnsi="Arial" w:cs="Arial"/>
                <w:bCs/>
                <w:szCs w:val="24"/>
                <w:u w:val="single"/>
              </w:rPr>
            </w:pPr>
          </w:p>
          <w:p w14:paraId="1F90670B" w14:textId="77777777" w:rsidR="00035470" w:rsidRPr="001F4F52" w:rsidRDefault="00035470" w:rsidP="00AB2913">
            <w:pPr>
              <w:widowControl/>
              <w:ind w:left="1424"/>
              <w:rPr>
                <w:rFonts w:ascii="Arial" w:eastAsia="Times New Roman" w:hAnsi="Arial" w:cs="Arial"/>
                <w:b/>
                <w:bCs/>
                <w:szCs w:val="24"/>
                <w:u w:val="single"/>
              </w:rPr>
            </w:pPr>
            <w:r w:rsidRPr="001F4F52">
              <w:rPr>
                <w:rFonts w:ascii="Arial" w:eastAsia="Times New Roman" w:hAnsi="Arial" w:cs="Arial"/>
                <w:b/>
                <w:bCs/>
                <w:szCs w:val="24"/>
                <w:u w:val="single"/>
              </w:rPr>
              <w:t>Virtual three-dimensional designs</w:t>
            </w:r>
          </w:p>
          <w:p w14:paraId="01CDC36D" w14:textId="77777777" w:rsidR="00D336CF" w:rsidRPr="001F4F52" w:rsidRDefault="00D336CF" w:rsidP="00AB2913">
            <w:pPr>
              <w:widowControl/>
              <w:ind w:left="1424"/>
              <w:rPr>
                <w:rFonts w:ascii="Arial" w:eastAsia="Times New Roman" w:hAnsi="Arial" w:cs="Arial"/>
                <w:bCs/>
                <w:szCs w:val="24"/>
                <w:u w:val="single"/>
              </w:rPr>
            </w:pPr>
          </w:p>
          <w:p w14:paraId="3F7882CC" w14:textId="77777777" w:rsidR="005D1BDB" w:rsidRPr="001F4F52" w:rsidRDefault="00FB23EB">
            <w:pPr>
              <w:widowControl/>
              <w:ind w:left="1424"/>
              <w:rPr>
                <w:rFonts w:ascii="Arial" w:eastAsia="Times New Roman" w:hAnsi="Arial" w:cs="Arial"/>
                <w:bCs/>
                <w:szCs w:val="24"/>
                <w:u w:val="single"/>
              </w:rPr>
            </w:pPr>
            <w:r w:rsidRPr="001F4F52">
              <w:rPr>
                <w:rFonts w:ascii="Arial" w:hAnsi="Arial" w:cs="Arial"/>
                <w:noProof/>
              </w:rPr>
              <w:drawing>
                <wp:inline distT="0" distB="0" distL="0" distR="0" wp14:anchorId="0D3EA7E6" wp14:editId="37BBE996">
                  <wp:extent cx="2572385" cy="1417320"/>
                  <wp:effectExtent l="0" t="0" r="0" b="0"/>
                  <wp:docPr id="2267" name="Picture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26" cstate="print"/>
                          <a:srcRect/>
                          <a:stretch>
                            <a:fillRect/>
                          </a:stretch>
                        </pic:blipFill>
                        <pic:spPr>
                          <a:xfrm>
                            <a:off x="0" y="0"/>
                            <a:ext cx="2579298" cy="1420934"/>
                          </a:xfrm>
                          <a:prstGeom prst="rect">
                            <a:avLst/>
                          </a:prstGeom>
                          <a:noFill/>
                          <a:ln w="9525">
                            <a:noFill/>
                            <a:miter lim="800000"/>
                            <a:headEnd/>
                            <a:tailEnd/>
                          </a:ln>
                        </pic:spPr>
                      </pic:pic>
                    </a:graphicData>
                  </a:graphic>
                </wp:inline>
              </w:drawing>
            </w:r>
          </w:p>
          <w:p w14:paraId="15DE5A6A" w14:textId="77777777" w:rsidR="00035470" w:rsidRPr="001F4F52" w:rsidRDefault="00035470" w:rsidP="00AB2913">
            <w:pPr>
              <w:pStyle w:val="ListParagraph"/>
              <w:widowControl/>
              <w:ind w:left="1424"/>
              <w:rPr>
                <w:rFonts w:ascii="Arial" w:eastAsia="Times New Roman" w:hAnsi="Arial" w:cs="Arial"/>
                <w:bCs/>
                <w:szCs w:val="24"/>
              </w:rPr>
            </w:pPr>
          </w:p>
        </w:tc>
      </w:tr>
    </w:tbl>
    <w:p w14:paraId="1DF374F9" w14:textId="77777777" w:rsidR="00AE520E" w:rsidRPr="001F4F52" w:rsidRDefault="00AE520E">
      <w:pPr>
        <w:widowControl/>
        <w:spacing w:after="160" w:line="259" w:lineRule="auto"/>
        <w:rPr>
          <w:rFonts w:ascii="Arial" w:eastAsia="Times New Roman" w:hAnsi="Arial" w:cs="Arial"/>
          <w:b/>
          <w:sz w:val="28"/>
          <w:szCs w:val="28"/>
        </w:rPr>
      </w:pPr>
      <w:r w:rsidRPr="001F4F52">
        <w:rPr>
          <w:rFonts w:ascii="Arial" w:hAnsi="Arial" w:cs="Arial"/>
          <w:bCs/>
        </w:rPr>
        <w:br w:type="page"/>
      </w:r>
    </w:p>
    <w:p w14:paraId="167750A0" w14:textId="59DD6834" w:rsidR="009C0544" w:rsidRPr="001F4F52" w:rsidRDefault="009C0544" w:rsidP="009C0544">
      <w:pPr>
        <w:pStyle w:val="Heading1"/>
        <w:numPr>
          <w:ilvl w:val="1"/>
          <w:numId w:val="2"/>
        </w:numPr>
        <w:tabs>
          <w:tab w:val="left" w:pos="697"/>
        </w:tabs>
        <w:spacing w:before="0" w:after="120"/>
        <w:contextualSpacing/>
        <w:jc w:val="both"/>
        <w:rPr>
          <w:rFonts w:cs="Arial"/>
          <w:bCs w:val="0"/>
        </w:rPr>
      </w:pPr>
      <w:bookmarkStart w:id="22" w:name="_Toc528586151"/>
      <w:bookmarkStart w:id="23" w:name="_Toc172804089"/>
      <w:r w:rsidRPr="001F4F52">
        <w:rPr>
          <w:rFonts w:cs="Arial"/>
          <w:bCs w:val="0"/>
        </w:rPr>
        <w:lastRenderedPageBreak/>
        <w:t>EUIPO</w:t>
      </w:r>
      <w:bookmarkEnd w:id="22"/>
      <w:bookmarkEnd w:id="23"/>
    </w:p>
    <w:p w14:paraId="7A5CB5A8" w14:textId="21CAE27F" w:rsidR="009C0544" w:rsidRPr="001F4F52" w:rsidRDefault="009C0544" w:rsidP="00AE520E">
      <w:pPr>
        <w:pStyle w:val="Heading2"/>
        <w:keepNext/>
        <w:numPr>
          <w:ilvl w:val="2"/>
          <w:numId w:val="2"/>
        </w:numPr>
        <w:tabs>
          <w:tab w:val="left" w:pos="840"/>
        </w:tabs>
        <w:ind w:hanging="120"/>
        <w:contextualSpacing/>
        <w:jc w:val="both"/>
        <w:rPr>
          <w:rFonts w:cs="Arial"/>
          <w:bCs w:val="0"/>
          <w:szCs w:val="28"/>
        </w:rPr>
      </w:pPr>
      <w:bookmarkStart w:id="24" w:name="_Toc528586152"/>
      <w:bookmarkStart w:id="25" w:name="_Toc172804090"/>
      <w:r w:rsidRPr="001F4F52">
        <w:rPr>
          <w:rFonts w:cs="Arial"/>
          <w:bCs w:val="0"/>
          <w:szCs w:val="28"/>
        </w:rPr>
        <w:t>PROTECTABLE DESIGNS</w:t>
      </w:r>
      <w:bookmarkEnd w:id="24"/>
      <w:bookmarkEnd w:id="25"/>
      <w:r w:rsidRPr="001F4F52">
        <w:rPr>
          <w:rFonts w:cs="Arial"/>
          <w:bCs w:val="0"/>
          <w:szCs w:val="28"/>
        </w:rPr>
        <w:t xml:space="preserve"> </w:t>
      </w:r>
    </w:p>
    <w:p w14:paraId="7F5FDA2E" w14:textId="77777777" w:rsidR="00AE520E" w:rsidRPr="001F4F52" w:rsidRDefault="00AE520E" w:rsidP="00AE520E">
      <w:pPr>
        <w:rPr>
          <w:rFonts w:ascii="Arial" w:hAnsi="Arial" w:cs="Arial"/>
        </w:rPr>
      </w:pPr>
    </w:p>
    <w:p w14:paraId="597E57C3" w14:textId="74439814" w:rsidR="009C0544" w:rsidRPr="001F4F52" w:rsidRDefault="009C0544" w:rsidP="00AE520E">
      <w:pPr>
        <w:ind w:left="1440"/>
        <w:contextualSpacing/>
        <w:jc w:val="both"/>
        <w:rPr>
          <w:rFonts w:ascii="Arial" w:hAnsi="Arial" w:cs="Arial"/>
          <w:szCs w:val="24"/>
        </w:rPr>
      </w:pPr>
      <w:r w:rsidRPr="001F4F52">
        <w:rPr>
          <w:rFonts w:ascii="Arial" w:hAnsi="Arial" w:cs="Arial"/>
          <w:szCs w:val="24"/>
        </w:rPr>
        <w:t xml:space="preserve">Generally speaking, protection in </w:t>
      </w:r>
      <w:r w:rsidR="000A4E55" w:rsidRPr="001F4F52">
        <w:rPr>
          <w:rFonts w:ascii="Arial" w:hAnsi="Arial" w:cs="Arial"/>
          <w:szCs w:val="24"/>
        </w:rPr>
        <w:t>the European Union</w:t>
      </w:r>
      <w:r w:rsidRPr="001F4F52">
        <w:rPr>
          <w:rFonts w:ascii="Arial" w:hAnsi="Arial" w:cs="Arial"/>
          <w:szCs w:val="24"/>
        </w:rPr>
        <w:t xml:space="preserve"> currently exists for:</w:t>
      </w:r>
    </w:p>
    <w:p w14:paraId="5EF9CBA6" w14:textId="1297327A" w:rsidR="009C0544" w:rsidRPr="001F4F52" w:rsidRDefault="009C0544" w:rsidP="009C0544">
      <w:pPr>
        <w:contextualSpacing/>
        <w:jc w:val="both"/>
        <w:rPr>
          <w:rFonts w:ascii="Arial" w:hAnsi="Arial" w:cs="Arial"/>
          <w:szCs w:val="24"/>
        </w:rPr>
      </w:pPr>
    </w:p>
    <w:p w14:paraId="57CA1017"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 xml:space="preserve">static (i.e., not moving) graphical user interfaces; </w:t>
      </w:r>
    </w:p>
    <w:p w14:paraId="7DD8288E"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 xml:space="preserve">dynamic (i.e., moving) graphical user interfaces; </w:t>
      </w:r>
    </w:p>
    <w:p w14:paraId="6898C67F"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 xml:space="preserve">screen display designs that are displayed only when corresponding signals are sent from external environment (i.e., those displayed in a network environment e.g., the internet, website pages,  server and client system, etc.); </w:t>
      </w:r>
    </w:p>
    <w:p w14:paraId="4803DA2A"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 xml:space="preserve">screen savers; static (i.e., not moving) icons; </w:t>
      </w:r>
    </w:p>
    <w:p w14:paraId="1EBE1437" w14:textId="58177E03" w:rsidR="00672981" w:rsidRPr="001F4F52" w:rsidRDefault="00672981" w:rsidP="00672981">
      <w:pPr>
        <w:pStyle w:val="ListParagraph"/>
        <w:numPr>
          <w:ilvl w:val="0"/>
          <w:numId w:val="8"/>
        </w:numPr>
        <w:jc w:val="both"/>
        <w:rPr>
          <w:rFonts w:ascii="Arial" w:hAnsi="Arial" w:cs="Arial"/>
          <w:szCs w:val="24"/>
        </w:rPr>
      </w:pPr>
      <w:r w:rsidRPr="001F4F52">
        <w:rPr>
          <w:rFonts w:ascii="Arial" w:hAnsi="Arial" w:cs="Arial"/>
          <w:szCs w:val="24"/>
        </w:rPr>
        <w:t>static (i.e., not moving) icons;</w:t>
      </w:r>
    </w:p>
    <w:p w14:paraId="56D569E7" w14:textId="170465B2"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dynamic (i.e., moving) icons;</w:t>
      </w:r>
    </w:p>
    <w:p w14:paraId="544CAB4B"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transitional images;</w:t>
      </w:r>
    </w:p>
    <w:p w14:paraId="1C543710"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animated characters;</w:t>
      </w:r>
    </w:p>
    <w:p w14:paraId="65D119FB"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computer related typeface type; and</w:t>
      </w:r>
    </w:p>
    <w:p w14:paraId="21DEA2BA" w14:textId="77777777" w:rsidR="00652658" w:rsidRPr="001F4F52" w:rsidRDefault="00652658" w:rsidP="00652658">
      <w:pPr>
        <w:pStyle w:val="ListParagraph"/>
        <w:numPr>
          <w:ilvl w:val="0"/>
          <w:numId w:val="8"/>
        </w:numPr>
        <w:jc w:val="both"/>
        <w:rPr>
          <w:rFonts w:ascii="Arial" w:hAnsi="Arial" w:cs="Arial"/>
          <w:szCs w:val="24"/>
        </w:rPr>
      </w:pPr>
      <w:r w:rsidRPr="001F4F52">
        <w:rPr>
          <w:rFonts w:ascii="Arial" w:hAnsi="Arial" w:cs="Arial"/>
          <w:szCs w:val="24"/>
        </w:rPr>
        <w:t>screen display designs that are merely displayed apart from practical/functional human interaction (e.g., ornamental patterns (including wallpapers), photo, a scene of computer games and/or movies, etc.).</w:t>
      </w:r>
    </w:p>
    <w:p w14:paraId="752F9527" w14:textId="7B820360" w:rsidR="00652658" w:rsidRPr="001F4F52" w:rsidRDefault="00652658" w:rsidP="00652658">
      <w:pPr>
        <w:pStyle w:val="ListParagraph"/>
        <w:numPr>
          <w:ilvl w:val="0"/>
          <w:numId w:val="9"/>
        </w:numPr>
        <w:jc w:val="both"/>
        <w:rPr>
          <w:rFonts w:ascii="Arial" w:hAnsi="Arial" w:cs="Arial"/>
          <w:szCs w:val="24"/>
        </w:rPr>
      </w:pPr>
      <w:r w:rsidRPr="001F4F52">
        <w:rPr>
          <w:rFonts w:ascii="Arial" w:hAnsi="Arial" w:cs="Arial"/>
          <w:szCs w:val="24"/>
        </w:rPr>
        <w:t>holographic designs;</w:t>
      </w:r>
    </w:p>
    <w:p w14:paraId="3D79F267" w14:textId="1F70962C" w:rsidR="00652658" w:rsidRPr="001F4F52" w:rsidRDefault="00652658" w:rsidP="00652658">
      <w:pPr>
        <w:pStyle w:val="ListParagraph"/>
        <w:numPr>
          <w:ilvl w:val="0"/>
          <w:numId w:val="9"/>
        </w:numPr>
        <w:jc w:val="both"/>
        <w:rPr>
          <w:rFonts w:ascii="Arial" w:hAnsi="Arial" w:cs="Arial"/>
          <w:szCs w:val="24"/>
        </w:rPr>
      </w:pPr>
      <w:r w:rsidRPr="001F4F52">
        <w:rPr>
          <w:rFonts w:ascii="Arial" w:hAnsi="Arial" w:cs="Arial"/>
          <w:szCs w:val="24"/>
        </w:rPr>
        <w:t>projected image designs (e.g., projection onto a windshield, optical/laser projection keyboard);</w:t>
      </w:r>
      <w:r w:rsidR="00AE520E" w:rsidRPr="001F4F52">
        <w:rPr>
          <w:rFonts w:ascii="Arial" w:hAnsi="Arial" w:cs="Arial"/>
          <w:szCs w:val="24"/>
        </w:rPr>
        <w:t xml:space="preserve"> and</w:t>
      </w:r>
    </w:p>
    <w:p w14:paraId="0A552F5D" w14:textId="30FF6932" w:rsidR="00652658" w:rsidRPr="001F4F52" w:rsidRDefault="00652658" w:rsidP="00652658">
      <w:pPr>
        <w:pStyle w:val="ListParagraph"/>
        <w:numPr>
          <w:ilvl w:val="0"/>
          <w:numId w:val="9"/>
        </w:numPr>
        <w:jc w:val="both"/>
        <w:rPr>
          <w:rFonts w:ascii="Arial" w:hAnsi="Arial" w:cs="Arial"/>
          <w:szCs w:val="24"/>
        </w:rPr>
      </w:pPr>
      <w:r w:rsidRPr="001F4F52">
        <w:rPr>
          <w:rFonts w:ascii="Arial" w:hAnsi="Arial" w:cs="Arial"/>
          <w:szCs w:val="24"/>
        </w:rPr>
        <w:t>virtual three-dimensional designs</w:t>
      </w:r>
      <w:r w:rsidR="0069657B" w:rsidRPr="001F4F52">
        <w:rPr>
          <w:rFonts w:ascii="Arial" w:hAnsi="Arial" w:cs="Arial"/>
          <w:szCs w:val="24"/>
        </w:rPr>
        <w:t>.</w:t>
      </w:r>
      <w:r w:rsidRPr="001F4F52">
        <w:rPr>
          <w:rStyle w:val="FootnoteReference"/>
          <w:rFonts w:ascii="Arial" w:hAnsi="Arial" w:cs="Arial"/>
          <w:szCs w:val="24"/>
        </w:rPr>
        <w:footnoteReference w:id="9"/>
      </w:r>
    </w:p>
    <w:p w14:paraId="517370F0" w14:textId="77777777" w:rsidR="0069657B" w:rsidRPr="001F4F52" w:rsidRDefault="0069657B" w:rsidP="0069657B">
      <w:pPr>
        <w:jc w:val="both"/>
        <w:rPr>
          <w:rFonts w:ascii="Arial" w:hAnsi="Arial" w:cs="Arial"/>
          <w:szCs w:val="24"/>
        </w:rPr>
      </w:pPr>
    </w:p>
    <w:p w14:paraId="3D1AF9C1" w14:textId="57C62422" w:rsidR="0069657B" w:rsidRPr="001F4F52" w:rsidRDefault="0069657B" w:rsidP="0069657B">
      <w:pPr>
        <w:pStyle w:val="Heading2"/>
        <w:keepNext/>
        <w:numPr>
          <w:ilvl w:val="2"/>
          <w:numId w:val="2"/>
        </w:numPr>
        <w:tabs>
          <w:tab w:val="left" w:pos="840"/>
        </w:tabs>
        <w:spacing w:after="120"/>
        <w:ind w:hanging="120"/>
        <w:contextualSpacing/>
        <w:jc w:val="both"/>
        <w:rPr>
          <w:rFonts w:cs="Arial"/>
          <w:bCs w:val="0"/>
          <w:szCs w:val="28"/>
        </w:rPr>
      </w:pPr>
      <w:bookmarkStart w:id="26" w:name="_Toc528586153"/>
      <w:bookmarkStart w:id="27" w:name="_Toc172804091"/>
      <w:r w:rsidRPr="001F4F52">
        <w:rPr>
          <w:rFonts w:cs="Arial"/>
          <w:bCs w:val="0"/>
          <w:szCs w:val="28"/>
        </w:rPr>
        <w:t>DESIGN IDENTIFICATIONS</w:t>
      </w:r>
      <w:bookmarkEnd w:id="26"/>
      <w:bookmarkEnd w:id="27"/>
    </w:p>
    <w:p w14:paraId="4EEC2EE3" w14:textId="356D5967" w:rsidR="0069657B" w:rsidRPr="001F4F52" w:rsidRDefault="0069657B" w:rsidP="0069657B">
      <w:pPr>
        <w:ind w:left="1440"/>
        <w:rPr>
          <w:rFonts w:ascii="Arial" w:hAnsi="Arial" w:cs="Arial"/>
        </w:rPr>
      </w:pPr>
      <w:r w:rsidRPr="001F4F52">
        <w:rPr>
          <w:rFonts w:ascii="Arial" w:hAnsi="Arial" w:cs="Arial"/>
          <w:szCs w:val="24"/>
          <w:u w:val="single"/>
        </w:rPr>
        <w:t>Static graphical user interface</w:t>
      </w:r>
      <w:r w:rsidRPr="001F4F52">
        <w:rPr>
          <w:rFonts w:ascii="Arial" w:hAnsi="Arial" w:cs="Arial"/>
          <w:szCs w:val="24"/>
        </w:rPr>
        <w:t xml:space="preserve">: graphical user interfaces </w:t>
      </w:r>
    </w:p>
    <w:p w14:paraId="55CFA922" w14:textId="77777777" w:rsidR="0069657B" w:rsidRPr="001F4F52" w:rsidRDefault="0069657B" w:rsidP="0069657B">
      <w:pPr>
        <w:ind w:left="1440"/>
        <w:rPr>
          <w:rFonts w:ascii="Arial" w:hAnsi="Arial" w:cs="Arial"/>
          <w:szCs w:val="24"/>
        </w:rPr>
      </w:pPr>
    </w:p>
    <w:p w14:paraId="1A98620F" w14:textId="71BACEEA" w:rsidR="0069657B" w:rsidRPr="001F4F52" w:rsidRDefault="0069657B" w:rsidP="0069657B">
      <w:pPr>
        <w:ind w:left="1440"/>
        <w:rPr>
          <w:rFonts w:ascii="Arial" w:hAnsi="Arial" w:cs="Arial"/>
          <w:szCs w:val="24"/>
        </w:rPr>
      </w:pPr>
      <w:r w:rsidRPr="001F4F52">
        <w:rPr>
          <w:rFonts w:ascii="Arial" w:hAnsi="Arial" w:cs="Arial"/>
          <w:szCs w:val="24"/>
          <w:u w:val="single"/>
        </w:rPr>
        <w:t>Dynamic graphical user interface</w:t>
      </w:r>
      <w:r w:rsidRPr="001F4F52">
        <w:rPr>
          <w:rFonts w:ascii="Arial" w:hAnsi="Arial" w:cs="Arial"/>
          <w:szCs w:val="24"/>
        </w:rPr>
        <w:t xml:space="preserve">: animated graphical user interfaces or graphical user interfaces </w:t>
      </w:r>
    </w:p>
    <w:p w14:paraId="62F691B8" w14:textId="77777777" w:rsidR="0069657B" w:rsidRPr="001F4F52" w:rsidRDefault="0069657B" w:rsidP="0069657B">
      <w:pPr>
        <w:ind w:left="1440"/>
        <w:rPr>
          <w:rFonts w:ascii="Arial" w:hAnsi="Arial" w:cs="Arial"/>
          <w:szCs w:val="24"/>
        </w:rPr>
      </w:pPr>
    </w:p>
    <w:p w14:paraId="2841297F" w14:textId="7BDCB8E9" w:rsidR="0069657B" w:rsidRPr="001F4F52" w:rsidRDefault="0069657B" w:rsidP="0069657B">
      <w:pPr>
        <w:ind w:left="1440"/>
        <w:rPr>
          <w:rFonts w:ascii="Arial" w:hAnsi="Arial" w:cs="Arial"/>
        </w:rPr>
      </w:pPr>
      <w:r w:rsidRPr="001F4F52">
        <w:rPr>
          <w:rFonts w:ascii="Arial" w:hAnsi="Arial" w:cs="Arial"/>
          <w:szCs w:val="24"/>
          <w:u w:val="single"/>
        </w:rPr>
        <w:t>Screen display designs that are displayed only when corresponding signals are sent from external environment</w:t>
      </w:r>
      <w:r w:rsidRPr="001F4F52">
        <w:rPr>
          <w:rFonts w:ascii="Arial" w:hAnsi="Arial" w:cs="Arial"/>
          <w:szCs w:val="24"/>
        </w:rPr>
        <w:t xml:space="preserve">: screen displays </w:t>
      </w:r>
    </w:p>
    <w:p w14:paraId="66E1A4F5" w14:textId="77777777" w:rsidR="0069657B" w:rsidRPr="001F4F52" w:rsidRDefault="0069657B" w:rsidP="0069657B">
      <w:pPr>
        <w:ind w:left="1440"/>
        <w:rPr>
          <w:rFonts w:ascii="Arial" w:hAnsi="Arial" w:cs="Arial"/>
          <w:szCs w:val="24"/>
        </w:rPr>
      </w:pPr>
    </w:p>
    <w:p w14:paraId="12A68ECE" w14:textId="4AC041E8" w:rsidR="0069657B" w:rsidRPr="001F4F52" w:rsidRDefault="0069657B" w:rsidP="0069657B">
      <w:pPr>
        <w:ind w:left="1440"/>
        <w:rPr>
          <w:rFonts w:ascii="Arial" w:hAnsi="Arial" w:cs="Arial"/>
          <w:szCs w:val="24"/>
        </w:rPr>
      </w:pPr>
      <w:r w:rsidRPr="001F4F52">
        <w:rPr>
          <w:rFonts w:ascii="Arial" w:hAnsi="Arial" w:cs="Arial"/>
          <w:szCs w:val="24"/>
          <w:u w:val="single"/>
        </w:rPr>
        <w:t>Screen saver</w:t>
      </w:r>
      <w:r w:rsidRPr="001F4F52">
        <w:rPr>
          <w:rFonts w:ascii="Arial" w:hAnsi="Arial" w:cs="Arial"/>
          <w:szCs w:val="24"/>
        </w:rPr>
        <w:t xml:space="preserve">: screen savers </w:t>
      </w:r>
    </w:p>
    <w:p w14:paraId="1AC13281" w14:textId="77777777" w:rsidR="0069657B" w:rsidRPr="001F4F52" w:rsidRDefault="0069657B" w:rsidP="0069657B">
      <w:pPr>
        <w:ind w:left="1440"/>
        <w:rPr>
          <w:rFonts w:ascii="Arial" w:hAnsi="Arial" w:cs="Arial"/>
          <w:szCs w:val="24"/>
        </w:rPr>
      </w:pPr>
    </w:p>
    <w:p w14:paraId="00BB4526" w14:textId="799B4045" w:rsidR="0069657B" w:rsidRPr="001F4F52" w:rsidRDefault="0069657B" w:rsidP="0069657B">
      <w:pPr>
        <w:ind w:left="1440"/>
        <w:rPr>
          <w:rFonts w:ascii="Arial" w:hAnsi="Arial" w:cs="Arial"/>
          <w:szCs w:val="24"/>
        </w:rPr>
      </w:pPr>
      <w:r w:rsidRPr="001F4F52">
        <w:rPr>
          <w:rFonts w:ascii="Arial" w:hAnsi="Arial" w:cs="Arial"/>
          <w:szCs w:val="24"/>
          <w:u w:val="single"/>
        </w:rPr>
        <w:t>Static icon</w:t>
      </w:r>
      <w:r w:rsidRPr="001F4F52">
        <w:rPr>
          <w:rFonts w:ascii="Arial" w:hAnsi="Arial" w:cs="Arial"/>
          <w:szCs w:val="24"/>
        </w:rPr>
        <w:t xml:space="preserve">: icons </w:t>
      </w:r>
    </w:p>
    <w:p w14:paraId="2B5884D1" w14:textId="77777777" w:rsidR="0069657B" w:rsidRPr="001F4F52" w:rsidRDefault="0069657B" w:rsidP="0069657B">
      <w:pPr>
        <w:ind w:left="1440"/>
        <w:rPr>
          <w:rFonts w:ascii="Arial" w:hAnsi="Arial" w:cs="Arial"/>
          <w:szCs w:val="24"/>
        </w:rPr>
      </w:pPr>
    </w:p>
    <w:p w14:paraId="7DEC20BD" w14:textId="40564019" w:rsidR="0069657B" w:rsidRPr="001F4F52" w:rsidRDefault="0069657B" w:rsidP="0069657B">
      <w:pPr>
        <w:ind w:left="1440"/>
        <w:rPr>
          <w:rFonts w:ascii="Arial" w:hAnsi="Arial" w:cs="Arial"/>
          <w:szCs w:val="24"/>
          <w:u w:val="single"/>
        </w:rPr>
      </w:pPr>
      <w:r w:rsidRPr="001F4F52">
        <w:rPr>
          <w:rFonts w:ascii="Arial" w:hAnsi="Arial" w:cs="Arial"/>
          <w:szCs w:val="24"/>
          <w:u w:val="single"/>
        </w:rPr>
        <w:t>Dynamic icon:</w:t>
      </w:r>
      <w:r w:rsidRPr="001F4F52">
        <w:rPr>
          <w:rFonts w:ascii="Arial" w:hAnsi="Arial" w:cs="Arial"/>
          <w:szCs w:val="24"/>
        </w:rPr>
        <w:t xml:space="preserve"> animated icons or just icons</w:t>
      </w:r>
    </w:p>
    <w:p w14:paraId="66B0DDB1" w14:textId="77777777" w:rsidR="0069657B" w:rsidRPr="001F4F52" w:rsidRDefault="0069657B" w:rsidP="0069657B">
      <w:pPr>
        <w:ind w:left="1440"/>
        <w:rPr>
          <w:rFonts w:ascii="Arial" w:hAnsi="Arial" w:cs="Arial"/>
          <w:szCs w:val="24"/>
        </w:rPr>
      </w:pPr>
    </w:p>
    <w:p w14:paraId="2A35CE9B" w14:textId="2EBC00ED" w:rsidR="0069657B" w:rsidRPr="001F4F52" w:rsidRDefault="0069657B" w:rsidP="0069657B">
      <w:pPr>
        <w:ind w:left="1440"/>
        <w:rPr>
          <w:rFonts w:ascii="Arial" w:hAnsi="Arial" w:cs="Arial"/>
          <w:szCs w:val="24"/>
        </w:rPr>
      </w:pPr>
      <w:r w:rsidRPr="001F4F52">
        <w:rPr>
          <w:rFonts w:ascii="Arial" w:hAnsi="Arial" w:cs="Arial"/>
          <w:szCs w:val="24"/>
          <w:u w:val="single"/>
        </w:rPr>
        <w:lastRenderedPageBreak/>
        <w:t>Transitional image</w:t>
      </w:r>
      <w:r w:rsidRPr="001F4F52">
        <w:rPr>
          <w:rFonts w:ascii="Arial" w:hAnsi="Arial" w:cs="Arial"/>
          <w:szCs w:val="24"/>
        </w:rPr>
        <w:t>: transitional images for a portion of display screens</w:t>
      </w:r>
    </w:p>
    <w:p w14:paraId="6D43DB16" w14:textId="77777777" w:rsidR="0069657B" w:rsidRPr="001F4F52" w:rsidRDefault="0069657B" w:rsidP="0069657B">
      <w:pPr>
        <w:ind w:left="1440"/>
        <w:rPr>
          <w:rFonts w:ascii="Arial" w:hAnsi="Arial" w:cs="Arial"/>
          <w:szCs w:val="24"/>
          <w:u w:val="single"/>
        </w:rPr>
      </w:pPr>
    </w:p>
    <w:p w14:paraId="5F38BF78" w14:textId="1F4AC1B2" w:rsidR="0069657B" w:rsidRPr="001F4F52" w:rsidRDefault="0069657B" w:rsidP="0069657B">
      <w:pPr>
        <w:ind w:left="1440"/>
        <w:rPr>
          <w:rFonts w:ascii="Arial" w:hAnsi="Arial" w:cs="Arial"/>
          <w:szCs w:val="24"/>
        </w:rPr>
      </w:pPr>
      <w:r w:rsidRPr="001F4F52">
        <w:rPr>
          <w:rFonts w:ascii="Arial" w:hAnsi="Arial" w:cs="Arial"/>
          <w:szCs w:val="24"/>
          <w:u w:val="single"/>
        </w:rPr>
        <w:t>Animated character</w:t>
      </w:r>
      <w:r w:rsidRPr="001F4F52">
        <w:rPr>
          <w:rFonts w:ascii="Arial" w:hAnsi="Arial" w:cs="Arial"/>
          <w:szCs w:val="24"/>
        </w:rPr>
        <w:t xml:space="preserve">: animated characters </w:t>
      </w:r>
    </w:p>
    <w:p w14:paraId="1F164EC4" w14:textId="77777777" w:rsidR="0069657B" w:rsidRPr="001F4F52" w:rsidRDefault="0069657B" w:rsidP="0069657B">
      <w:pPr>
        <w:ind w:left="1440"/>
        <w:rPr>
          <w:rFonts w:ascii="Arial" w:hAnsi="Arial" w:cs="Arial"/>
          <w:szCs w:val="24"/>
        </w:rPr>
      </w:pPr>
    </w:p>
    <w:p w14:paraId="35D86575" w14:textId="4434F9EE" w:rsidR="0069657B" w:rsidRPr="001F4F52" w:rsidRDefault="0069657B" w:rsidP="0069657B">
      <w:pPr>
        <w:ind w:left="1440"/>
        <w:rPr>
          <w:rFonts w:ascii="Arial" w:hAnsi="Arial" w:cs="Arial"/>
          <w:szCs w:val="24"/>
        </w:rPr>
      </w:pPr>
      <w:r w:rsidRPr="001F4F52">
        <w:rPr>
          <w:rFonts w:ascii="Arial" w:hAnsi="Arial" w:cs="Arial"/>
          <w:szCs w:val="24"/>
          <w:u w:val="single"/>
        </w:rPr>
        <w:t>Computer related typeface type font</w:t>
      </w:r>
      <w:r w:rsidRPr="001F4F52">
        <w:rPr>
          <w:rFonts w:ascii="Arial" w:hAnsi="Arial" w:cs="Arial"/>
          <w:szCs w:val="24"/>
        </w:rPr>
        <w:t>: typographic typefaces, typefaces, typefonts</w:t>
      </w:r>
    </w:p>
    <w:p w14:paraId="49B91272" w14:textId="77777777" w:rsidR="0069657B" w:rsidRPr="001F4F52" w:rsidRDefault="0069657B" w:rsidP="0069657B">
      <w:pPr>
        <w:ind w:left="1440"/>
        <w:rPr>
          <w:rFonts w:ascii="Arial" w:hAnsi="Arial" w:cs="Arial"/>
          <w:szCs w:val="24"/>
        </w:rPr>
      </w:pPr>
    </w:p>
    <w:p w14:paraId="5C056A31" w14:textId="0EE221BD" w:rsidR="0069657B" w:rsidRPr="001F4F52" w:rsidRDefault="0069657B" w:rsidP="0069657B">
      <w:pPr>
        <w:ind w:left="1440"/>
        <w:rPr>
          <w:rFonts w:ascii="Arial" w:hAnsi="Arial" w:cs="Arial"/>
          <w:szCs w:val="24"/>
        </w:rPr>
      </w:pPr>
      <w:r w:rsidRPr="001F4F52">
        <w:rPr>
          <w:rFonts w:ascii="Arial" w:hAnsi="Arial" w:cs="Arial"/>
          <w:szCs w:val="24"/>
          <w:u w:val="single"/>
        </w:rPr>
        <w:t>Screen display designs that are merely displayed apart from practical/functional human interaction</w:t>
      </w:r>
      <w:r w:rsidRPr="001F4F52">
        <w:rPr>
          <w:rFonts w:ascii="Arial" w:hAnsi="Arial" w:cs="Arial"/>
          <w:szCs w:val="24"/>
        </w:rPr>
        <w:t xml:space="preserve">: </w:t>
      </w:r>
      <w:r w:rsidRPr="001F4F52">
        <w:rPr>
          <w:rFonts w:ascii="Arial" w:hAnsi="Arial" w:cs="Arial"/>
        </w:rPr>
        <w:t>screen displays</w:t>
      </w:r>
    </w:p>
    <w:p w14:paraId="56C7BE47" w14:textId="77777777" w:rsidR="0069657B" w:rsidRPr="001F4F52" w:rsidRDefault="0069657B" w:rsidP="0069657B">
      <w:pPr>
        <w:ind w:left="1440"/>
        <w:rPr>
          <w:rFonts w:ascii="Arial" w:hAnsi="Arial" w:cs="Arial"/>
          <w:szCs w:val="24"/>
        </w:rPr>
      </w:pPr>
    </w:p>
    <w:p w14:paraId="47DB99E3" w14:textId="5B2DDCD7" w:rsidR="0069657B" w:rsidRPr="001F4F52" w:rsidRDefault="0069657B" w:rsidP="0069657B">
      <w:pPr>
        <w:ind w:left="1440"/>
        <w:rPr>
          <w:rFonts w:ascii="Arial" w:hAnsi="Arial" w:cs="Arial"/>
          <w:szCs w:val="24"/>
        </w:rPr>
      </w:pPr>
      <w:r w:rsidRPr="001F4F52">
        <w:rPr>
          <w:rFonts w:ascii="Arial" w:hAnsi="Arial" w:cs="Arial"/>
          <w:szCs w:val="24"/>
          <w:u w:val="single"/>
        </w:rPr>
        <w:t>Holographic design</w:t>
      </w:r>
      <w:r w:rsidRPr="001F4F52">
        <w:rPr>
          <w:rFonts w:ascii="Arial" w:hAnsi="Arial" w:cs="Arial"/>
          <w:szCs w:val="24"/>
        </w:rPr>
        <w:t xml:space="preserve">: holograms </w:t>
      </w:r>
    </w:p>
    <w:p w14:paraId="4EAB691D" w14:textId="77777777" w:rsidR="0069657B" w:rsidRPr="001F4F52" w:rsidRDefault="0069657B" w:rsidP="0069657B">
      <w:pPr>
        <w:ind w:left="1440"/>
        <w:rPr>
          <w:rFonts w:ascii="Arial" w:hAnsi="Arial" w:cs="Arial"/>
          <w:szCs w:val="24"/>
        </w:rPr>
      </w:pPr>
    </w:p>
    <w:p w14:paraId="20EC5A99" w14:textId="169D4799" w:rsidR="0069657B" w:rsidRPr="001F4F52" w:rsidRDefault="0069657B" w:rsidP="0069657B">
      <w:pPr>
        <w:ind w:left="1440"/>
        <w:rPr>
          <w:rFonts w:ascii="Arial" w:hAnsi="Arial" w:cs="Arial"/>
          <w:szCs w:val="24"/>
        </w:rPr>
      </w:pPr>
      <w:r w:rsidRPr="001F4F52">
        <w:rPr>
          <w:rFonts w:ascii="Arial" w:hAnsi="Arial" w:cs="Arial"/>
          <w:szCs w:val="24"/>
          <w:u w:val="single"/>
        </w:rPr>
        <w:t>Projected image</w:t>
      </w:r>
      <w:r w:rsidRPr="001F4F52">
        <w:rPr>
          <w:rFonts w:ascii="Arial" w:hAnsi="Arial" w:cs="Arial"/>
          <w:szCs w:val="24"/>
        </w:rPr>
        <w:t>: No corresponding indication in Locarno for projections. It can be “ornamentation.”</w:t>
      </w:r>
    </w:p>
    <w:p w14:paraId="265C69FD" w14:textId="77777777" w:rsidR="0069657B" w:rsidRPr="001F4F52" w:rsidRDefault="0069657B" w:rsidP="0069657B">
      <w:pPr>
        <w:ind w:left="1440"/>
        <w:rPr>
          <w:rFonts w:ascii="Arial" w:hAnsi="Arial" w:cs="Arial"/>
          <w:szCs w:val="24"/>
        </w:rPr>
      </w:pPr>
    </w:p>
    <w:p w14:paraId="0F369C68" w14:textId="7E5A9D92" w:rsidR="0069657B" w:rsidRPr="001F4F52" w:rsidRDefault="0069657B" w:rsidP="00AE520E">
      <w:pPr>
        <w:ind w:left="1440"/>
        <w:rPr>
          <w:rFonts w:ascii="Arial" w:hAnsi="Arial" w:cs="Arial"/>
          <w:szCs w:val="24"/>
        </w:rPr>
      </w:pPr>
      <w:r w:rsidRPr="001F4F52">
        <w:rPr>
          <w:rFonts w:ascii="Arial" w:hAnsi="Arial" w:cs="Arial"/>
          <w:szCs w:val="24"/>
          <w:u w:val="single"/>
        </w:rPr>
        <w:t>Virtual three-dimensional design</w:t>
      </w:r>
      <w:r w:rsidRPr="001F4F52">
        <w:rPr>
          <w:rFonts w:ascii="Arial" w:hAnsi="Arial" w:cs="Arial"/>
          <w:szCs w:val="24"/>
        </w:rPr>
        <w:t>: All 3D objects (of any Locarno class) can be depicted either by 2D graphic representations or 3D dynamic images.</w:t>
      </w:r>
    </w:p>
    <w:p w14:paraId="209B524F" w14:textId="77777777" w:rsidR="00094BBE" w:rsidRPr="001F4F52" w:rsidRDefault="00094BBE" w:rsidP="00094BBE">
      <w:pPr>
        <w:rPr>
          <w:rFonts w:ascii="Arial" w:hAnsi="Arial" w:cs="Arial"/>
        </w:rPr>
      </w:pPr>
    </w:p>
    <w:p w14:paraId="1867400B" w14:textId="05622112" w:rsidR="003C3480" w:rsidRPr="001F4F52" w:rsidRDefault="003C3480" w:rsidP="003C3480">
      <w:pPr>
        <w:pStyle w:val="Heading2"/>
        <w:keepNext/>
        <w:numPr>
          <w:ilvl w:val="2"/>
          <w:numId w:val="2"/>
        </w:numPr>
        <w:tabs>
          <w:tab w:val="left" w:pos="840"/>
        </w:tabs>
        <w:spacing w:after="120"/>
        <w:ind w:hanging="120"/>
        <w:contextualSpacing/>
        <w:jc w:val="both"/>
        <w:rPr>
          <w:rFonts w:cs="Arial"/>
          <w:bCs w:val="0"/>
          <w:szCs w:val="28"/>
        </w:rPr>
      </w:pPr>
      <w:bookmarkStart w:id="28" w:name="_Toc528586154"/>
      <w:bookmarkStart w:id="29" w:name="_Toc172804092"/>
      <w:r w:rsidRPr="001F4F52">
        <w:rPr>
          <w:rFonts w:cs="Arial"/>
          <w:bCs w:val="0"/>
          <w:szCs w:val="28"/>
        </w:rPr>
        <w:t>CLASSIFICATION</w:t>
      </w:r>
      <w:bookmarkEnd w:id="28"/>
      <w:bookmarkEnd w:id="29"/>
      <w:r w:rsidRPr="001F4F52">
        <w:rPr>
          <w:rFonts w:cs="Arial"/>
          <w:bCs w:val="0"/>
          <w:szCs w:val="28"/>
        </w:rPr>
        <w:t xml:space="preserve"> </w:t>
      </w:r>
    </w:p>
    <w:tbl>
      <w:tblPr>
        <w:tblStyle w:val="TableGrid"/>
        <w:tblW w:w="7368" w:type="dxa"/>
        <w:tblInd w:w="1447" w:type="dxa"/>
        <w:tblLook w:val="04A0" w:firstRow="1" w:lastRow="0" w:firstColumn="1" w:lastColumn="0" w:noHBand="0" w:noVBand="1"/>
      </w:tblPr>
      <w:tblGrid>
        <w:gridCol w:w="5748"/>
        <w:gridCol w:w="1620"/>
      </w:tblGrid>
      <w:tr w:rsidR="007E628B" w:rsidRPr="00917E3A" w14:paraId="545A4F93" w14:textId="77777777" w:rsidTr="001F4F52">
        <w:tc>
          <w:tcPr>
            <w:tcW w:w="5748" w:type="dxa"/>
            <w:shd w:val="clear" w:color="auto" w:fill="5B9BD5" w:themeFill="accent1"/>
          </w:tcPr>
          <w:p w14:paraId="119B92AE" w14:textId="77777777" w:rsidR="00CE6CCC" w:rsidRPr="001F4F52" w:rsidRDefault="00CE6CCC" w:rsidP="009048E8">
            <w:pPr>
              <w:rPr>
                <w:rFonts w:ascii="Arial" w:hAnsi="Arial" w:cs="Arial"/>
              </w:rPr>
            </w:pPr>
            <w:r w:rsidRPr="001F4F52">
              <w:rPr>
                <w:rFonts w:ascii="Arial" w:hAnsi="Arial" w:cs="Arial"/>
              </w:rPr>
              <w:t xml:space="preserve">Type of Design </w:t>
            </w:r>
          </w:p>
        </w:tc>
        <w:tc>
          <w:tcPr>
            <w:tcW w:w="1620" w:type="dxa"/>
            <w:shd w:val="clear" w:color="auto" w:fill="5B9BD5" w:themeFill="accent1"/>
          </w:tcPr>
          <w:p w14:paraId="1856C899" w14:textId="77777777" w:rsidR="00CE6CCC" w:rsidRPr="001F4F52" w:rsidRDefault="00CE6CCC" w:rsidP="009048E8">
            <w:pPr>
              <w:rPr>
                <w:rFonts w:ascii="Arial" w:hAnsi="Arial" w:cs="Arial"/>
                <w:b/>
              </w:rPr>
            </w:pPr>
            <w:r w:rsidRPr="001F4F52">
              <w:rPr>
                <w:rFonts w:ascii="Arial" w:hAnsi="Arial" w:cs="Arial"/>
                <w:b/>
              </w:rPr>
              <w:t xml:space="preserve">Locarno </w:t>
            </w:r>
          </w:p>
        </w:tc>
      </w:tr>
      <w:tr w:rsidR="007E628B" w:rsidRPr="00917E3A" w14:paraId="0F50A289" w14:textId="77777777" w:rsidTr="009048E8">
        <w:tc>
          <w:tcPr>
            <w:tcW w:w="5748" w:type="dxa"/>
            <w:vAlign w:val="bottom"/>
          </w:tcPr>
          <w:p w14:paraId="27ABAADF" w14:textId="77777777" w:rsidR="00CE6CCC" w:rsidRPr="001F4F52" w:rsidRDefault="00CE6CCC" w:rsidP="009048E8">
            <w:pPr>
              <w:rPr>
                <w:rFonts w:ascii="Arial" w:hAnsi="Arial" w:cs="Arial"/>
                <w:bCs/>
              </w:rPr>
            </w:pPr>
            <w:r w:rsidRPr="001F4F52">
              <w:rPr>
                <w:rFonts w:ascii="Arial" w:hAnsi="Arial" w:cs="Arial"/>
                <w:bCs/>
              </w:rPr>
              <w:t>Static Graphical User Interfaces</w:t>
            </w:r>
          </w:p>
        </w:tc>
        <w:tc>
          <w:tcPr>
            <w:tcW w:w="1620" w:type="dxa"/>
          </w:tcPr>
          <w:p w14:paraId="7FC6F923"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6F1F1209" w14:textId="77777777" w:rsidTr="009048E8">
        <w:tc>
          <w:tcPr>
            <w:tcW w:w="5748" w:type="dxa"/>
            <w:vAlign w:val="bottom"/>
          </w:tcPr>
          <w:p w14:paraId="23782E20" w14:textId="77777777" w:rsidR="00CE6CCC" w:rsidRPr="001F4F52" w:rsidRDefault="00CE6CCC" w:rsidP="009048E8">
            <w:pPr>
              <w:rPr>
                <w:rFonts w:ascii="Arial" w:hAnsi="Arial" w:cs="Arial"/>
                <w:bCs/>
              </w:rPr>
            </w:pPr>
            <w:r w:rsidRPr="001F4F52">
              <w:rPr>
                <w:rFonts w:ascii="Arial" w:hAnsi="Arial" w:cs="Arial"/>
                <w:bCs/>
              </w:rPr>
              <w:t>Dynamic  Graphical User Interfaces</w:t>
            </w:r>
          </w:p>
        </w:tc>
        <w:tc>
          <w:tcPr>
            <w:tcW w:w="1620" w:type="dxa"/>
          </w:tcPr>
          <w:p w14:paraId="548E389F"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3792A945" w14:textId="77777777" w:rsidTr="009048E8">
        <w:tc>
          <w:tcPr>
            <w:tcW w:w="5748" w:type="dxa"/>
            <w:vAlign w:val="bottom"/>
          </w:tcPr>
          <w:p w14:paraId="1603E127" w14:textId="77777777" w:rsidR="00CE6CCC" w:rsidRPr="001F4F52" w:rsidRDefault="00CE6CCC" w:rsidP="009048E8">
            <w:pPr>
              <w:rPr>
                <w:rFonts w:ascii="Arial" w:hAnsi="Arial" w:cs="Arial"/>
                <w:bCs/>
              </w:rPr>
            </w:pPr>
            <w:r w:rsidRPr="001F4F52">
              <w:rPr>
                <w:rFonts w:ascii="Arial" w:hAnsi="Arial" w:cs="Arial"/>
                <w:bCs/>
              </w:rPr>
              <w:t xml:space="preserve">Screen display designs that are displayed only when corresponding signals are sent from external environment </w:t>
            </w:r>
          </w:p>
        </w:tc>
        <w:tc>
          <w:tcPr>
            <w:tcW w:w="1620" w:type="dxa"/>
          </w:tcPr>
          <w:p w14:paraId="2DE14EA4"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2ADE4DED" w14:textId="77777777" w:rsidTr="009048E8">
        <w:tc>
          <w:tcPr>
            <w:tcW w:w="5748" w:type="dxa"/>
            <w:vAlign w:val="bottom"/>
          </w:tcPr>
          <w:p w14:paraId="10747EAE" w14:textId="77777777" w:rsidR="00CE6CCC" w:rsidRPr="001F4F52" w:rsidRDefault="00CE6CCC" w:rsidP="009048E8">
            <w:pPr>
              <w:rPr>
                <w:rFonts w:ascii="Arial" w:hAnsi="Arial" w:cs="Arial"/>
                <w:bCs/>
              </w:rPr>
            </w:pPr>
            <w:r w:rsidRPr="001F4F52">
              <w:rPr>
                <w:rFonts w:ascii="Arial" w:hAnsi="Arial" w:cs="Arial"/>
                <w:bCs/>
              </w:rPr>
              <w:t>Screen Savers</w:t>
            </w:r>
          </w:p>
        </w:tc>
        <w:tc>
          <w:tcPr>
            <w:tcW w:w="1620" w:type="dxa"/>
          </w:tcPr>
          <w:p w14:paraId="602C9F0B"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573C17CA" w14:textId="77777777" w:rsidTr="009048E8">
        <w:tc>
          <w:tcPr>
            <w:tcW w:w="5748" w:type="dxa"/>
            <w:vAlign w:val="bottom"/>
          </w:tcPr>
          <w:p w14:paraId="2D604A46" w14:textId="77777777" w:rsidR="00CE6CCC" w:rsidRPr="001F4F52" w:rsidRDefault="00CE6CCC" w:rsidP="009048E8">
            <w:pPr>
              <w:rPr>
                <w:rFonts w:ascii="Arial" w:hAnsi="Arial" w:cs="Arial"/>
                <w:bCs/>
              </w:rPr>
            </w:pPr>
            <w:r w:rsidRPr="001F4F52">
              <w:rPr>
                <w:rFonts w:ascii="Arial" w:hAnsi="Arial" w:cs="Arial"/>
                <w:bCs/>
              </w:rPr>
              <w:t>Static Icons</w:t>
            </w:r>
          </w:p>
        </w:tc>
        <w:tc>
          <w:tcPr>
            <w:tcW w:w="1620" w:type="dxa"/>
          </w:tcPr>
          <w:p w14:paraId="620E3CB7"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5B028601" w14:textId="77777777" w:rsidTr="009048E8">
        <w:tc>
          <w:tcPr>
            <w:tcW w:w="5748" w:type="dxa"/>
            <w:vAlign w:val="bottom"/>
          </w:tcPr>
          <w:p w14:paraId="37697C05" w14:textId="77777777" w:rsidR="00CE6CCC" w:rsidRPr="001F4F52" w:rsidRDefault="00CE6CCC" w:rsidP="009048E8">
            <w:pPr>
              <w:rPr>
                <w:rFonts w:ascii="Arial" w:hAnsi="Arial" w:cs="Arial"/>
                <w:bCs/>
              </w:rPr>
            </w:pPr>
            <w:r w:rsidRPr="001F4F52">
              <w:rPr>
                <w:rFonts w:ascii="Arial" w:hAnsi="Arial" w:cs="Arial"/>
                <w:bCs/>
              </w:rPr>
              <w:t>Dynamic Icons</w:t>
            </w:r>
          </w:p>
        </w:tc>
        <w:tc>
          <w:tcPr>
            <w:tcW w:w="1620" w:type="dxa"/>
          </w:tcPr>
          <w:p w14:paraId="64C7AB46"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75183D87" w14:textId="77777777" w:rsidTr="009048E8">
        <w:tc>
          <w:tcPr>
            <w:tcW w:w="5748" w:type="dxa"/>
            <w:vAlign w:val="bottom"/>
          </w:tcPr>
          <w:p w14:paraId="0ADBAB95" w14:textId="77777777" w:rsidR="00CE6CCC" w:rsidRPr="001F4F52" w:rsidRDefault="00CE6CCC" w:rsidP="009048E8">
            <w:pPr>
              <w:rPr>
                <w:rFonts w:ascii="Arial" w:hAnsi="Arial" w:cs="Arial"/>
                <w:bCs/>
              </w:rPr>
            </w:pPr>
            <w:r w:rsidRPr="001F4F52">
              <w:rPr>
                <w:rFonts w:ascii="Arial" w:hAnsi="Arial" w:cs="Arial"/>
                <w:bCs/>
              </w:rPr>
              <w:t>Transitional Images</w:t>
            </w:r>
          </w:p>
        </w:tc>
        <w:tc>
          <w:tcPr>
            <w:tcW w:w="1620" w:type="dxa"/>
          </w:tcPr>
          <w:p w14:paraId="28523717"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740A254A" w14:textId="77777777" w:rsidTr="009048E8">
        <w:tc>
          <w:tcPr>
            <w:tcW w:w="5748" w:type="dxa"/>
            <w:vAlign w:val="bottom"/>
          </w:tcPr>
          <w:p w14:paraId="3DFD4B85" w14:textId="77777777" w:rsidR="00CE6CCC" w:rsidRPr="001F4F52" w:rsidRDefault="00CE6CCC" w:rsidP="009048E8">
            <w:pPr>
              <w:rPr>
                <w:rFonts w:ascii="Arial" w:hAnsi="Arial" w:cs="Arial"/>
                <w:bCs/>
              </w:rPr>
            </w:pPr>
            <w:r w:rsidRPr="001F4F52">
              <w:rPr>
                <w:rFonts w:ascii="Arial" w:hAnsi="Arial" w:cs="Arial"/>
                <w:bCs/>
              </w:rPr>
              <w:t>Animated Characters</w:t>
            </w:r>
          </w:p>
        </w:tc>
        <w:tc>
          <w:tcPr>
            <w:tcW w:w="1620" w:type="dxa"/>
          </w:tcPr>
          <w:p w14:paraId="39470150"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2B337F72" w14:textId="77777777" w:rsidTr="009048E8">
        <w:tc>
          <w:tcPr>
            <w:tcW w:w="5748" w:type="dxa"/>
            <w:vAlign w:val="bottom"/>
          </w:tcPr>
          <w:p w14:paraId="44456FCF" w14:textId="77777777" w:rsidR="00CE6CCC" w:rsidRPr="001F4F52" w:rsidRDefault="00CE6CCC" w:rsidP="009048E8">
            <w:pPr>
              <w:rPr>
                <w:rFonts w:ascii="Arial" w:hAnsi="Arial" w:cs="Arial"/>
                <w:bCs/>
              </w:rPr>
            </w:pPr>
            <w:r w:rsidRPr="001F4F52">
              <w:rPr>
                <w:rFonts w:ascii="Arial" w:hAnsi="Arial" w:cs="Arial"/>
                <w:bCs/>
              </w:rPr>
              <w:t>Computer Related Typeface Type Font</w:t>
            </w:r>
          </w:p>
        </w:tc>
        <w:tc>
          <w:tcPr>
            <w:tcW w:w="1620" w:type="dxa"/>
          </w:tcPr>
          <w:p w14:paraId="36DF2FA4" w14:textId="77777777" w:rsidR="00CE6CCC" w:rsidRPr="001F4F52" w:rsidRDefault="00CE6CCC" w:rsidP="009048E8">
            <w:pPr>
              <w:rPr>
                <w:rFonts w:ascii="Arial" w:hAnsi="Arial" w:cs="Arial"/>
              </w:rPr>
            </w:pPr>
            <w:r w:rsidRPr="001F4F52">
              <w:rPr>
                <w:rFonts w:ascii="Arial" w:hAnsi="Arial" w:cs="Arial"/>
              </w:rPr>
              <w:t>18-03</w:t>
            </w:r>
          </w:p>
        </w:tc>
      </w:tr>
      <w:tr w:rsidR="007E628B" w:rsidRPr="00917E3A" w14:paraId="1BD3430E" w14:textId="77777777" w:rsidTr="009048E8">
        <w:tc>
          <w:tcPr>
            <w:tcW w:w="5748" w:type="dxa"/>
            <w:vAlign w:val="bottom"/>
          </w:tcPr>
          <w:p w14:paraId="71ACFC39" w14:textId="77777777" w:rsidR="00CE6CCC" w:rsidRPr="001F4F52" w:rsidRDefault="00CE6CCC" w:rsidP="009048E8">
            <w:pPr>
              <w:rPr>
                <w:rFonts w:ascii="Arial" w:hAnsi="Arial" w:cs="Arial"/>
                <w:bCs/>
              </w:rPr>
            </w:pPr>
            <w:r w:rsidRPr="001F4F52">
              <w:rPr>
                <w:rFonts w:ascii="Arial" w:hAnsi="Arial" w:cs="Arial"/>
                <w:bCs/>
              </w:rPr>
              <w:t xml:space="preserve">Screen display designs that are merely displayed apart from practical/functional human interaction </w:t>
            </w:r>
          </w:p>
        </w:tc>
        <w:tc>
          <w:tcPr>
            <w:tcW w:w="1620" w:type="dxa"/>
          </w:tcPr>
          <w:p w14:paraId="1454FF4F" w14:textId="77777777" w:rsidR="00CE6CCC" w:rsidRPr="001F4F52" w:rsidRDefault="00CE6CCC" w:rsidP="009048E8">
            <w:pPr>
              <w:rPr>
                <w:rFonts w:ascii="Arial" w:hAnsi="Arial" w:cs="Arial"/>
              </w:rPr>
            </w:pPr>
            <w:r w:rsidRPr="001F4F52">
              <w:rPr>
                <w:rFonts w:ascii="Arial" w:hAnsi="Arial" w:cs="Arial"/>
              </w:rPr>
              <w:t>14-04</w:t>
            </w:r>
          </w:p>
        </w:tc>
      </w:tr>
      <w:tr w:rsidR="007E628B" w:rsidRPr="00917E3A" w14:paraId="77BAC0AF" w14:textId="77777777" w:rsidTr="009048E8">
        <w:tc>
          <w:tcPr>
            <w:tcW w:w="5748" w:type="dxa"/>
            <w:vAlign w:val="bottom"/>
          </w:tcPr>
          <w:p w14:paraId="12C04342" w14:textId="77777777" w:rsidR="00CE6CCC" w:rsidRPr="001F4F52" w:rsidRDefault="00CE6CCC" w:rsidP="009048E8">
            <w:pPr>
              <w:rPr>
                <w:rFonts w:ascii="Arial" w:hAnsi="Arial" w:cs="Arial"/>
                <w:bCs/>
              </w:rPr>
            </w:pPr>
            <w:r w:rsidRPr="001F4F52">
              <w:rPr>
                <w:rFonts w:ascii="Arial" w:hAnsi="Arial" w:cs="Arial"/>
                <w:bCs/>
              </w:rPr>
              <w:t xml:space="preserve">Other types electronic screen display designs </w:t>
            </w:r>
          </w:p>
        </w:tc>
        <w:tc>
          <w:tcPr>
            <w:tcW w:w="1620" w:type="dxa"/>
          </w:tcPr>
          <w:p w14:paraId="74E10647" w14:textId="77777777" w:rsidR="00CE6CCC" w:rsidRPr="001F4F52" w:rsidRDefault="00CE6CCC" w:rsidP="009048E8">
            <w:pPr>
              <w:rPr>
                <w:rFonts w:ascii="Arial" w:hAnsi="Arial" w:cs="Arial"/>
              </w:rPr>
            </w:pPr>
            <w:r w:rsidRPr="001F4F52">
              <w:rPr>
                <w:rFonts w:ascii="Arial" w:hAnsi="Arial" w:cs="Arial"/>
              </w:rPr>
              <w:t>N/A</w:t>
            </w:r>
          </w:p>
        </w:tc>
      </w:tr>
      <w:tr w:rsidR="007E628B" w:rsidRPr="00917E3A" w14:paraId="30360E9D" w14:textId="77777777" w:rsidTr="009048E8">
        <w:tc>
          <w:tcPr>
            <w:tcW w:w="5748" w:type="dxa"/>
            <w:vAlign w:val="bottom"/>
          </w:tcPr>
          <w:p w14:paraId="527EF32F" w14:textId="77777777" w:rsidR="00CE6CCC" w:rsidRPr="001F4F52" w:rsidRDefault="00CE6CCC" w:rsidP="009048E8">
            <w:pPr>
              <w:rPr>
                <w:rFonts w:ascii="Arial" w:hAnsi="Arial" w:cs="Arial"/>
                <w:bCs/>
              </w:rPr>
            </w:pPr>
            <w:r w:rsidRPr="001F4F52">
              <w:rPr>
                <w:rFonts w:ascii="Arial" w:hAnsi="Arial" w:cs="Arial"/>
                <w:bCs/>
              </w:rPr>
              <w:t xml:space="preserve">Holographic Designs </w:t>
            </w:r>
          </w:p>
        </w:tc>
        <w:tc>
          <w:tcPr>
            <w:tcW w:w="1620" w:type="dxa"/>
          </w:tcPr>
          <w:p w14:paraId="6B44246B" w14:textId="77777777" w:rsidR="00CE6CCC" w:rsidRPr="001F4F52" w:rsidRDefault="00CE6CCC" w:rsidP="009048E8">
            <w:pPr>
              <w:rPr>
                <w:rFonts w:ascii="Arial" w:hAnsi="Arial" w:cs="Arial"/>
              </w:rPr>
            </w:pPr>
            <w:r w:rsidRPr="001F4F52">
              <w:rPr>
                <w:rFonts w:ascii="Arial" w:hAnsi="Arial" w:cs="Arial"/>
              </w:rPr>
              <w:t>32-00</w:t>
            </w:r>
          </w:p>
        </w:tc>
      </w:tr>
      <w:tr w:rsidR="007E628B" w:rsidRPr="00917E3A" w14:paraId="48A0019E" w14:textId="77777777" w:rsidTr="009048E8">
        <w:tc>
          <w:tcPr>
            <w:tcW w:w="5748" w:type="dxa"/>
            <w:vAlign w:val="bottom"/>
          </w:tcPr>
          <w:p w14:paraId="24DB6CB0" w14:textId="77777777" w:rsidR="00CE6CCC" w:rsidRPr="001F4F52" w:rsidRDefault="00CE6CCC" w:rsidP="009048E8">
            <w:pPr>
              <w:rPr>
                <w:rFonts w:ascii="Arial" w:hAnsi="Arial" w:cs="Arial"/>
                <w:bCs/>
              </w:rPr>
            </w:pPr>
            <w:r w:rsidRPr="001F4F52">
              <w:rPr>
                <w:rFonts w:ascii="Arial" w:hAnsi="Arial" w:cs="Arial"/>
                <w:bCs/>
              </w:rPr>
              <w:t>Projected image</w:t>
            </w:r>
          </w:p>
        </w:tc>
        <w:tc>
          <w:tcPr>
            <w:tcW w:w="1620" w:type="dxa"/>
          </w:tcPr>
          <w:p w14:paraId="10E552A3" w14:textId="77777777" w:rsidR="00CE6CCC" w:rsidRPr="001F4F52" w:rsidRDefault="00CE6CCC" w:rsidP="009048E8">
            <w:pPr>
              <w:rPr>
                <w:rFonts w:ascii="Arial" w:hAnsi="Arial" w:cs="Arial"/>
              </w:rPr>
            </w:pPr>
            <w:r w:rsidRPr="001F4F52">
              <w:rPr>
                <w:rFonts w:ascii="Arial" w:hAnsi="Arial" w:cs="Arial"/>
              </w:rPr>
              <w:t>32-00</w:t>
            </w:r>
          </w:p>
        </w:tc>
      </w:tr>
      <w:tr w:rsidR="007E628B" w:rsidRPr="00917E3A" w14:paraId="5DC1F71A" w14:textId="77777777" w:rsidTr="009048E8">
        <w:tc>
          <w:tcPr>
            <w:tcW w:w="5748" w:type="dxa"/>
            <w:vAlign w:val="bottom"/>
          </w:tcPr>
          <w:p w14:paraId="3D6AF266" w14:textId="77777777" w:rsidR="00CE6CCC" w:rsidRPr="001F4F52" w:rsidRDefault="00CE6CCC" w:rsidP="009048E8">
            <w:pPr>
              <w:rPr>
                <w:rFonts w:ascii="Arial" w:hAnsi="Arial" w:cs="Arial"/>
                <w:bCs/>
              </w:rPr>
            </w:pPr>
            <w:r w:rsidRPr="001F4F52">
              <w:rPr>
                <w:rFonts w:ascii="Arial" w:hAnsi="Arial" w:cs="Arial"/>
                <w:bCs/>
              </w:rPr>
              <w:t>Virtual three-dimensional designs</w:t>
            </w:r>
            <w:r w:rsidRPr="001F4F52">
              <w:rPr>
                <w:rStyle w:val="FootnoteReference"/>
                <w:rFonts w:ascii="Arial" w:hAnsi="Arial" w:cs="Arial"/>
                <w:bCs/>
              </w:rPr>
              <w:footnoteReference w:id="10"/>
            </w:r>
            <w:r w:rsidRPr="001F4F52">
              <w:rPr>
                <w:rFonts w:ascii="Arial" w:hAnsi="Arial" w:cs="Arial"/>
                <w:bCs/>
              </w:rPr>
              <w:t xml:space="preserve"> </w:t>
            </w:r>
          </w:p>
        </w:tc>
        <w:tc>
          <w:tcPr>
            <w:tcW w:w="1620" w:type="dxa"/>
          </w:tcPr>
          <w:p w14:paraId="4AE21164" w14:textId="77777777" w:rsidR="00CE6CCC" w:rsidRPr="001F4F52" w:rsidRDefault="00CE6CCC" w:rsidP="009048E8">
            <w:pPr>
              <w:rPr>
                <w:rFonts w:ascii="Arial" w:hAnsi="Arial" w:cs="Arial"/>
              </w:rPr>
            </w:pPr>
          </w:p>
        </w:tc>
      </w:tr>
      <w:tr w:rsidR="00CE6CCC" w:rsidRPr="00917E3A" w14:paraId="4AE372CB" w14:textId="77777777" w:rsidTr="009048E8">
        <w:tc>
          <w:tcPr>
            <w:tcW w:w="5748" w:type="dxa"/>
            <w:vAlign w:val="bottom"/>
          </w:tcPr>
          <w:p w14:paraId="75318F1D" w14:textId="77777777" w:rsidR="00CE6CCC" w:rsidRPr="001F4F52" w:rsidRDefault="00CE6CCC" w:rsidP="009048E8">
            <w:pPr>
              <w:rPr>
                <w:rFonts w:ascii="Arial" w:hAnsi="Arial" w:cs="Arial"/>
                <w:bCs/>
              </w:rPr>
            </w:pPr>
          </w:p>
        </w:tc>
        <w:tc>
          <w:tcPr>
            <w:tcW w:w="1620" w:type="dxa"/>
          </w:tcPr>
          <w:p w14:paraId="094C303E" w14:textId="77777777" w:rsidR="00CE6CCC" w:rsidRPr="001F4F52" w:rsidRDefault="00CE6CCC" w:rsidP="009048E8">
            <w:pPr>
              <w:rPr>
                <w:rFonts w:ascii="Arial" w:hAnsi="Arial" w:cs="Arial"/>
              </w:rPr>
            </w:pPr>
          </w:p>
        </w:tc>
      </w:tr>
    </w:tbl>
    <w:p w14:paraId="66B5F1FA" w14:textId="77777777" w:rsidR="00604AFB" w:rsidRPr="001F4F52" w:rsidRDefault="00604AFB" w:rsidP="003C3480">
      <w:pPr>
        <w:ind w:left="1440"/>
        <w:rPr>
          <w:rFonts w:ascii="Arial" w:hAnsi="Arial" w:cs="Arial"/>
        </w:rPr>
      </w:pPr>
    </w:p>
    <w:p w14:paraId="02C01176" w14:textId="6128098F" w:rsidR="00604AFB" w:rsidRPr="001F4F52" w:rsidRDefault="00604AFB" w:rsidP="00604AFB">
      <w:pPr>
        <w:pStyle w:val="Heading2"/>
        <w:keepNext/>
        <w:numPr>
          <w:ilvl w:val="2"/>
          <w:numId w:val="2"/>
        </w:numPr>
        <w:tabs>
          <w:tab w:val="left" w:pos="840"/>
        </w:tabs>
        <w:spacing w:after="120"/>
        <w:ind w:hanging="120"/>
        <w:contextualSpacing/>
        <w:jc w:val="both"/>
        <w:rPr>
          <w:rFonts w:cs="Arial"/>
          <w:bCs w:val="0"/>
          <w:szCs w:val="28"/>
        </w:rPr>
      </w:pPr>
      <w:bookmarkStart w:id="30" w:name="_Toc528586155"/>
      <w:bookmarkStart w:id="31" w:name="_Toc172804093"/>
      <w:r w:rsidRPr="001F4F52">
        <w:rPr>
          <w:rFonts w:cs="Arial"/>
          <w:bCs w:val="0"/>
          <w:szCs w:val="28"/>
        </w:rPr>
        <w:lastRenderedPageBreak/>
        <w:t>EXAMPLES</w:t>
      </w:r>
      <w:bookmarkEnd w:id="30"/>
      <w:bookmarkEnd w:id="31"/>
      <w:r w:rsidR="00385575" w:rsidRPr="001F4F52">
        <w:rPr>
          <w:rStyle w:val="FootnoteReference"/>
          <w:rFonts w:cs="Arial"/>
          <w:bCs w:val="0"/>
          <w:szCs w:val="28"/>
        </w:rPr>
        <w:footnoteReference w:id="11"/>
      </w:r>
    </w:p>
    <w:p w14:paraId="332B1F94" w14:textId="5DC93FB2" w:rsidR="003C3480" w:rsidRPr="001F4F52" w:rsidRDefault="003C3480" w:rsidP="00AE520E">
      <w:pPr>
        <w:rPr>
          <w:rFonts w:ascii="Arial" w:hAnsi="Arial" w:cs="Arial"/>
        </w:rPr>
      </w:pPr>
    </w:p>
    <w:p w14:paraId="17195D6F" w14:textId="4B62F6BF" w:rsidR="00604AFB" w:rsidRPr="001F4F52" w:rsidRDefault="00604AFB" w:rsidP="00604AFB">
      <w:pPr>
        <w:ind w:left="1440"/>
        <w:rPr>
          <w:rFonts w:ascii="Arial" w:hAnsi="Arial" w:cs="Arial"/>
          <w:b/>
          <w:szCs w:val="24"/>
        </w:rPr>
      </w:pPr>
      <w:r w:rsidRPr="001F4F52">
        <w:rPr>
          <w:rFonts w:ascii="Arial" w:hAnsi="Arial" w:cs="Arial"/>
          <w:b/>
          <w:szCs w:val="24"/>
          <w:u w:val="single"/>
        </w:rPr>
        <w:t>Static graphical user interface</w:t>
      </w:r>
      <w:r w:rsidRPr="001F4F52">
        <w:rPr>
          <w:rFonts w:ascii="Arial" w:hAnsi="Arial" w:cs="Arial"/>
          <w:b/>
          <w:szCs w:val="24"/>
        </w:rPr>
        <w:t xml:space="preserve">: </w:t>
      </w:r>
    </w:p>
    <w:p w14:paraId="2EA0C9D1" w14:textId="696B14E4" w:rsidR="00604AFB" w:rsidRPr="001F4F52" w:rsidRDefault="00604AFB" w:rsidP="00604AFB">
      <w:pPr>
        <w:ind w:left="1440"/>
        <w:rPr>
          <w:rFonts w:ascii="Arial" w:hAnsi="Arial" w:cs="Arial"/>
          <w:b/>
        </w:rPr>
      </w:pPr>
    </w:p>
    <w:p w14:paraId="315D7C8B" w14:textId="77777777" w:rsidR="00604AFB" w:rsidRPr="001F4F52" w:rsidRDefault="00604AFB" w:rsidP="00604AFB">
      <w:pPr>
        <w:ind w:left="1440"/>
        <w:rPr>
          <w:rFonts w:ascii="Arial" w:hAnsi="Arial" w:cs="Arial"/>
          <w:bCs/>
        </w:rPr>
      </w:pPr>
      <w:r w:rsidRPr="001F4F52">
        <w:rPr>
          <w:rFonts w:ascii="Arial" w:hAnsi="Arial" w:cs="Arial"/>
          <w:bCs/>
        </w:rPr>
        <w:t>RCD 004603009-0001</w:t>
      </w:r>
    </w:p>
    <w:p w14:paraId="6A7FB038" w14:textId="77777777" w:rsidR="00604AFB" w:rsidRPr="001F4F52" w:rsidRDefault="00604AFB" w:rsidP="00604AFB">
      <w:pPr>
        <w:ind w:left="1440"/>
        <w:rPr>
          <w:rFonts w:ascii="Arial" w:hAnsi="Arial" w:cs="Arial"/>
          <w:b/>
        </w:rPr>
      </w:pPr>
    </w:p>
    <w:p w14:paraId="3EFD00D3" w14:textId="77777777" w:rsidR="005D1BDB" w:rsidRPr="001F4F52" w:rsidRDefault="00FB23EB">
      <w:pPr>
        <w:ind w:left="1440"/>
        <w:rPr>
          <w:rFonts w:ascii="Arial" w:hAnsi="Arial" w:cs="Arial"/>
          <w:b/>
        </w:rPr>
      </w:pPr>
      <w:r w:rsidRPr="001F4F52">
        <w:rPr>
          <w:rFonts w:ascii="Arial" w:hAnsi="Arial" w:cs="Arial"/>
          <w:b/>
          <w:noProof/>
        </w:rPr>
        <w:drawing>
          <wp:inline distT="0" distB="0" distL="0" distR="0" wp14:anchorId="0B15769F" wp14:editId="0C379031">
            <wp:extent cx="3240085" cy="1428750"/>
            <wp:effectExtent l="0" t="0" r="0" b="0"/>
            <wp:docPr id="2268" name="Picture 2268" descr="http://prodfnarcd:8061/FileNetImageFacade/viewimage?imageId=142032832&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http://prodfnarcd:8061/FileNetImageFacade/viewimage?imageId=142032832&amp;key=bffba662-7df7-4753-9ff1-6baba44e174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241230" cy="1429255"/>
                    </a:xfrm>
                    <a:prstGeom prst="rect">
                      <a:avLst/>
                    </a:prstGeom>
                    <a:noFill/>
                    <a:ln>
                      <a:noFill/>
                    </a:ln>
                  </pic:spPr>
                </pic:pic>
              </a:graphicData>
            </a:graphic>
          </wp:inline>
        </w:drawing>
      </w:r>
    </w:p>
    <w:p w14:paraId="041CA472" w14:textId="77777777" w:rsidR="00AE520E" w:rsidRPr="001F4F52" w:rsidRDefault="00AE520E" w:rsidP="00604AFB">
      <w:pPr>
        <w:ind w:left="1440"/>
        <w:rPr>
          <w:rFonts w:ascii="Arial" w:hAnsi="Arial" w:cs="Arial"/>
          <w:b/>
          <w:szCs w:val="24"/>
          <w:u w:val="single"/>
        </w:rPr>
      </w:pPr>
    </w:p>
    <w:p w14:paraId="0EC532FE" w14:textId="63F68A18" w:rsidR="00604AFB" w:rsidRPr="001F4F52" w:rsidRDefault="00604AFB" w:rsidP="00604AFB">
      <w:pPr>
        <w:ind w:left="1440"/>
        <w:rPr>
          <w:rFonts w:ascii="Arial" w:hAnsi="Arial" w:cs="Arial"/>
          <w:b/>
          <w:szCs w:val="24"/>
        </w:rPr>
      </w:pPr>
      <w:r w:rsidRPr="001F4F52">
        <w:rPr>
          <w:rFonts w:ascii="Arial" w:hAnsi="Arial" w:cs="Arial"/>
          <w:b/>
          <w:szCs w:val="24"/>
          <w:u w:val="single"/>
        </w:rPr>
        <w:t>Dynamic graphical user interface</w:t>
      </w:r>
      <w:r w:rsidRPr="001F4F52">
        <w:rPr>
          <w:rFonts w:ascii="Arial" w:hAnsi="Arial" w:cs="Arial"/>
          <w:b/>
          <w:szCs w:val="24"/>
        </w:rPr>
        <w:t xml:space="preserve">: </w:t>
      </w:r>
    </w:p>
    <w:p w14:paraId="79933361" w14:textId="1F270BDF" w:rsidR="00CA2E89" w:rsidRPr="001F4F52" w:rsidRDefault="00CA2E89" w:rsidP="00604AFB">
      <w:pPr>
        <w:ind w:left="1440"/>
        <w:rPr>
          <w:rFonts w:ascii="Arial" w:hAnsi="Arial" w:cs="Arial"/>
          <w:b/>
          <w:szCs w:val="24"/>
        </w:rPr>
      </w:pPr>
    </w:p>
    <w:p w14:paraId="6A7980D9" w14:textId="77777777" w:rsidR="00CA2E89" w:rsidRPr="001F4F52" w:rsidRDefault="00CA2E89" w:rsidP="00CA2E89">
      <w:pPr>
        <w:ind w:left="1440"/>
        <w:rPr>
          <w:rFonts w:ascii="Arial" w:hAnsi="Arial" w:cs="Arial"/>
          <w:szCs w:val="24"/>
        </w:rPr>
      </w:pPr>
      <w:r w:rsidRPr="001F4F52">
        <w:rPr>
          <w:rFonts w:ascii="Arial" w:hAnsi="Arial" w:cs="Arial"/>
          <w:szCs w:val="24"/>
        </w:rPr>
        <w:t>RCD 4695312-0002</w:t>
      </w:r>
    </w:p>
    <w:p w14:paraId="7AC6D689" w14:textId="77777777" w:rsidR="005D1BDB" w:rsidRPr="001F4F52" w:rsidRDefault="00FB23EB">
      <w:pPr>
        <w:ind w:left="1440"/>
        <w:rPr>
          <w:rFonts w:ascii="Arial" w:hAnsi="Arial" w:cs="Arial"/>
          <w:b/>
          <w:szCs w:val="24"/>
        </w:rPr>
      </w:pPr>
      <w:r w:rsidRPr="001F4F52">
        <w:rPr>
          <w:rFonts w:ascii="Arial" w:hAnsi="Arial" w:cs="Arial"/>
          <w:b/>
          <w:noProof/>
          <w:szCs w:val="24"/>
        </w:rPr>
        <w:drawing>
          <wp:inline distT="0" distB="0" distL="0" distR="0" wp14:anchorId="4961576A" wp14:editId="1F3D13E0">
            <wp:extent cx="2340864" cy="1809783"/>
            <wp:effectExtent l="0" t="0" r="2540" b="0"/>
            <wp:docPr id="42" name="Picture 42" descr="http://prodfnarcd:8061/FileNetImageFacade/viewimage?imageId=142000559&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http://prodfnarcd:8061/FileNetImageFacade/viewimage?imageId=142000559&amp;key=bffba662-7df7-4753-9ff1-6baba44e174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2340864" cy="1809783"/>
                    </a:xfrm>
                    <a:prstGeom prst="rect">
                      <a:avLst/>
                    </a:prstGeom>
                    <a:noFill/>
                    <a:ln>
                      <a:noFill/>
                    </a:ln>
                  </pic:spPr>
                </pic:pic>
              </a:graphicData>
            </a:graphic>
          </wp:inline>
        </w:drawing>
      </w:r>
      <w:r w:rsidRPr="001F4F52">
        <w:rPr>
          <w:rFonts w:ascii="Arial" w:hAnsi="Arial" w:cs="Arial"/>
          <w:b/>
          <w:noProof/>
          <w:szCs w:val="24"/>
        </w:rPr>
        <w:drawing>
          <wp:inline distT="0" distB="0" distL="0" distR="0" wp14:anchorId="1D87D295" wp14:editId="79B1F049">
            <wp:extent cx="2295144" cy="1775103"/>
            <wp:effectExtent l="0" t="0" r="0" b="0"/>
            <wp:docPr id="50" name="Picture 50" descr="http://prodfnarcd:8061/FileNetImageFacade/viewimage?imageId=142000560&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http://prodfnarcd:8061/FileNetImageFacade/viewimage?imageId=142000560&amp;key=bffba662-7df7-4753-9ff1-6baba44e174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2295144" cy="1775103"/>
                    </a:xfrm>
                    <a:prstGeom prst="rect">
                      <a:avLst/>
                    </a:prstGeom>
                    <a:noFill/>
                    <a:ln>
                      <a:noFill/>
                    </a:ln>
                  </pic:spPr>
                </pic:pic>
              </a:graphicData>
            </a:graphic>
          </wp:inline>
        </w:drawing>
      </w:r>
    </w:p>
    <w:p w14:paraId="392130FE" w14:textId="77777777" w:rsidR="005D1BDB" w:rsidRPr="001F4F52" w:rsidRDefault="00FB23EB">
      <w:pPr>
        <w:ind w:left="1440"/>
        <w:rPr>
          <w:rFonts w:ascii="Arial" w:hAnsi="Arial" w:cs="Arial"/>
          <w:b/>
          <w:szCs w:val="24"/>
        </w:rPr>
      </w:pPr>
      <w:r w:rsidRPr="001F4F52">
        <w:rPr>
          <w:rFonts w:ascii="Arial" w:hAnsi="Arial" w:cs="Arial"/>
          <w:b/>
          <w:noProof/>
          <w:szCs w:val="24"/>
        </w:rPr>
        <w:drawing>
          <wp:inline distT="0" distB="0" distL="0" distR="0" wp14:anchorId="4F924217" wp14:editId="451BBAF7">
            <wp:extent cx="2350008" cy="1802854"/>
            <wp:effectExtent l="0" t="0" r="0" b="6985"/>
            <wp:docPr id="2272" name="Picture 2272" descr="http://prodfnarcd:8061/FileNetImageFacade/viewimage?imageId=142000561&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http://prodfnarcd:8061/FileNetImageFacade/viewimage?imageId=142000561&amp;key=bffba662-7df7-4753-9ff1-6baba44e174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2350008" cy="1802854"/>
                    </a:xfrm>
                    <a:prstGeom prst="rect">
                      <a:avLst/>
                    </a:prstGeom>
                    <a:noFill/>
                    <a:ln>
                      <a:noFill/>
                    </a:ln>
                  </pic:spPr>
                </pic:pic>
              </a:graphicData>
            </a:graphic>
          </wp:inline>
        </w:drawing>
      </w:r>
      <w:r w:rsidRPr="001F4F52">
        <w:rPr>
          <w:rFonts w:ascii="Arial" w:hAnsi="Arial" w:cs="Arial"/>
          <w:b/>
          <w:noProof/>
          <w:szCs w:val="24"/>
        </w:rPr>
        <w:drawing>
          <wp:inline distT="0" distB="0" distL="0" distR="0" wp14:anchorId="0DB53F64" wp14:editId="07D1821A">
            <wp:extent cx="2313432" cy="1789487"/>
            <wp:effectExtent l="0" t="0" r="0" b="1270"/>
            <wp:docPr id="2273" name="Picture 2273" descr="http://prodfnarcd:8061/FileNetImageFacade/viewimage?imageId=142000562&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http://prodfnarcd:8061/FileNetImageFacade/viewimage?imageId=142000562&amp;key=bffba662-7df7-4753-9ff1-6baba44e174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313432" cy="1789487"/>
                    </a:xfrm>
                    <a:prstGeom prst="rect">
                      <a:avLst/>
                    </a:prstGeom>
                    <a:noFill/>
                    <a:ln>
                      <a:noFill/>
                    </a:ln>
                  </pic:spPr>
                </pic:pic>
              </a:graphicData>
            </a:graphic>
          </wp:inline>
        </w:drawing>
      </w:r>
    </w:p>
    <w:p w14:paraId="33C50A7A" w14:textId="77777777" w:rsidR="00FB3C67" w:rsidRDefault="00FB3C67">
      <w:pPr>
        <w:widowControl/>
        <w:spacing w:after="160" w:line="259" w:lineRule="auto"/>
        <w:rPr>
          <w:rFonts w:ascii="Arial" w:hAnsi="Arial" w:cs="Arial"/>
          <w:b/>
          <w:szCs w:val="24"/>
        </w:rPr>
      </w:pPr>
      <w:r>
        <w:rPr>
          <w:rFonts w:ascii="Arial" w:hAnsi="Arial" w:cs="Arial"/>
          <w:b/>
          <w:szCs w:val="24"/>
        </w:rPr>
        <w:br w:type="page"/>
      </w:r>
    </w:p>
    <w:p w14:paraId="04501926" w14:textId="31161FD3" w:rsidR="00604AFB" w:rsidRPr="001F4F52" w:rsidRDefault="00604AFB" w:rsidP="00604AFB">
      <w:pPr>
        <w:ind w:left="1440"/>
        <w:rPr>
          <w:rFonts w:ascii="Arial" w:hAnsi="Arial" w:cs="Arial"/>
          <w:b/>
          <w:szCs w:val="24"/>
        </w:rPr>
      </w:pPr>
      <w:r w:rsidRPr="001F4F52">
        <w:rPr>
          <w:rFonts w:ascii="Arial" w:hAnsi="Arial" w:cs="Arial"/>
          <w:b/>
          <w:szCs w:val="24"/>
          <w:u w:val="single"/>
        </w:rPr>
        <w:lastRenderedPageBreak/>
        <w:t>Screen display designs that are displayed only when corresponding signals are sent from external environment</w:t>
      </w:r>
      <w:r w:rsidRPr="001F4F52">
        <w:rPr>
          <w:rFonts w:ascii="Arial" w:hAnsi="Arial" w:cs="Arial"/>
          <w:b/>
          <w:szCs w:val="24"/>
        </w:rPr>
        <w:t xml:space="preserve">: </w:t>
      </w:r>
    </w:p>
    <w:p w14:paraId="38CFB0C7" w14:textId="12BD94F1" w:rsidR="00CA2E89" w:rsidRPr="001F4F52" w:rsidRDefault="00CA2E89" w:rsidP="00604AFB">
      <w:pPr>
        <w:ind w:left="1440"/>
        <w:rPr>
          <w:rFonts w:ascii="Arial" w:hAnsi="Arial" w:cs="Arial"/>
          <w:b/>
        </w:rPr>
      </w:pPr>
    </w:p>
    <w:p w14:paraId="28713291" w14:textId="77777777" w:rsidR="00CA2E89" w:rsidRPr="001F4F52" w:rsidRDefault="00CA2E89" w:rsidP="00CA2E89">
      <w:pPr>
        <w:ind w:left="1440"/>
        <w:rPr>
          <w:rFonts w:ascii="Arial" w:hAnsi="Arial" w:cs="Arial"/>
        </w:rPr>
      </w:pPr>
      <w:r w:rsidRPr="001F4F52">
        <w:rPr>
          <w:rFonts w:ascii="Arial" w:hAnsi="Arial" w:cs="Arial"/>
        </w:rPr>
        <w:t>RCD 4730720-0002</w:t>
      </w:r>
    </w:p>
    <w:p w14:paraId="19ADACD6" w14:textId="77777777" w:rsidR="00CA2E89" w:rsidRPr="001F4F52" w:rsidRDefault="00CA2E89" w:rsidP="00CA2E89">
      <w:pPr>
        <w:ind w:left="1440"/>
        <w:rPr>
          <w:rFonts w:ascii="Arial" w:hAnsi="Arial" w:cs="Arial"/>
          <w:b/>
        </w:rPr>
      </w:pPr>
    </w:p>
    <w:p w14:paraId="259DE825" w14:textId="77777777" w:rsidR="005D1BDB" w:rsidRPr="001F4F52" w:rsidRDefault="00FB23EB">
      <w:pPr>
        <w:ind w:left="1440"/>
        <w:rPr>
          <w:rFonts w:ascii="Arial" w:hAnsi="Arial" w:cs="Arial"/>
          <w:b/>
        </w:rPr>
      </w:pPr>
      <w:r w:rsidRPr="001F4F52">
        <w:rPr>
          <w:rFonts w:ascii="Arial" w:hAnsi="Arial" w:cs="Arial"/>
          <w:b/>
          <w:noProof/>
        </w:rPr>
        <w:drawing>
          <wp:inline distT="0" distB="0" distL="0" distR="0" wp14:anchorId="35DFA317" wp14:editId="506E976D">
            <wp:extent cx="1996943" cy="1990725"/>
            <wp:effectExtent l="0" t="0" r="3810" b="0"/>
            <wp:docPr id="2274" name="Picture 2274" descr="http://prodfnarcd:8061/FileNetImageFacade/viewimage?imageId=143290238&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http://prodfnarcd:8061/FileNetImageFacade/viewimage?imageId=143290238&amp;key=bffba662-7df7-4753-9ff1-6baba44e174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2004804" cy="1998562"/>
                    </a:xfrm>
                    <a:prstGeom prst="rect">
                      <a:avLst/>
                    </a:prstGeom>
                    <a:noFill/>
                    <a:ln>
                      <a:noFill/>
                    </a:ln>
                  </pic:spPr>
                </pic:pic>
              </a:graphicData>
            </a:graphic>
          </wp:inline>
        </w:drawing>
      </w:r>
      <w:r w:rsidRPr="001F4F52">
        <w:rPr>
          <w:rFonts w:ascii="Arial" w:hAnsi="Arial" w:cs="Arial"/>
          <w:b/>
          <w:lang w:val="en-IE"/>
        </w:rPr>
        <w:t xml:space="preserve"> </w:t>
      </w:r>
      <w:r w:rsidRPr="001F4F52">
        <w:rPr>
          <w:rFonts w:ascii="Arial" w:hAnsi="Arial" w:cs="Arial"/>
          <w:b/>
          <w:noProof/>
        </w:rPr>
        <w:drawing>
          <wp:inline distT="0" distB="0" distL="0" distR="0" wp14:anchorId="60B18146" wp14:editId="441A7578">
            <wp:extent cx="1317868" cy="1905000"/>
            <wp:effectExtent l="0" t="0" r="0" b="0"/>
            <wp:docPr id="2283" name="Picture 2283" descr="http://prodfnarcd:8061/FileNetImageFacade/viewimage?imageId=143290239&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http://prodfnarcd:8061/FileNetImageFacade/viewimage?imageId=143290239&amp;key=bffba662-7df7-4753-9ff1-6baba44e174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354874" cy="1958493"/>
                    </a:xfrm>
                    <a:prstGeom prst="rect">
                      <a:avLst/>
                    </a:prstGeom>
                    <a:noFill/>
                    <a:ln>
                      <a:noFill/>
                    </a:ln>
                  </pic:spPr>
                </pic:pic>
              </a:graphicData>
            </a:graphic>
          </wp:inline>
        </w:drawing>
      </w:r>
    </w:p>
    <w:p w14:paraId="0FE16CF2" w14:textId="77777777" w:rsidR="00604AFB" w:rsidRPr="001F4F52" w:rsidRDefault="00604AFB" w:rsidP="00604AFB">
      <w:pPr>
        <w:ind w:left="1440"/>
        <w:rPr>
          <w:rFonts w:ascii="Arial" w:hAnsi="Arial" w:cs="Arial"/>
          <w:b/>
          <w:szCs w:val="24"/>
        </w:rPr>
      </w:pPr>
    </w:p>
    <w:p w14:paraId="561D44D9" w14:textId="58D0EA96" w:rsidR="00604AFB" w:rsidRPr="001F4F52" w:rsidRDefault="00604AFB" w:rsidP="00604AFB">
      <w:pPr>
        <w:ind w:left="1440"/>
        <w:rPr>
          <w:rFonts w:ascii="Arial" w:hAnsi="Arial" w:cs="Arial"/>
          <w:b/>
          <w:szCs w:val="24"/>
        </w:rPr>
      </w:pPr>
      <w:r w:rsidRPr="001F4F52">
        <w:rPr>
          <w:rFonts w:ascii="Arial" w:hAnsi="Arial" w:cs="Arial"/>
          <w:b/>
          <w:szCs w:val="24"/>
          <w:u w:val="single"/>
        </w:rPr>
        <w:t>Screen saver</w:t>
      </w:r>
      <w:r w:rsidRPr="001F4F52">
        <w:rPr>
          <w:rFonts w:ascii="Arial" w:hAnsi="Arial" w:cs="Arial"/>
          <w:b/>
          <w:szCs w:val="24"/>
        </w:rPr>
        <w:t xml:space="preserve">: </w:t>
      </w:r>
    </w:p>
    <w:p w14:paraId="3BE716DE" w14:textId="7C5DB814" w:rsidR="00604AFB" w:rsidRPr="001F4F52" w:rsidRDefault="00604AFB" w:rsidP="00604AFB">
      <w:pPr>
        <w:ind w:left="1440"/>
        <w:rPr>
          <w:rFonts w:ascii="Arial" w:hAnsi="Arial" w:cs="Arial"/>
          <w:b/>
          <w:szCs w:val="24"/>
        </w:rPr>
      </w:pPr>
    </w:p>
    <w:p w14:paraId="482D76F8" w14:textId="77777777" w:rsidR="00CA2E89" w:rsidRPr="001F4F52" w:rsidRDefault="00CA2E89" w:rsidP="00CA2E89">
      <w:pPr>
        <w:ind w:left="1440"/>
        <w:rPr>
          <w:rFonts w:ascii="Arial" w:hAnsi="Arial" w:cs="Arial"/>
          <w:b/>
          <w:szCs w:val="24"/>
          <w:lang w:val="en"/>
        </w:rPr>
      </w:pPr>
      <w:r w:rsidRPr="001F4F52">
        <w:rPr>
          <w:rFonts w:ascii="Arial" w:hAnsi="Arial" w:cs="Arial"/>
          <w:b/>
          <w:szCs w:val="24"/>
          <w:lang w:val="en"/>
        </w:rPr>
        <w:t>RCD00709944-0001</w:t>
      </w:r>
    </w:p>
    <w:p w14:paraId="1339D6D9" w14:textId="678A8A59" w:rsidR="00CA2E89" w:rsidRPr="001F4F52" w:rsidRDefault="00CA2E89" w:rsidP="001F4F52">
      <w:pPr>
        <w:ind w:left="990"/>
        <w:rPr>
          <w:rFonts w:ascii="Arial" w:hAnsi="Arial" w:cs="Arial"/>
          <w:b/>
          <w:szCs w:val="24"/>
        </w:rPr>
      </w:pPr>
      <w:r w:rsidRPr="001F4F52">
        <w:rPr>
          <w:rFonts w:ascii="Arial" w:hAnsi="Arial" w:cs="Arial"/>
          <w:b/>
          <w:szCs w:val="24"/>
        </w:rPr>
        <w:t xml:space="preserve"> </w:t>
      </w:r>
      <w:r w:rsidR="00FB23EB" w:rsidRPr="001F4F52">
        <w:rPr>
          <w:rFonts w:ascii="Arial" w:hAnsi="Arial" w:cs="Arial"/>
          <w:b/>
          <w:noProof/>
          <w:szCs w:val="24"/>
        </w:rPr>
        <w:drawing>
          <wp:inline distT="0" distB="0" distL="0" distR="0" wp14:anchorId="194CB563" wp14:editId="1E8AD9E1">
            <wp:extent cx="1905000" cy="1571189"/>
            <wp:effectExtent l="0" t="0" r="0" b="0"/>
            <wp:docPr id="2284" name="Picture 2284" descr="http://prodfnarcd:8061/FileNetImageFacade/viewimage?imageId=50853205&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http://prodfnarcd:8061/FileNetImageFacade/viewimage?imageId=50853205&amp;key=bffba662-7df7-4753-9ff1-6baba44e174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1924830" cy="1587544"/>
                    </a:xfrm>
                    <a:prstGeom prst="rect">
                      <a:avLst/>
                    </a:prstGeom>
                    <a:noFill/>
                    <a:ln>
                      <a:noFill/>
                    </a:ln>
                  </pic:spPr>
                </pic:pic>
              </a:graphicData>
            </a:graphic>
          </wp:inline>
        </w:drawing>
      </w:r>
    </w:p>
    <w:p w14:paraId="2B651AEA" w14:textId="3360D6E3" w:rsidR="00604AFB" w:rsidRPr="001F4F52" w:rsidRDefault="00604AFB" w:rsidP="00604AFB">
      <w:pPr>
        <w:ind w:left="1440"/>
        <w:rPr>
          <w:rFonts w:ascii="Arial" w:hAnsi="Arial" w:cs="Arial"/>
          <w:b/>
          <w:szCs w:val="24"/>
        </w:rPr>
      </w:pPr>
      <w:r w:rsidRPr="001F4F52">
        <w:rPr>
          <w:rFonts w:ascii="Arial" w:hAnsi="Arial" w:cs="Arial"/>
          <w:b/>
          <w:szCs w:val="24"/>
          <w:u w:val="single"/>
        </w:rPr>
        <w:t>Static icon</w:t>
      </w:r>
      <w:r w:rsidRPr="001F4F52">
        <w:rPr>
          <w:rFonts w:ascii="Arial" w:hAnsi="Arial" w:cs="Arial"/>
          <w:b/>
          <w:szCs w:val="24"/>
        </w:rPr>
        <w:t xml:space="preserve">: </w:t>
      </w:r>
    </w:p>
    <w:p w14:paraId="25208903" w14:textId="6C34FF4F" w:rsidR="00CA2E89" w:rsidRPr="001F4F52" w:rsidRDefault="00CA2E89" w:rsidP="00CA2E89">
      <w:pPr>
        <w:rPr>
          <w:rFonts w:ascii="Arial" w:hAnsi="Arial" w:cs="Arial"/>
          <w:b/>
          <w:szCs w:val="24"/>
          <w:u w:val="single"/>
        </w:rPr>
      </w:pPr>
    </w:p>
    <w:p w14:paraId="4CCB46F2" w14:textId="77777777" w:rsidR="00CA2E89" w:rsidRPr="001F4F52" w:rsidRDefault="00CA2E89" w:rsidP="00CA2E89">
      <w:pPr>
        <w:ind w:left="1440"/>
        <w:rPr>
          <w:rFonts w:ascii="Arial" w:hAnsi="Arial" w:cs="Arial"/>
          <w:szCs w:val="24"/>
        </w:rPr>
      </w:pPr>
      <w:r w:rsidRPr="001F4F52">
        <w:rPr>
          <w:rFonts w:ascii="Arial" w:hAnsi="Arial" w:cs="Arial"/>
          <w:szCs w:val="24"/>
        </w:rPr>
        <w:t>RCD0076187-0001</w:t>
      </w:r>
    </w:p>
    <w:p w14:paraId="2D6D8310" w14:textId="77777777" w:rsidR="00CA2E89" w:rsidRPr="001F4F52" w:rsidRDefault="00CA2E89" w:rsidP="00CA2E89">
      <w:pPr>
        <w:ind w:left="1440"/>
        <w:rPr>
          <w:rFonts w:ascii="Arial" w:hAnsi="Arial" w:cs="Arial"/>
          <w:b/>
          <w:szCs w:val="24"/>
        </w:rPr>
      </w:pPr>
    </w:p>
    <w:p w14:paraId="176EBEC6" w14:textId="77777777" w:rsidR="005D1BDB" w:rsidRPr="001F4F52" w:rsidRDefault="00FB23EB">
      <w:pPr>
        <w:ind w:left="1440"/>
        <w:rPr>
          <w:rFonts w:ascii="Arial" w:hAnsi="Arial" w:cs="Arial"/>
          <w:b/>
          <w:szCs w:val="24"/>
        </w:rPr>
      </w:pPr>
      <w:r w:rsidRPr="001F4F52">
        <w:rPr>
          <w:rFonts w:ascii="Arial" w:hAnsi="Arial" w:cs="Arial"/>
          <w:b/>
          <w:noProof/>
          <w:szCs w:val="24"/>
        </w:rPr>
        <w:drawing>
          <wp:inline distT="0" distB="0" distL="0" distR="0" wp14:anchorId="0E996A34" wp14:editId="4FD97771">
            <wp:extent cx="1485900" cy="1485900"/>
            <wp:effectExtent l="0" t="0" r="0" b="0"/>
            <wp:docPr id="2285" name="Picture 2285" descr="https://euipo.europa.eu/copla/thumbnail/S5E4WBQRXUVBML6QKQ73J6JYMUEXEBQCVFWZCOVDIYIUKXYRITPORKHXSGKZ3TPC4SPGQNYZ432R2RQ464W47J43OCRCEVH45NNQ4JY">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https://euipo.europa.eu/copla/thumbnail/S5E4WBQRXUVBML6QKQ73J6JYMUEXEBQCVFWZCOVDIYIUKXYRITPORKHXSGKZ3TPC4SPGQNYZ432R2RQ464W47J43OCRCEVH45NNQ4JY"/>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486048" cy="1486048"/>
                    </a:xfrm>
                    <a:prstGeom prst="rect">
                      <a:avLst/>
                    </a:prstGeom>
                    <a:noFill/>
                    <a:ln>
                      <a:noFill/>
                    </a:ln>
                  </pic:spPr>
                </pic:pic>
              </a:graphicData>
            </a:graphic>
          </wp:inline>
        </w:drawing>
      </w:r>
    </w:p>
    <w:p w14:paraId="706F80C5" w14:textId="00ABF00B" w:rsidR="00FB3C67" w:rsidRDefault="00FB3C67">
      <w:pPr>
        <w:widowControl/>
        <w:spacing w:after="160" w:line="259" w:lineRule="auto"/>
        <w:rPr>
          <w:rFonts w:ascii="Arial" w:hAnsi="Arial" w:cs="Arial"/>
          <w:b/>
          <w:szCs w:val="24"/>
        </w:rPr>
      </w:pPr>
      <w:r>
        <w:rPr>
          <w:rFonts w:ascii="Arial" w:hAnsi="Arial" w:cs="Arial"/>
          <w:b/>
          <w:szCs w:val="24"/>
        </w:rPr>
        <w:br w:type="page"/>
      </w:r>
    </w:p>
    <w:p w14:paraId="34BC8451" w14:textId="47052BF6" w:rsidR="00604AFB" w:rsidRPr="001F4F52" w:rsidRDefault="00604AFB" w:rsidP="00604AFB">
      <w:pPr>
        <w:ind w:left="1440"/>
        <w:rPr>
          <w:rFonts w:ascii="Arial" w:hAnsi="Arial" w:cs="Arial"/>
          <w:b/>
          <w:szCs w:val="24"/>
          <w:u w:val="single"/>
        </w:rPr>
      </w:pPr>
      <w:r w:rsidRPr="001F4F52">
        <w:rPr>
          <w:rFonts w:ascii="Arial" w:hAnsi="Arial" w:cs="Arial"/>
          <w:b/>
          <w:szCs w:val="24"/>
          <w:u w:val="single"/>
        </w:rPr>
        <w:lastRenderedPageBreak/>
        <w:t>Dynamic icon:</w:t>
      </w:r>
      <w:r w:rsidRPr="001F4F52">
        <w:rPr>
          <w:rFonts w:ascii="Arial" w:hAnsi="Arial" w:cs="Arial"/>
          <w:b/>
          <w:szCs w:val="24"/>
        </w:rPr>
        <w:t xml:space="preserve"> </w:t>
      </w:r>
    </w:p>
    <w:p w14:paraId="3F2CDDC9" w14:textId="55AC81A3" w:rsidR="00604AFB" w:rsidRPr="001F4F52" w:rsidRDefault="00604AFB" w:rsidP="00604AFB">
      <w:pPr>
        <w:ind w:left="1440"/>
        <w:rPr>
          <w:rFonts w:ascii="Arial" w:hAnsi="Arial" w:cs="Arial"/>
          <w:b/>
          <w:szCs w:val="24"/>
        </w:rPr>
      </w:pPr>
    </w:p>
    <w:p w14:paraId="575191AA" w14:textId="77777777" w:rsidR="00CA2E89" w:rsidRPr="001F4F52" w:rsidRDefault="00CA2E89" w:rsidP="00CA2E89">
      <w:pPr>
        <w:ind w:left="1440"/>
        <w:rPr>
          <w:rFonts w:ascii="Arial" w:hAnsi="Arial" w:cs="Arial"/>
          <w:b/>
          <w:szCs w:val="24"/>
        </w:rPr>
      </w:pPr>
      <w:r w:rsidRPr="001F4F52">
        <w:rPr>
          <w:rFonts w:ascii="Arial" w:hAnsi="Arial" w:cs="Arial"/>
          <w:b/>
          <w:szCs w:val="24"/>
        </w:rPr>
        <w:t>RCD 1068001-0002</w:t>
      </w:r>
    </w:p>
    <w:p w14:paraId="6F4E12A7" w14:textId="37D25460" w:rsidR="00CA2E89" w:rsidRPr="001F4F52" w:rsidRDefault="00CA2E89" w:rsidP="00CA2E89">
      <w:pPr>
        <w:ind w:left="1440"/>
        <w:rPr>
          <w:rFonts w:ascii="Arial" w:hAnsi="Arial" w:cs="Arial"/>
          <w:b/>
          <w:szCs w:val="24"/>
          <w:lang w:val="en"/>
        </w:rPr>
      </w:pPr>
      <w:r w:rsidRPr="001F4F52">
        <w:rPr>
          <w:rFonts w:ascii="Arial" w:hAnsi="Arial" w:cs="Arial"/>
          <w:b/>
          <w:szCs w:val="24"/>
          <w:lang w:val="en"/>
        </w:rPr>
        <w:t xml:space="preserve"> </w:t>
      </w:r>
      <w:r w:rsidR="00FB23EB" w:rsidRPr="001F4F52">
        <w:rPr>
          <w:rFonts w:ascii="Arial" w:hAnsi="Arial" w:cs="Arial"/>
          <w:b/>
          <w:noProof/>
          <w:szCs w:val="24"/>
        </w:rPr>
        <w:drawing>
          <wp:inline distT="0" distB="0" distL="0" distR="0" wp14:anchorId="3E31839C" wp14:editId="0C92C839">
            <wp:extent cx="615950" cy="904240"/>
            <wp:effectExtent l="0" t="0" r="0" b="0"/>
            <wp:docPr id="2286" name="Picture 2286" descr="https://euipo.europa.eu/copla/thumbnail/S5E4WBQRXUVBML6QKQ73J6JYMXNNJ6XFOYPFOVEV2GOZ4FDGDK6O47OSZ62HEDCVBH4ZPVCEOONGWRQ464W47J43OCRCEVH45NNQ4JY">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https://euipo.europa.eu/copla/thumbnail/S5E4WBQRXUVBML6QKQ73J6JYMXNNJ6XFOYPFOVEV2GOZ4FDGDK6O47OSZ62HEDCVBH4ZPVCEOONGWRQ464W47J43OCRCEVH45NNQ4JY"/>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620163" cy="909987"/>
                    </a:xfrm>
                    <a:prstGeom prst="rect">
                      <a:avLst/>
                    </a:prstGeom>
                    <a:noFill/>
                    <a:ln>
                      <a:noFill/>
                    </a:ln>
                  </pic:spPr>
                </pic:pic>
              </a:graphicData>
            </a:graphic>
          </wp:inline>
        </w:drawing>
      </w:r>
      <w:r w:rsidR="00FB23EB" w:rsidRPr="001F4F52">
        <w:rPr>
          <w:rFonts w:ascii="Arial" w:hAnsi="Arial" w:cs="Arial"/>
          <w:b/>
          <w:szCs w:val="24"/>
          <w:lang w:val="en"/>
        </w:rPr>
        <w:t xml:space="preserve"> </w:t>
      </w:r>
      <w:r w:rsidR="00FB23EB" w:rsidRPr="001F4F52">
        <w:rPr>
          <w:rFonts w:ascii="Arial" w:hAnsi="Arial" w:cs="Arial"/>
          <w:b/>
          <w:noProof/>
          <w:szCs w:val="24"/>
        </w:rPr>
        <w:drawing>
          <wp:inline distT="0" distB="0" distL="0" distR="0" wp14:anchorId="7617F04C" wp14:editId="0F6A794A">
            <wp:extent cx="615950" cy="909955"/>
            <wp:effectExtent l="0" t="0" r="0" b="4445"/>
            <wp:docPr id="2287" name="Picture 2287" descr="https://euipo.europa.eu/copla/thumbnail/S5E4WBQRXUVBML6QKQ73J6JYMXNNJ6XFOYPFOVEV2GOZ4FDGDK6NF4MFHFWTHXYDTMXN74GFA7RYCRQ464W47J43OCRCEVH45NNQ4JY">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https://euipo.europa.eu/copla/thumbnail/S5E4WBQRXUVBML6QKQ73J6JYMXNNJ6XFOYPFOVEV2GOZ4FDGDK6NF4MFHFWTHXYDTMXN74GFA7RYCRQ464W47J43OCRCEVH45NNQ4JY"/>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631730" cy="932647"/>
                    </a:xfrm>
                    <a:prstGeom prst="rect">
                      <a:avLst/>
                    </a:prstGeom>
                    <a:noFill/>
                    <a:ln>
                      <a:noFill/>
                    </a:ln>
                  </pic:spPr>
                </pic:pic>
              </a:graphicData>
            </a:graphic>
          </wp:inline>
        </w:drawing>
      </w:r>
      <w:r w:rsidR="00FB23EB" w:rsidRPr="001F4F52">
        <w:rPr>
          <w:rFonts w:ascii="Arial" w:hAnsi="Arial" w:cs="Arial"/>
          <w:b/>
          <w:szCs w:val="24"/>
          <w:lang w:val="en"/>
        </w:rPr>
        <w:t xml:space="preserve"> </w:t>
      </w:r>
      <w:r w:rsidR="00FB23EB" w:rsidRPr="001F4F52">
        <w:rPr>
          <w:rFonts w:ascii="Arial" w:hAnsi="Arial" w:cs="Arial"/>
          <w:b/>
          <w:noProof/>
          <w:szCs w:val="24"/>
        </w:rPr>
        <w:drawing>
          <wp:inline distT="0" distB="0" distL="0" distR="0" wp14:anchorId="02BBD218" wp14:editId="7A779DC2">
            <wp:extent cx="609600" cy="899795"/>
            <wp:effectExtent l="0" t="0" r="0" b="0"/>
            <wp:docPr id="2288" name="Picture 2288" descr="https://euipo.europa.eu/copla/thumbnail/S5E4WBQRXUVBML6QKQ73J6JYMXNNJ6XFOYPFOVEV2GOZ4FDGDK6GO4RCDP7BERJLVHI6OSDKZI6VKRQ464W47J43OCRCEVH45NNQ4JY">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https://euipo.europa.eu/copla/thumbnail/S5E4WBQRXUVBML6QKQ73J6JYMXNNJ6XFOYPFOVEV2GOZ4FDGDK6GO4RCDP7BERJLVHI6OSDKZI6VKRQ464W47J43OCRCEVH45NNQ4JY"/>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616572" cy="910268"/>
                    </a:xfrm>
                    <a:prstGeom prst="rect">
                      <a:avLst/>
                    </a:prstGeom>
                    <a:noFill/>
                    <a:ln>
                      <a:noFill/>
                    </a:ln>
                  </pic:spPr>
                </pic:pic>
              </a:graphicData>
            </a:graphic>
          </wp:inline>
        </w:drawing>
      </w:r>
    </w:p>
    <w:p w14:paraId="212E8017" w14:textId="4AEEA6D0" w:rsidR="00CA2E89" w:rsidRPr="001F4F52" w:rsidRDefault="00CA2E89" w:rsidP="00CA2E89">
      <w:pPr>
        <w:ind w:left="1440"/>
        <w:rPr>
          <w:rFonts w:ascii="Arial" w:hAnsi="Arial" w:cs="Arial"/>
          <w:b/>
          <w:szCs w:val="24"/>
        </w:rPr>
      </w:pPr>
      <w:r w:rsidRPr="001F4F52">
        <w:rPr>
          <w:rFonts w:ascii="Arial" w:hAnsi="Arial" w:cs="Arial"/>
          <w:b/>
          <w:szCs w:val="24"/>
          <w:lang w:val="en"/>
        </w:rPr>
        <w:t xml:space="preserve"> </w:t>
      </w:r>
      <w:r w:rsidR="00FB23EB" w:rsidRPr="001F4F52">
        <w:rPr>
          <w:rFonts w:ascii="Arial" w:hAnsi="Arial" w:cs="Arial"/>
          <w:b/>
          <w:noProof/>
          <w:szCs w:val="24"/>
        </w:rPr>
        <w:drawing>
          <wp:inline distT="0" distB="0" distL="0" distR="0" wp14:anchorId="52B24217" wp14:editId="1B9E575B">
            <wp:extent cx="612775" cy="899795"/>
            <wp:effectExtent l="0" t="0" r="0" b="0"/>
            <wp:docPr id="2289" name="Picture 2289" descr="https://euipo.europa.eu/copla/thumbnail/S5E4WBQRXUVBML6QKQ73J6JYMXNNJ6XFOYPFOVEV2GOZ4FDGDK6AUG24K7U3YHMGHCOOM5IMJE22SRQ464W47J43OCRCEVH45NNQ4JY">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https://euipo.europa.eu/copla/thumbnail/S5E4WBQRXUVBML6QKQ73J6JYMXNNJ6XFOYPFOVEV2GOZ4FDGDK6AUG24K7U3YHMGHCOOM5IMJE22SRQ464W47J43OCRCEVH45NNQ4JY"/>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a:xfrm>
                      <a:off x="0" y="0"/>
                      <a:ext cx="626643" cy="919494"/>
                    </a:xfrm>
                    <a:prstGeom prst="rect">
                      <a:avLst/>
                    </a:prstGeom>
                    <a:noFill/>
                    <a:ln>
                      <a:noFill/>
                    </a:ln>
                  </pic:spPr>
                </pic:pic>
              </a:graphicData>
            </a:graphic>
          </wp:inline>
        </w:drawing>
      </w:r>
      <w:r w:rsidR="00FB23EB" w:rsidRPr="001F4F52">
        <w:rPr>
          <w:rFonts w:ascii="Arial" w:hAnsi="Arial" w:cs="Arial"/>
          <w:b/>
          <w:szCs w:val="24"/>
          <w:lang w:val="en"/>
        </w:rPr>
        <w:t xml:space="preserve"> </w:t>
      </w:r>
      <w:r w:rsidR="00FB23EB" w:rsidRPr="001F4F52">
        <w:rPr>
          <w:rFonts w:ascii="Arial" w:hAnsi="Arial" w:cs="Arial"/>
          <w:b/>
          <w:noProof/>
          <w:szCs w:val="24"/>
        </w:rPr>
        <w:drawing>
          <wp:inline distT="0" distB="0" distL="0" distR="0" wp14:anchorId="248A0039" wp14:editId="5D374D18">
            <wp:extent cx="609600" cy="904875"/>
            <wp:effectExtent l="0" t="0" r="0" b="9525"/>
            <wp:docPr id="2290" name="Picture 2290" descr="https://euipo.europa.eu/copla/thumbnail/S5E4WBQRXUVBML6QKQ73J6JYMXNNJ6XFOYPFOVEV2GOZ4FDGDK6PEOOBSGBLK2AZGZLVKRHYF56ZORQ464W47J43OCRCEVH45NNQ4JY">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https://euipo.europa.eu/copla/thumbnail/S5E4WBQRXUVBML6QKQ73J6JYMXNNJ6XFOYPFOVEV2GOZ4FDGDK6PEOOBSGBLK2AZGZLVKRHYF56ZORQ464W47J43OCRCEVH45NNQ4JY"/>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632478" cy="939100"/>
                    </a:xfrm>
                    <a:prstGeom prst="rect">
                      <a:avLst/>
                    </a:prstGeom>
                    <a:noFill/>
                    <a:ln>
                      <a:noFill/>
                    </a:ln>
                  </pic:spPr>
                </pic:pic>
              </a:graphicData>
            </a:graphic>
          </wp:inline>
        </w:drawing>
      </w:r>
      <w:r w:rsidR="00FB23EB" w:rsidRPr="001F4F52">
        <w:rPr>
          <w:rFonts w:ascii="Arial" w:hAnsi="Arial" w:cs="Arial"/>
          <w:b/>
          <w:szCs w:val="24"/>
          <w:lang w:val="en"/>
        </w:rPr>
        <w:t xml:space="preserve"> </w:t>
      </w:r>
      <w:r w:rsidR="00FB23EB" w:rsidRPr="001F4F52">
        <w:rPr>
          <w:rFonts w:ascii="Arial" w:hAnsi="Arial" w:cs="Arial"/>
          <w:b/>
          <w:noProof/>
          <w:szCs w:val="24"/>
        </w:rPr>
        <w:drawing>
          <wp:inline distT="0" distB="0" distL="0" distR="0" wp14:anchorId="2D956903" wp14:editId="57EA6304">
            <wp:extent cx="626110" cy="914400"/>
            <wp:effectExtent l="0" t="0" r="2540" b="0"/>
            <wp:docPr id="2291" name="Picture 2291" descr="https://euipo.europa.eu/copla/thumbnail/S5E4WBQRXUVBML6QKQ73J6JYMXNNJ6XFOYPFOVEV2GOZ4FDGDK6HKIZUA3BZHZADFNYJWCFEWKIVQRQ464W47J43OCRCEVH45NNQ4JY">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https://euipo.europa.eu/copla/thumbnail/S5E4WBQRXUVBML6QKQ73J6JYMXNNJ6XFOYPFOVEV2GOZ4FDGDK6HKIZUA3BZHZADFNYJWCFEWKIVQRQ464W47J43OCRCEVH45NNQ4JY"/>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672540" cy="981286"/>
                    </a:xfrm>
                    <a:prstGeom prst="rect">
                      <a:avLst/>
                    </a:prstGeom>
                    <a:noFill/>
                    <a:ln>
                      <a:noFill/>
                    </a:ln>
                  </pic:spPr>
                </pic:pic>
              </a:graphicData>
            </a:graphic>
          </wp:inline>
        </w:drawing>
      </w:r>
    </w:p>
    <w:p w14:paraId="55F622C7" w14:textId="45114F3D" w:rsidR="00CA2E89" w:rsidRDefault="00CA2E89" w:rsidP="00604AFB">
      <w:pPr>
        <w:ind w:left="1440"/>
        <w:rPr>
          <w:rFonts w:ascii="Arial" w:hAnsi="Arial" w:cs="Arial"/>
          <w:b/>
          <w:szCs w:val="24"/>
        </w:rPr>
      </w:pPr>
    </w:p>
    <w:p w14:paraId="4419AFA7" w14:textId="77777777" w:rsidR="00FB3C67" w:rsidRPr="001F4F52" w:rsidRDefault="00FB3C67" w:rsidP="00604AFB">
      <w:pPr>
        <w:ind w:left="1440"/>
        <w:rPr>
          <w:rFonts w:ascii="Arial" w:hAnsi="Arial" w:cs="Arial"/>
          <w:b/>
          <w:szCs w:val="24"/>
        </w:rPr>
      </w:pPr>
    </w:p>
    <w:p w14:paraId="37453100" w14:textId="2C745310" w:rsidR="00604AFB" w:rsidRPr="001F4F52" w:rsidRDefault="00604AFB" w:rsidP="00604AFB">
      <w:pPr>
        <w:ind w:left="1440"/>
        <w:rPr>
          <w:rFonts w:ascii="Arial" w:hAnsi="Arial" w:cs="Arial"/>
          <w:b/>
          <w:szCs w:val="24"/>
        </w:rPr>
      </w:pPr>
      <w:r w:rsidRPr="001F4F52">
        <w:rPr>
          <w:rFonts w:ascii="Arial" w:hAnsi="Arial" w:cs="Arial"/>
          <w:b/>
          <w:szCs w:val="24"/>
          <w:u w:val="single"/>
        </w:rPr>
        <w:t>Transitional image</w:t>
      </w:r>
      <w:r w:rsidRPr="001F4F52">
        <w:rPr>
          <w:rFonts w:ascii="Arial" w:hAnsi="Arial" w:cs="Arial"/>
          <w:b/>
          <w:szCs w:val="24"/>
        </w:rPr>
        <w:t xml:space="preserve">: </w:t>
      </w:r>
    </w:p>
    <w:p w14:paraId="7475A3B0" w14:textId="3DC25B8D" w:rsidR="00604AFB" w:rsidRPr="001F4F52" w:rsidRDefault="00604AFB" w:rsidP="00604AFB">
      <w:pPr>
        <w:ind w:left="1440"/>
        <w:rPr>
          <w:rFonts w:ascii="Arial" w:hAnsi="Arial" w:cs="Arial"/>
          <w:b/>
          <w:szCs w:val="24"/>
          <w:u w:val="single"/>
        </w:rPr>
      </w:pPr>
    </w:p>
    <w:p w14:paraId="5B5FBBAB" w14:textId="77777777" w:rsidR="00CA2E89" w:rsidRPr="001F4F52" w:rsidRDefault="00CA2E89" w:rsidP="00CA2E89">
      <w:pPr>
        <w:ind w:left="1440"/>
        <w:rPr>
          <w:rFonts w:ascii="Arial" w:hAnsi="Arial" w:cs="Arial"/>
          <w:b/>
          <w:szCs w:val="24"/>
          <w:u w:val="single"/>
          <w:lang w:val="en"/>
        </w:rPr>
      </w:pPr>
      <w:r w:rsidRPr="001F4F52">
        <w:rPr>
          <w:rFonts w:ascii="Arial" w:hAnsi="Arial" w:cs="Arial"/>
          <w:b/>
          <w:szCs w:val="24"/>
          <w:u w:val="single"/>
          <w:lang w:val="en"/>
        </w:rPr>
        <w:t>RCD001088314-0013</w:t>
      </w:r>
    </w:p>
    <w:p w14:paraId="55E582DE" w14:textId="77777777" w:rsidR="005D1BDB" w:rsidRPr="001F4F52" w:rsidRDefault="00FB23EB">
      <w:pPr>
        <w:ind w:left="1440"/>
        <w:rPr>
          <w:rFonts w:ascii="Arial" w:hAnsi="Arial" w:cs="Arial"/>
          <w:b/>
          <w:szCs w:val="24"/>
          <w:lang w:val="en"/>
        </w:rPr>
      </w:pPr>
      <w:r w:rsidRPr="001F4F52">
        <w:rPr>
          <w:rFonts w:ascii="Arial" w:hAnsi="Arial" w:cs="Arial"/>
          <w:b/>
          <w:noProof/>
          <w:szCs w:val="24"/>
        </w:rPr>
        <w:drawing>
          <wp:inline distT="0" distB="0" distL="0" distR="0" wp14:anchorId="60DA667F" wp14:editId="359B0CE6">
            <wp:extent cx="1465580" cy="1129030"/>
            <wp:effectExtent l="0" t="0" r="1270" b="0"/>
            <wp:docPr id="2292" name="Picture 2292" descr="http://prodfnarcd:8061/FileNetImageFacade/viewimage?imageId=62662966&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http://prodfnarcd:8061/FileNetImageFacade/viewimage?imageId=62662966&amp;key=bffba662-7df7-4753-9ff1-6baba44e174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1480583" cy="1140480"/>
                    </a:xfrm>
                    <a:prstGeom prst="rect">
                      <a:avLst/>
                    </a:prstGeom>
                    <a:noFill/>
                    <a:ln>
                      <a:noFill/>
                    </a:ln>
                  </pic:spPr>
                </pic:pic>
              </a:graphicData>
            </a:graphic>
          </wp:inline>
        </w:drawing>
      </w:r>
      <w:r w:rsidRPr="001F4F52">
        <w:rPr>
          <w:rFonts w:ascii="Arial" w:hAnsi="Arial" w:cs="Arial"/>
          <w:b/>
          <w:noProof/>
          <w:szCs w:val="24"/>
        </w:rPr>
        <w:drawing>
          <wp:inline distT="0" distB="0" distL="0" distR="0" wp14:anchorId="184AA993" wp14:editId="035833F7">
            <wp:extent cx="1487805" cy="1101090"/>
            <wp:effectExtent l="0" t="0" r="0" b="3810"/>
            <wp:docPr id="2293" name="Picture 2293" descr="http://prodfnarcd:8061/FileNetImageFacade/viewimage?imageId=62662968&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 name="Picture 2048" descr="http://prodfnarcd:8061/FileNetImageFacade/viewimage?imageId=62662968&amp;key=bffba662-7df7-4753-9ff1-6baba44e174d"/>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1506934" cy="1115204"/>
                    </a:xfrm>
                    <a:prstGeom prst="rect">
                      <a:avLst/>
                    </a:prstGeom>
                    <a:noFill/>
                    <a:ln>
                      <a:noFill/>
                    </a:ln>
                  </pic:spPr>
                </pic:pic>
              </a:graphicData>
            </a:graphic>
          </wp:inline>
        </w:drawing>
      </w:r>
    </w:p>
    <w:p w14:paraId="502C0D91" w14:textId="77777777" w:rsidR="00FB3C67" w:rsidRPr="001F4F52" w:rsidRDefault="00FB3C67" w:rsidP="00CA2E89">
      <w:pPr>
        <w:ind w:left="1440"/>
        <w:rPr>
          <w:rFonts w:ascii="Arial" w:hAnsi="Arial" w:cs="Arial"/>
          <w:b/>
          <w:szCs w:val="24"/>
          <w:lang w:val="en"/>
        </w:rPr>
      </w:pPr>
    </w:p>
    <w:p w14:paraId="7F7CDD0E" w14:textId="77777777" w:rsidR="00CA2E89" w:rsidRPr="001F4F52" w:rsidRDefault="00CA2E89" w:rsidP="00CA2E89">
      <w:pPr>
        <w:rPr>
          <w:rFonts w:ascii="Arial" w:hAnsi="Arial" w:cs="Arial"/>
          <w:b/>
          <w:szCs w:val="24"/>
          <w:u w:val="single"/>
        </w:rPr>
      </w:pPr>
    </w:p>
    <w:p w14:paraId="60159D35" w14:textId="05A3465C" w:rsidR="00604AFB" w:rsidRPr="001F4F52" w:rsidRDefault="00604AFB" w:rsidP="00604AFB">
      <w:pPr>
        <w:ind w:left="1440"/>
        <w:rPr>
          <w:rFonts w:ascii="Arial" w:hAnsi="Arial" w:cs="Arial"/>
          <w:b/>
          <w:szCs w:val="24"/>
        </w:rPr>
      </w:pPr>
      <w:r w:rsidRPr="001F4F52">
        <w:rPr>
          <w:rFonts w:ascii="Arial" w:hAnsi="Arial" w:cs="Arial"/>
          <w:b/>
          <w:szCs w:val="24"/>
          <w:u w:val="single"/>
        </w:rPr>
        <w:t>Animated character</w:t>
      </w:r>
      <w:r w:rsidRPr="001F4F52">
        <w:rPr>
          <w:rFonts w:ascii="Arial" w:hAnsi="Arial" w:cs="Arial"/>
          <w:b/>
          <w:szCs w:val="24"/>
        </w:rPr>
        <w:t xml:space="preserve">: </w:t>
      </w:r>
    </w:p>
    <w:p w14:paraId="383CE746" w14:textId="655EB5E0" w:rsidR="00604AFB" w:rsidRPr="001F4F52" w:rsidRDefault="00604AFB" w:rsidP="00604AFB">
      <w:pPr>
        <w:ind w:left="1440"/>
        <w:rPr>
          <w:rFonts w:ascii="Arial" w:hAnsi="Arial" w:cs="Arial"/>
          <w:b/>
          <w:szCs w:val="24"/>
        </w:rPr>
      </w:pPr>
    </w:p>
    <w:p w14:paraId="2D542238" w14:textId="77777777" w:rsidR="00CA2E89" w:rsidRPr="001F4F52" w:rsidRDefault="00CA2E89" w:rsidP="00CA2E89">
      <w:pPr>
        <w:ind w:left="1440"/>
        <w:rPr>
          <w:rFonts w:ascii="Arial" w:hAnsi="Arial" w:cs="Arial"/>
          <w:szCs w:val="24"/>
        </w:rPr>
      </w:pPr>
      <w:r w:rsidRPr="001F4F52">
        <w:rPr>
          <w:rFonts w:ascii="Arial" w:hAnsi="Arial" w:cs="Arial"/>
          <w:szCs w:val="24"/>
        </w:rPr>
        <w:t>RCD 2690867-0007</w:t>
      </w:r>
    </w:p>
    <w:p w14:paraId="69CE29C0" w14:textId="77777777" w:rsidR="005D1BDB" w:rsidRPr="001F4F52" w:rsidRDefault="00FB23EB">
      <w:pPr>
        <w:ind w:left="1440"/>
        <w:rPr>
          <w:rFonts w:ascii="Arial" w:hAnsi="Arial" w:cs="Arial"/>
          <w:b/>
          <w:szCs w:val="24"/>
        </w:rPr>
      </w:pPr>
      <w:r w:rsidRPr="001F4F52">
        <w:rPr>
          <w:rFonts w:ascii="Arial" w:hAnsi="Arial" w:cs="Arial"/>
          <w:b/>
          <w:noProof/>
          <w:szCs w:val="24"/>
        </w:rPr>
        <w:drawing>
          <wp:inline distT="0" distB="0" distL="0" distR="0" wp14:anchorId="25248C3C" wp14:editId="06249957">
            <wp:extent cx="830580" cy="990600"/>
            <wp:effectExtent l="0" t="0" r="7620" b="0"/>
            <wp:docPr id="2294" name="Picture 2294" descr="https://euipo.europa.eu/copla/thumbnail/S5E4WBQRXUVBML6QKQ73J6JYMVS2AMMRL5BWEIBCOMQP4DPXUI66Q4BSXGR74AHVTUJLK4CYYSQNQRQ464W47J43OCRCEVH45NNQ4JY">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050" descr="https://euipo.europa.eu/copla/thumbnail/S5E4WBQRXUVBML6QKQ73J6JYMVS2AMMRL5BWEIBCOMQP4DPXUI66Q4BSXGR74AHVTUJLK4CYYSQNQRQ464W47J43OCRCEVH45NNQ4JY"/>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834642" cy="995013"/>
                    </a:xfrm>
                    <a:prstGeom prst="rect">
                      <a:avLst/>
                    </a:prstGeom>
                    <a:noFill/>
                    <a:ln>
                      <a:noFill/>
                    </a:ln>
                  </pic:spPr>
                </pic:pic>
              </a:graphicData>
            </a:graphic>
          </wp:inline>
        </w:drawing>
      </w:r>
      <w:r w:rsidRPr="001F4F52">
        <w:rPr>
          <w:rFonts w:ascii="Arial" w:hAnsi="Arial" w:cs="Arial"/>
          <w:b/>
          <w:szCs w:val="24"/>
          <w:lang w:val="en"/>
        </w:rPr>
        <w:t xml:space="preserve"> </w:t>
      </w:r>
      <w:r w:rsidRPr="001F4F52">
        <w:rPr>
          <w:rFonts w:ascii="Arial" w:hAnsi="Arial" w:cs="Arial"/>
          <w:b/>
          <w:noProof/>
          <w:szCs w:val="24"/>
        </w:rPr>
        <w:drawing>
          <wp:inline distT="0" distB="0" distL="0" distR="0" wp14:anchorId="451B5348" wp14:editId="4456BF3B">
            <wp:extent cx="671830" cy="1028065"/>
            <wp:effectExtent l="0" t="0" r="0" b="635"/>
            <wp:docPr id="2295" name="Picture 2295" descr="https://euipo.europa.eu/copla/thumbnail/S5E4WBQRXUVBML6QKQ73J6JYMVS2AMMRL5BWEIBCOMQP4DPXUI6ZFWXXIYQM44C4UEAFBE3VXTXQSRQ464W47J43OCRCEVH45NNQ4JY">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2051" descr="https://euipo.europa.eu/copla/thumbnail/S5E4WBQRXUVBML6QKQ73J6JYMVS2AMMRL5BWEIBCOMQP4DPXUI6ZFWXXIYQM44C4UEAFBE3VXTXQSRQ464W47J43OCRCEVH45NNQ4JY"/>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678526" cy="1038599"/>
                    </a:xfrm>
                    <a:prstGeom prst="rect">
                      <a:avLst/>
                    </a:prstGeom>
                    <a:noFill/>
                    <a:ln>
                      <a:noFill/>
                    </a:ln>
                  </pic:spPr>
                </pic:pic>
              </a:graphicData>
            </a:graphic>
          </wp:inline>
        </w:drawing>
      </w:r>
      <w:r w:rsidRPr="001F4F52">
        <w:rPr>
          <w:rFonts w:ascii="Arial" w:hAnsi="Arial" w:cs="Arial"/>
          <w:b/>
          <w:szCs w:val="24"/>
          <w:lang w:val="en"/>
        </w:rPr>
        <w:t xml:space="preserve"> </w:t>
      </w:r>
      <w:r w:rsidRPr="001F4F52">
        <w:rPr>
          <w:rFonts w:ascii="Arial" w:hAnsi="Arial" w:cs="Arial"/>
          <w:b/>
          <w:noProof/>
          <w:szCs w:val="24"/>
        </w:rPr>
        <w:drawing>
          <wp:inline distT="0" distB="0" distL="0" distR="0" wp14:anchorId="4EF31E9D" wp14:editId="5FEA4141">
            <wp:extent cx="622935" cy="1023620"/>
            <wp:effectExtent l="0" t="0" r="5715" b="5080"/>
            <wp:docPr id="2296" name="Picture 2296" descr="https://euipo.europa.eu/copla/thumbnail/S5E4WBQRXUVBML6QKQ73J6JYMVS2AMMRL5BWEIBCOMQP4DPXUI6XP7JSEQZJ6V6AVRZWEQ6GE63SARQ464W47J43OCRCEVH45NNQ4JY">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 name="Picture 2053" descr="https://euipo.europa.eu/copla/thumbnail/S5E4WBQRXUVBML6QKQ73J6JYMVS2AMMRL5BWEIBCOMQP4DPXUI6XP7JSEQZJ6V6AVRZWEQ6GE63SARQ464W47J43OCRCEVH45NNQ4J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632628" cy="1039164"/>
                    </a:xfrm>
                    <a:prstGeom prst="rect">
                      <a:avLst/>
                    </a:prstGeom>
                    <a:noFill/>
                    <a:ln>
                      <a:noFill/>
                    </a:ln>
                  </pic:spPr>
                </pic:pic>
              </a:graphicData>
            </a:graphic>
          </wp:inline>
        </w:drawing>
      </w:r>
      <w:r w:rsidRPr="001F4F52">
        <w:rPr>
          <w:rFonts w:ascii="Arial" w:hAnsi="Arial" w:cs="Arial"/>
          <w:b/>
          <w:szCs w:val="24"/>
          <w:lang w:val="en"/>
        </w:rPr>
        <w:t xml:space="preserve"> </w:t>
      </w:r>
      <w:r w:rsidRPr="001F4F52">
        <w:rPr>
          <w:rFonts w:ascii="Arial" w:hAnsi="Arial" w:cs="Arial"/>
          <w:b/>
          <w:noProof/>
          <w:szCs w:val="24"/>
        </w:rPr>
        <w:drawing>
          <wp:inline distT="0" distB="0" distL="0" distR="0" wp14:anchorId="38D63ABF" wp14:editId="0D988CF4">
            <wp:extent cx="875665" cy="996315"/>
            <wp:effectExtent l="0" t="0" r="635" b="0"/>
            <wp:docPr id="2297" name="Picture 2297" descr="https://euipo.europa.eu/copla/thumbnail/S5E4WBQRXUVBML6QKQ73J6JYMVS2AMMRL5BWEIBCOMQP4DPXUI6WGBJURDHNKBWTOH55KPR625CCARQ464W47J43OCRCEVH45NNQ4JY">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2054" descr="https://euipo.europa.eu/copla/thumbnail/S5E4WBQRXUVBML6QKQ73J6JYMVS2AMMRL5BWEIBCOMQP4DPXUI6WGBJURDHNKBWTOH55KPR625CCARQ464W47J43OCRCEVH45NNQ4JY"/>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897677" cy="1021024"/>
                    </a:xfrm>
                    <a:prstGeom prst="rect">
                      <a:avLst/>
                    </a:prstGeom>
                    <a:noFill/>
                    <a:ln>
                      <a:noFill/>
                    </a:ln>
                  </pic:spPr>
                </pic:pic>
              </a:graphicData>
            </a:graphic>
          </wp:inline>
        </w:drawing>
      </w:r>
      <w:r w:rsidRPr="001F4F52">
        <w:rPr>
          <w:rFonts w:ascii="Arial" w:hAnsi="Arial" w:cs="Arial"/>
          <w:b/>
          <w:szCs w:val="24"/>
          <w:lang w:val="en"/>
        </w:rPr>
        <w:t xml:space="preserve"> </w:t>
      </w:r>
      <w:r w:rsidRPr="001F4F52">
        <w:rPr>
          <w:rFonts w:ascii="Arial" w:hAnsi="Arial" w:cs="Arial"/>
          <w:b/>
          <w:noProof/>
          <w:szCs w:val="24"/>
        </w:rPr>
        <w:drawing>
          <wp:inline distT="0" distB="0" distL="0" distR="0" wp14:anchorId="30641EC5" wp14:editId="0BFD32E7">
            <wp:extent cx="810260" cy="1009650"/>
            <wp:effectExtent l="0" t="0" r="8890" b="0"/>
            <wp:docPr id="2298" name="Picture 2298" descr="https://euipo.europa.eu/copla/thumbnail/S5E4WBQRXUVBML6QKQ73J6JYMVS2AMMRL5BWEIBCOMQP4DPXUI63UXLNZ2ZJDFXYB7FWBZPEOAFK2RQ464W47J43OCRCEVH45NNQ4JY">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 name="Picture 2055" descr="https://euipo.europa.eu/copla/thumbnail/S5E4WBQRXUVBML6QKQ73J6JYMVS2AMMRL5BWEIBCOMQP4DPXUI63UXLNZ2ZJDFXYB7FWBZPEOAFK2RQ464W47J43OCRCEVH45NNQ4JY"/>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832023" cy="1037028"/>
                    </a:xfrm>
                    <a:prstGeom prst="rect">
                      <a:avLst/>
                    </a:prstGeom>
                    <a:noFill/>
                    <a:ln>
                      <a:noFill/>
                    </a:ln>
                  </pic:spPr>
                </pic:pic>
              </a:graphicData>
            </a:graphic>
          </wp:inline>
        </w:drawing>
      </w:r>
    </w:p>
    <w:p w14:paraId="18257D5A" w14:textId="77777777" w:rsidR="00CA2E89" w:rsidRPr="001F4F52" w:rsidRDefault="00CA2E89" w:rsidP="00604AFB">
      <w:pPr>
        <w:ind w:left="1440"/>
        <w:rPr>
          <w:rFonts w:ascii="Arial" w:hAnsi="Arial" w:cs="Arial"/>
          <w:b/>
          <w:szCs w:val="24"/>
        </w:rPr>
      </w:pPr>
    </w:p>
    <w:p w14:paraId="79076AEF" w14:textId="77777777" w:rsidR="00FB3C67" w:rsidRDefault="00FB3C67">
      <w:pPr>
        <w:widowControl/>
        <w:spacing w:after="160" w:line="259" w:lineRule="auto"/>
        <w:rPr>
          <w:rFonts w:ascii="Arial" w:hAnsi="Arial" w:cs="Arial"/>
          <w:b/>
          <w:szCs w:val="24"/>
          <w:u w:val="single"/>
        </w:rPr>
      </w:pPr>
      <w:r>
        <w:rPr>
          <w:rFonts w:ascii="Arial" w:hAnsi="Arial" w:cs="Arial"/>
          <w:b/>
          <w:szCs w:val="24"/>
          <w:u w:val="single"/>
        </w:rPr>
        <w:br w:type="page"/>
      </w:r>
    </w:p>
    <w:p w14:paraId="13814D49" w14:textId="6D3DDAFF" w:rsidR="00604AFB" w:rsidRPr="001F4F52" w:rsidRDefault="00604AFB" w:rsidP="00604AFB">
      <w:pPr>
        <w:ind w:left="1440"/>
        <w:rPr>
          <w:rFonts w:ascii="Arial" w:hAnsi="Arial" w:cs="Arial"/>
          <w:b/>
          <w:szCs w:val="24"/>
        </w:rPr>
      </w:pPr>
      <w:r w:rsidRPr="001F4F52">
        <w:rPr>
          <w:rFonts w:ascii="Arial" w:hAnsi="Arial" w:cs="Arial"/>
          <w:b/>
          <w:szCs w:val="24"/>
          <w:u w:val="single"/>
        </w:rPr>
        <w:lastRenderedPageBreak/>
        <w:t>Computer related typeface type font</w:t>
      </w:r>
      <w:r w:rsidRPr="001F4F52">
        <w:rPr>
          <w:rFonts w:ascii="Arial" w:hAnsi="Arial" w:cs="Arial"/>
          <w:b/>
          <w:szCs w:val="24"/>
        </w:rPr>
        <w:t xml:space="preserve">: </w:t>
      </w:r>
    </w:p>
    <w:p w14:paraId="5CAB7874" w14:textId="3938F087" w:rsidR="00CA2E89" w:rsidRPr="001F4F52" w:rsidRDefault="00CA2E89" w:rsidP="00CA2E89">
      <w:pPr>
        <w:rPr>
          <w:rFonts w:ascii="Arial" w:hAnsi="Arial" w:cs="Arial"/>
          <w:b/>
          <w:szCs w:val="24"/>
          <w:u w:val="single"/>
        </w:rPr>
      </w:pPr>
    </w:p>
    <w:p w14:paraId="65D4D481" w14:textId="77777777" w:rsidR="00CA2E89" w:rsidRPr="001F4F52" w:rsidRDefault="00CA2E89" w:rsidP="00CA2E89">
      <w:pPr>
        <w:rPr>
          <w:rFonts w:ascii="Arial" w:hAnsi="Arial" w:cs="Arial"/>
          <w:szCs w:val="24"/>
        </w:rPr>
      </w:pPr>
      <w:r w:rsidRPr="001F4F52">
        <w:rPr>
          <w:rFonts w:ascii="Arial" w:hAnsi="Arial" w:cs="Arial"/>
          <w:b/>
          <w:szCs w:val="24"/>
        </w:rPr>
        <w:tab/>
      </w:r>
      <w:r w:rsidRPr="001F4F52">
        <w:rPr>
          <w:rFonts w:ascii="Arial" w:hAnsi="Arial" w:cs="Arial"/>
          <w:b/>
          <w:szCs w:val="24"/>
        </w:rPr>
        <w:tab/>
      </w:r>
      <w:r w:rsidRPr="001F4F52">
        <w:rPr>
          <w:rFonts w:ascii="Arial" w:hAnsi="Arial" w:cs="Arial"/>
          <w:szCs w:val="24"/>
        </w:rPr>
        <w:t>RCD 40074433-0015</w:t>
      </w:r>
    </w:p>
    <w:p w14:paraId="30E938B3" w14:textId="0810A173" w:rsidR="00CA2E89" w:rsidRDefault="00CA2E89" w:rsidP="00CA2E89">
      <w:pPr>
        <w:ind w:firstLine="720"/>
        <w:rPr>
          <w:rFonts w:ascii="Arial" w:hAnsi="Arial" w:cs="Arial"/>
          <w:b/>
          <w:szCs w:val="24"/>
        </w:rPr>
      </w:pPr>
      <w:r w:rsidRPr="001F4F52">
        <w:rPr>
          <w:rFonts w:ascii="Arial" w:hAnsi="Arial" w:cs="Arial"/>
          <w:b/>
          <w:szCs w:val="24"/>
        </w:rPr>
        <w:t xml:space="preserve">       </w:t>
      </w:r>
      <w:r w:rsidR="00FB23EB" w:rsidRPr="001F4F52">
        <w:rPr>
          <w:rFonts w:ascii="Arial" w:hAnsi="Arial" w:cs="Arial"/>
          <w:b/>
          <w:noProof/>
          <w:szCs w:val="24"/>
        </w:rPr>
        <w:drawing>
          <wp:inline distT="0" distB="0" distL="0" distR="0" wp14:anchorId="2695A88A" wp14:editId="566F748C">
            <wp:extent cx="3130550" cy="3130550"/>
            <wp:effectExtent l="0" t="0" r="0" b="0"/>
            <wp:docPr id="2299" name="Picture 2299" descr="https://euipo.europa.eu/copla/image/M674DBIVNK56FON27UQIXB6ZFF25AQDM4LVPNFUXLUAD7ECDYLMLENJ2O7RIWCY4GTFT44DP5TMK2">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 name="Picture 2057" descr="https://euipo.europa.eu/copla/image/M674DBIVNK56FON27UQIXB6ZFF25AQDM4LVPNFUXLUAD7ECDYLMLENJ2O7RIWCY4GTFT44DP5TMK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3134941" cy="3134941"/>
                    </a:xfrm>
                    <a:prstGeom prst="rect">
                      <a:avLst/>
                    </a:prstGeom>
                    <a:noFill/>
                    <a:ln>
                      <a:noFill/>
                    </a:ln>
                  </pic:spPr>
                </pic:pic>
              </a:graphicData>
            </a:graphic>
          </wp:inline>
        </w:drawing>
      </w:r>
    </w:p>
    <w:p w14:paraId="13BA13D8" w14:textId="64980CF3" w:rsidR="00FB3C67" w:rsidRDefault="00FB3C67" w:rsidP="00CA2E89">
      <w:pPr>
        <w:ind w:firstLine="720"/>
        <w:rPr>
          <w:rFonts w:ascii="Arial" w:hAnsi="Arial" w:cs="Arial"/>
          <w:b/>
          <w:szCs w:val="24"/>
        </w:rPr>
      </w:pPr>
    </w:p>
    <w:p w14:paraId="3835AB0F" w14:textId="77777777" w:rsidR="00FB3C67" w:rsidRPr="001F4F52" w:rsidRDefault="00FB3C67" w:rsidP="00CA2E89">
      <w:pPr>
        <w:ind w:firstLine="720"/>
        <w:rPr>
          <w:rFonts w:ascii="Arial" w:hAnsi="Arial" w:cs="Arial"/>
          <w:b/>
          <w:szCs w:val="24"/>
        </w:rPr>
      </w:pPr>
    </w:p>
    <w:p w14:paraId="312853FA" w14:textId="16F62A1F" w:rsidR="00604AFB" w:rsidRPr="001F4F52" w:rsidRDefault="00604AFB" w:rsidP="00604AFB">
      <w:pPr>
        <w:ind w:left="1440"/>
        <w:rPr>
          <w:rFonts w:ascii="Arial" w:hAnsi="Arial" w:cs="Arial"/>
          <w:b/>
          <w:szCs w:val="24"/>
        </w:rPr>
      </w:pPr>
      <w:r w:rsidRPr="001F4F52">
        <w:rPr>
          <w:rFonts w:ascii="Arial" w:hAnsi="Arial" w:cs="Arial"/>
          <w:b/>
          <w:szCs w:val="24"/>
          <w:u w:val="single"/>
        </w:rPr>
        <w:t>Screen display designs that are merely displayed apart from practical/functional human interaction</w:t>
      </w:r>
      <w:r w:rsidRPr="001F4F52">
        <w:rPr>
          <w:rFonts w:ascii="Arial" w:hAnsi="Arial" w:cs="Arial"/>
          <w:b/>
          <w:szCs w:val="24"/>
        </w:rPr>
        <w:t xml:space="preserve">: </w:t>
      </w:r>
    </w:p>
    <w:p w14:paraId="732A7CC0" w14:textId="4E5D5C98" w:rsidR="00604AFB" w:rsidRPr="001F4F52" w:rsidRDefault="00604AFB" w:rsidP="00604AFB">
      <w:pPr>
        <w:ind w:left="1440"/>
        <w:rPr>
          <w:rFonts w:ascii="Arial" w:hAnsi="Arial" w:cs="Arial"/>
          <w:b/>
          <w:szCs w:val="24"/>
        </w:rPr>
      </w:pPr>
    </w:p>
    <w:p w14:paraId="5A2AB625" w14:textId="77777777" w:rsidR="00D57D6F" w:rsidRPr="001F4F52" w:rsidRDefault="00D57D6F" w:rsidP="00D57D6F">
      <w:pPr>
        <w:ind w:left="1440"/>
        <w:rPr>
          <w:rFonts w:ascii="Arial" w:hAnsi="Arial" w:cs="Arial"/>
          <w:szCs w:val="24"/>
        </w:rPr>
      </w:pPr>
      <w:r w:rsidRPr="001F4F52">
        <w:rPr>
          <w:rFonts w:ascii="Arial" w:hAnsi="Arial" w:cs="Arial"/>
          <w:szCs w:val="24"/>
        </w:rPr>
        <w:t>RCD 4730720-0002</w:t>
      </w:r>
    </w:p>
    <w:p w14:paraId="339A8574" w14:textId="77777777" w:rsidR="00D57D6F" w:rsidRPr="001F4F52" w:rsidRDefault="00D57D6F" w:rsidP="00D57D6F">
      <w:pPr>
        <w:ind w:left="1440"/>
        <w:rPr>
          <w:rFonts w:ascii="Arial" w:hAnsi="Arial" w:cs="Arial"/>
          <w:b/>
          <w:szCs w:val="24"/>
        </w:rPr>
      </w:pPr>
    </w:p>
    <w:p w14:paraId="0CD70477" w14:textId="77777777" w:rsidR="005D1BDB" w:rsidRPr="001F4F52" w:rsidRDefault="00FB23EB">
      <w:pPr>
        <w:ind w:left="1440"/>
        <w:rPr>
          <w:rFonts w:ascii="Arial" w:hAnsi="Arial" w:cs="Arial"/>
          <w:b/>
          <w:szCs w:val="24"/>
        </w:rPr>
      </w:pPr>
      <w:r w:rsidRPr="001F4F52">
        <w:rPr>
          <w:rFonts w:ascii="Arial" w:hAnsi="Arial" w:cs="Arial"/>
          <w:b/>
          <w:noProof/>
          <w:szCs w:val="24"/>
        </w:rPr>
        <w:drawing>
          <wp:inline distT="0" distB="0" distL="0" distR="0" wp14:anchorId="2FD30865" wp14:editId="6FC25C30">
            <wp:extent cx="1090930" cy="1087120"/>
            <wp:effectExtent l="0" t="0" r="0" b="0"/>
            <wp:docPr id="2300" name="Picture 2300" descr="http://prodfnarcd:8061/FileNetImageFacade/viewimage?imageId=143290238&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http://prodfnarcd:8061/FileNetImageFacade/viewimage?imageId=143290238&amp;key=bffba662-7df7-4753-9ff1-6baba44e174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1095552" cy="1092142"/>
                    </a:xfrm>
                    <a:prstGeom prst="rect">
                      <a:avLst/>
                    </a:prstGeom>
                    <a:noFill/>
                    <a:ln>
                      <a:noFill/>
                    </a:ln>
                  </pic:spPr>
                </pic:pic>
              </a:graphicData>
            </a:graphic>
          </wp:inline>
        </w:drawing>
      </w:r>
      <w:r w:rsidRPr="001F4F52">
        <w:rPr>
          <w:rFonts w:ascii="Arial" w:hAnsi="Arial" w:cs="Arial"/>
          <w:b/>
          <w:szCs w:val="24"/>
          <w:lang w:val="en-IE"/>
        </w:rPr>
        <w:t xml:space="preserve"> </w:t>
      </w:r>
      <w:r w:rsidRPr="001F4F52">
        <w:rPr>
          <w:rFonts w:ascii="Arial" w:hAnsi="Arial" w:cs="Arial"/>
          <w:b/>
          <w:noProof/>
          <w:szCs w:val="24"/>
        </w:rPr>
        <w:drawing>
          <wp:inline distT="0" distB="0" distL="0" distR="0" wp14:anchorId="6E021EEE" wp14:editId="5C8EDD08">
            <wp:extent cx="699770" cy="1012190"/>
            <wp:effectExtent l="0" t="0" r="5080" b="0"/>
            <wp:docPr id="2301" name="Picture 2301" descr="http://prodfnarcd:8061/FileNetImageFacade/viewimage?imageId=143290239&amp;key=bffba662-7df7-4753-9ff1-6baba44e17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 name="Picture 2049" descr="http://prodfnarcd:8061/FileNetImageFacade/viewimage?imageId=143290239&amp;key=bffba662-7df7-4753-9ff1-6baba44e174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flipH="1">
                      <a:off x="0" y="0"/>
                      <a:ext cx="725532" cy="1048767"/>
                    </a:xfrm>
                    <a:prstGeom prst="rect">
                      <a:avLst/>
                    </a:prstGeom>
                    <a:noFill/>
                    <a:ln>
                      <a:noFill/>
                    </a:ln>
                  </pic:spPr>
                </pic:pic>
              </a:graphicData>
            </a:graphic>
          </wp:inline>
        </w:drawing>
      </w:r>
    </w:p>
    <w:p w14:paraId="7FAFCE76" w14:textId="77777777" w:rsidR="00FB3C67" w:rsidRPr="001F4F52" w:rsidRDefault="00FB3C67" w:rsidP="00D57D6F">
      <w:pPr>
        <w:ind w:left="1440"/>
        <w:rPr>
          <w:rFonts w:ascii="Arial" w:hAnsi="Arial" w:cs="Arial"/>
          <w:b/>
          <w:szCs w:val="24"/>
        </w:rPr>
      </w:pPr>
    </w:p>
    <w:p w14:paraId="45C3C73C" w14:textId="77777777" w:rsidR="00D57D6F" w:rsidRPr="001F4F52" w:rsidRDefault="00D57D6F" w:rsidP="00D57D6F">
      <w:pPr>
        <w:ind w:left="1440"/>
        <w:rPr>
          <w:rFonts w:ascii="Arial" w:hAnsi="Arial" w:cs="Arial"/>
          <w:b/>
          <w:szCs w:val="24"/>
        </w:rPr>
      </w:pPr>
    </w:p>
    <w:p w14:paraId="4000D746" w14:textId="7CBAAD77" w:rsidR="00604AFB" w:rsidRPr="001F4F52" w:rsidRDefault="00604AFB" w:rsidP="00604AFB">
      <w:pPr>
        <w:ind w:left="1440"/>
        <w:rPr>
          <w:rFonts w:ascii="Arial" w:hAnsi="Arial" w:cs="Arial"/>
          <w:b/>
          <w:szCs w:val="24"/>
        </w:rPr>
      </w:pPr>
      <w:r w:rsidRPr="001F4F52">
        <w:rPr>
          <w:rFonts w:ascii="Arial" w:hAnsi="Arial" w:cs="Arial"/>
          <w:b/>
          <w:szCs w:val="24"/>
          <w:u w:val="single"/>
        </w:rPr>
        <w:t>Holographic design</w:t>
      </w:r>
      <w:r w:rsidRPr="001F4F52">
        <w:rPr>
          <w:rFonts w:ascii="Arial" w:hAnsi="Arial" w:cs="Arial"/>
          <w:b/>
          <w:szCs w:val="24"/>
        </w:rPr>
        <w:t xml:space="preserve">: </w:t>
      </w:r>
    </w:p>
    <w:p w14:paraId="7B4F6647" w14:textId="30C6DB19" w:rsidR="00604AFB" w:rsidRPr="001F4F52" w:rsidRDefault="00604AFB" w:rsidP="00604AFB">
      <w:pPr>
        <w:ind w:left="1440"/>
        <w:rPr>
          <w:rFonts w:ascii="Arial" w:hAnsi="Arial" w:cs="Arial"/>
          <w:b/>
          <w:szCs w:val="24"/>
        </w:rPr>
      </w:pPr>
    </w:p>
    <w:p w14:paraId="3B4A3924" w14:textId="77777777" w:rsidR="00D57D6F" w:rsidRPr="001F4F52" w:rsidRDefault="00D57D6F" w:rsidP="00D57D6F">
      <w:pPr>
        <w:ind w:left="1440"/>
        <w:rPr>
          <w:rFonts w:ascii="Arial" w:hAnsi="Arial" w:cs="Arial"/>
          <w:szCs w:val="24"/>
          <w:u w:val="single"/>
        </w:rPr>
      </w:pPr>
      <w:r w:rsidRPr="001F4F52">
        <w:rPr>
          <w:rFonts w:ascii="Arial" w:hAnsi="Arial" w:cs="Arial"/>
          <w:szCs w:val="24"/>
          <w:lang w:val="en"/>
        </w:rPr>
        <w:t>RCD002164186-0001</w:t>
      </w:r>
    </w:p>
    <w:p w14:paraId="297EDAD1" w14:textId="77777777" w:rsidR="00D57D6F" w:rsidRPr="001F4F52" w:rsidRDefault="00D57D6F" w:rsidP="00D57D6F">
      <w:pPr>
        <w:ind w:left="1440"/>
        <w:rPr>
          <w:rFonts w:ascii="Arial" w:hAnsi="Arial" w:cs="Arial"/>
          <w:b/>
          <w:szCs w:val="24"/>
        </w:rPr>
      </w:pPr>
    </w:p>
    <w:p w14:paraId="0264AF09" w14:textId="77777777" w:rsidR="005D1BDB" w:rsidRPr="001F4F52" w:rsidRDefault="00FB23EB">
      <w:pPr>
        <w:pStyle w:val="NoSpacing"/>
        <w:rPr>
          <w:rFonts w:ascii="Arial" w:hAnsi="Arial" w:cs="Arial"/>
        </w:rPr>
      </w:pPr>
      <w:r w:rsidRPr="001F4F52">
        <w:rPr>
          <w:rFonts w:ascii="Arial" w:hAnsi="Arial" w:cs="Arial"/>
          <w:b/>
          <w:noProof/>
          <w:szCs w:val="24"/>
        </w:rPr>
        <w:drawing>
          <wp:inline distT="0" distB="0" distL="0" distR="0" wp14:anchorId="6B9B99F9" wp14:editId="4B6EDE05">
            <wp:extent cx="774065" cy="727075"/>
            <wp:effectExtent l="0" t="0" r="6985" b="0"/>
            <wp:docPr id="2302" name="Picture 2302" descr="https://euipo.europa.eu/copla/thumbnail/S5E4WBQRXUVBML6QKQ73J6JYMXHCEGWZNUZJ3EDJEKEKEIYAMSSU4CLYEF6UC4XLXNEAHCLQM2F6ARQ464W47J43OCRCEVH45NNQ4JY">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 name="Picture 2058" descr="https://euipo.europa.eu/copla/thumbnail/S5E4WBQRXUVBML6QKQ73J6JYMXHCEGWZNUZJ3EDJEKEKEIYAMSSU4CLYEF6UC4XLXNEAHCLQM2F6ARQ464W47J43OCRCEVH45NNQ4JY"/>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a:xfrm>
                      <a:off x="0" y="0"/>
                      <a:ext cx="786382" cy="738766"/>
                    </a:xfrm>
                    <a:prstGeom prst="rect">
                      <a:avLst/>
                    </a:prstGeom>
                    <a:noFill/>
                    <a:ln>
                      <a:noFill/>
                    </a:ln>
                  </pic:spPr>
                </pic:pic>
              </a:graphicData>
            </a:graphic>
          </wp:inline>
        </w:drawing>
      </w:r>
      <w:r w:rsidRPr="001F4F52">
        <w:rPr>
          <w:rFonts w:ascii="Arial" w:hAnsi="Arial" w:cs="Arial"/>
          <w:b/>
          <w:szCs w:val="24"/>
          <w:lang w:val="en"/>
        </w:rPr>
        <w:t xml:space="preserve"> </w:t>
      </w:r>
      <w:r w:rsidRPr="001F4F52">
        <w:rPr>
          <w:rFonts w:ascii="Arial" w:hAnsi="Arial" w:cs="Arial"/>
          <w:b/>
          <w:noProof/>
          <w:szCs w:val="24"/>
        </w:rPr>
        <w:drawing>
          <wp:inline distT="0" distB="0" distL="0" distR="0" wp14:anchorId="77483A42" wp14:editId="28EFEB04">
            <wp:extent cx="788670" cy="772160"/>
            <wp:effectExtent l="0" t="0" r="0" b="8890"/>
            <wp:docPr id="2303" name="Picture 2303" descr="https://euipo.europa.eu/copla/thumbnail/S5E4WBQRXUVBML6QKQ73J6JYMXHCEGWZNUZJ3EDJEKEKEIYAMSSRKTBQU6ECUE3NQPTJLNN7I4NN2RQ464W47J43OCRCEVH45NNQ4JY">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 name="Picture 2059" descr="https://euipo.europa.eu/copla/thumbnail/S5E4WBQRXUVBML6QKQ73J6JYMXHCEGWZNUZJ3EDJEKEKEIYAMSSRKTBQU6ECUE3NQPTJLNN7I4NN2RQ464W47J43OCRCEVH45NNQ4JY"/>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805071" cy="788821"/>
                    </a:xfrm>
                    <a:prstGeom prst="rect">
                      <a:avLst/>
                    </a:prstGeom>
                    <a:noFill/>
                    <a:ln>
                      <a:noFill/>
                    </a:ln>
                  </pic:spPr>
                </pic:pic>
              </a:graphicData>
            </a:graphic>
          </wp:inline>
        </w:drawing>
      </w:r>
      <w:r w:rsidRPr="001F4F52">
        <w:rPr>
          <w:rFonts w:ascii="Arial" w:hAnsi="Arial" w:cs="Arial"/>
          <w:b/>
          <w:szCs w:val="24"/>
          <w:lang w:val="en"/>
        </w:rPr>
        <w:t xml:space="preserve"> </w:t>
      </w:r>
      <w:r w:rsidRPr="001F4F52">
        <w:rPr>
          <w:rFonts w:ascii="Arial" w:hAnsi="Arial" w:cs="Arial"/>
          <w:noProof/>
        </w:rPr>
        <w:drawing>
          <wp:inline distT="0" distB="0" distL="0" distR="0" wp14:anchorId="1717C7CE" wp14:editId="0658EB07">
            <wp:extent cx="808355" cy="788670"/>
            <wp:effectExtent l="0" t="0" r="0" b="0"/>
            <wp:docPr id="2103" name="Picture 2103" descr="https://euipo.europa.eu/copla/thumbnail/S5E4WBQRXUVBML6QKQ73J6JYMXHCEGWZNUZJ3EDJEKEKEIYAMSSSC7HXOARQSAMGAVVY73HFWU5KIRQ464W47J43OCRCEVH45NNQ4JY">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 name="Picture 2060" descr="https://euipo.europa.eu/copla/thumbnail/S5E4WBQRXUVBML6QKQ73J6JYMXHCEGWZNUZJ3EDJEKEKEIYAMSSSC7HXOARQSAMGAVVY73HFWU5KIRQ464W47J43OCRCEVH45NNQ4JY"/>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a:xfrm>
                      <a:off x="0" y="0"/>
                      <a:ext cx="831552" cy="811559"/>
                    </a:xfrm>
                    <a:prstGeom prst="rect">
                      <a:avLst/>
                    </a:prstGeom>
                    <a:noFill/>
                    <a:ln>
                      <a:noFill/>
                    </a:ln>
                  </pic:spPr>
                </pic:pic>
              </a:graphicData>
            </a:graphic>
          </wp:inline>
        </w:drawing>
      </w:r>
      <w:r w:rsidRPr="001F4F52">
        <w:rPr>
          <w:rFonts w:ascii="Arial" w:hAnsi="Arial" w:cs="Arial"/>
          <w:lang w:val="en"/>
        </w:rPr>
        <w:t xml:space="preserve"> </w:t>
      </w:r>
      <w:r w:rsidRPr="001F4F52">
        <w:rPr>
          <w:rFonts w:ascii="Arial" w:hAnsi="Arial" w:cs="Arial"/>
          <w:noProof/>
        </w:rPr>
        <w:drawing>
          <wp:inline distT="0" distB="0" distL="0" distR="0" wp14:anchorId="1C3D2012" wp14:editId="700412AD">
            <wp:extent cx="781685" cy="778510"/>
            <wp:effectExtent l="0" t="0" r="0" b="2540"/>
            <wp:docPr id="2104" name="Picture 2104" descr="https://euipo.europa.eu/copla/thumbnail/S5E4WBQRXUVBML6QKQ73J6JYMXHCEGWZNUZJ3EDJEKEKEIYAMSS5O2FOUDZGBEWT3MIFZ7WFHGP6GRQ464W47J43OCRCEVH45NNQ4JY">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 name="Picture 2061" descr="https://euipo.europa.eu/copla/thumbnail/S5E4WBQRXUVBML6QKQ73J6JYMXHCEGWZNUZJ3EDJEKEKEIYAMSS5O2FOUDZGBEWT3MIFZ7WFHGP6GRQ464W47J43OCRCEVH45NNQ4JY"/>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814337" cy="810953"/>
                    </a:xfrm>
                    <a:prstGeom prst="rect">
                      <a:avLst/>
                    </a:prstGeom>
                    <a:noFill/>
                    <a:ln>
                      <a:noFill/>
                    </a:ln>
                  </pic:spPr>
                </pic:pic>
              </a:graphicData>
            </a:graphic>
          </wp:inline>
        </w:drawing>
      </w:r>
      <w:r w:rsidRPr="001F4F52">
        <w:rPr>
          <w:rFonts w:ascii="Arial" w:hAnsi="Arial" w:cs="Arial"/>
          <w:lang w:val="en"/>
        </w:rPr>
        <w:t xml:space="preserve"> </w:t>
      </w:r>
      <w:r w:rsidRPr="001F4F52">
        <w:rPr>
          <w:rFonts w:ascii="Arial" w:hAnsi="Arial" w:cs="Arial"/>
          <w:noProof/>
        </w:rPr>
        <w:drawing>
          <wp:inline distT="0" distB="0" distL="0" distR="0" wp14:anchorId="674D6344" wp14:editId="1EE6219D">
            <wp:extent cx="782320" cy="769620"/>
            <wp:effectExtent l="0" t="0" r="0" b="0"/>
            <wp:docPr id="2105" name="Picture 2105" descr="https://euipo.europa.eu/copla/thumbnail/S5E4WBQRXUVBML6QKQ73J6JYMXHCEGWZNUZJ3EDJEKEKEIYAMSSTTY5OASEC3SWLHJNFIOHOAMQYIRQ464W47J43OCRCEVH45NNQ4JY">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 name="Picture 2062" descr="https://euipo.europa.eu/copla/thumbnail/S5E4WBQRXUVBML6QKQ73J6JYMXHCEGWZNUZJ3EDJEKEKEIYAMSSTTY5OASEC3SWLHJNFIOHOAMQYIRQ464W47J43OCRCEVH45NNQ4JY"/>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a:xfrm>
                      <a:off x="0" y="0"/>
                      <a:ext cx="814585" cy="801529"/>
                    </a:xfrm>
                    <a:prstGeom prst="rect">
                      <a:avLst/>
                    </a:prstGeom>
                    <a:noFill/>
                    <a:ln>
                      <a:noFill/>
                    </a:ln>
                  </pic:spPr>
                </pic:pic>
              </a:graphicData>
            </a:graphic>
          </wp:inline>
        </w:drawing>
      </w:r>
      <w:r w:rsidRPr="001F4F52">
        <w:rPr>
          <w:rFonts w:ascii="Arial" w:hAnsi="Arial" w:cs="Arial"/>
          <w:lang w:val="en"/>
        </w:rPr>
        <w:t xml:space="preserve"> </w:t>
      </w:r>
      <w:r w:rsidRPr="001F4F52">
        <w:rPr>
          <w:rFonts w:ascii="Arial" w:hAnsi="Arial" w:cs="Arial"/>
          <w:noProof/>
        </w:rPr>
        <w:drawing>
          <wp:inline distT="0" distB="0" distL="0" distR="0" wp14:anchorId="7DA44BD0" wp14:editId="22FD6B37">
            <wp:extent cx="796290" cy="767715"/>
            <wp:effectExtent l="0" t="0" r="3810" b="0"/>
            <wp:docPr id="2106" name="Picture 2106" descr="https://euipo.europa.eu/copla/thumbnail/S5E4WBQRXUVBML6QKQ73J6JYMXHCEGWZNUZJ3EDJEKEKEIYAMSSXR3QCJJKZVJQL5YWEIU5ZXTIKORQ464W47J43OCRCEVH45NNQ4JY">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 name="Picture 2063" descr="https://euipo.europa.eu/copla/thumbnail/S5E4WBQRXUVBML6QKQ73J6JYMXHCEGWZNUZJ3EDJEKEKEIYAMSSXR3QCJJKZVJQL5YWEIU5ZXTIKORQ464W47J43OCRCEVH45NNQ4JY"/>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a:xfrm>
                      <a:off x="0" y="0"/>
                      <a:ext cx="823050" cy="793245"/>
                    </a:xfrm>
                    <a:prstGeom prst="rect">
                      <a:avLst/>
                    </a:prstGeom>
                    <a:noFill/>
                    <a:ln>
                      <a:noFill/>
                    </a:ln>
                  </pic:spPr>
                </pic:pic>
              </a:graphicData>
            </a:graphic>
          </wp:inline>
        </w:drawing>
      </w:r>
      <w:r w:rsidRPr="001F4F52">
        <w:rPr>
          <w:rFonts w:ascii="Arial" w:hAnsi="Arial" w:cs="Arial"/>
          <w:lang w:val="en"/>
        </w:rPr>
        <w:t xml:space="preserve"> </w:t>
      </w:r>
      <w:r w:rsidRPr="001F4F52">
        <w:rPr>
          <w:rFonts w:ascii="Arial" w:hAnsi="Arial" w:cs="Arial"/>
          <w:noProof/>
        </w:rPr>
        <w:drawing>
          <wp:inline distT="0" distB="0" distL="0" distR="0" wp14:anchorId="6F06F22C" wp14:editId="78856FFA">
            <wp:extent cx="768350" cy="749935"/>
            <wp:effectExtent l="0" t="0" r="0" b="0"/>
            <wp:docPr id="2107" name="Picture 2107" descr="https://euipo.europa.eu/copla/thumbnail/S5E4WBQRXUVBML6QKQ73J6JYMXHCEGWZNUZJ3EDJEKEKEIYAMSSTDIUEKFER6WWB5UHHJEOBO4PV4RQ464W47J43OCRCEVH45NNQ4JY">
              <a:hlinkClick xmlns:a="http://schemas.openxmlformats.org/drawingml/2006/main" r:id="rId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 name="Picture 2064" descr="https://euipo.europa.eu/copla/thumbnail/S5E4WBQRXUVBML6QKQ73J6JYMXHCEGWZNUZJ3EDJEKEKEIYAMSSTDIUEKFER6WWB5UHHJEOBO4PV4RQ464W47J43OCRCEVH45NNQ4JY"/>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a:xfrm>
                      <a:off x="0" y="0"/>
                      <a:ext cx="803394" cy="784078"/>
                    </a:xfrm>
                    <a:prstGeom prst="rect">
                      <a:avLst/>
                    </a:prstGeom>
                    <a:noFill/>
                    <a:ln>
                      <a:noFill/>
                    </a:ln>
                  </pic:spPr>
                </pic:pic>
              </a:graphicData>
            </a:graphic>
          </wp:inline>
        </w:drawing>
      </w:r>
    </w:p>
    <w:p w14:paraId="4205CD02" w14:textId="77777777" w:rsidR="00FB3C67" w:rsidRDefault="00FB3C67">
      <w:pPr>
        <w:widowControl/>
        <w:spacing w:after="160" w:line="259" w:lineRule="auto"/>
        <w:rPr>
          <w:rFonts w:ascii="Arial" w:hAnsi="Arial" w:cs="Arial"/>
          <w:b/>
          <w:szCs w:val="24"/>
          <w:lang w:val="en"/>
        </w:rPr>
      </w:pPr>
      <w:r>
        <w:rPr>
          <w:rFonts w:ascii="Arial" w:hAnsi="Arial" w:cs="Arial"/>
          <w:b/>
          <w:szCs w:val="24"/>
          <w:lang w:val="en"/>
        </w:rPr>
        <w:br w:type="page"/>
      </w:r>
    </w:p>
    <w:p w14:paraId="3013A76F" w14:textId="59926EFA" w:rsidR="00604AFB" w:rsidRPr="001F4F52" w:rsidRDefault="00604AFB" w:rsidP="00604AFB">
      <w:pPr>
        <w:ind w:left="1440"/>
        <w:rPr>
          <w:rFonts w:ascii="Arial" w:hAnsi="Arial" w:cs="Arial"/>
          <w:b/>
          <w:szCs w:val="24"/>
        </w:rPr>
      </w:pPr>
      <w:r w:rsidRPr="001F4F52">
        <w:rPr>
          <w:rFonts w:ascii="Arial" w:hAnsi="Arial" w:cs="Arial"/>
          <w:b/>
          <w:szCs w:val="24"/>
          <w:u w:val="single"/>
        </w:rPr>
        <w:lastRenderedPageBreak/>
        <w:t>Projected image</w:t>
      </w:r>
      <w:r w:rsidRPr="001F4F52">
        <w:rPr>
          <w:rFonts w:ascii="Arial" w:hAnsi="Arial" w:cs="Arial"/>
          <w:b/>
          <w:szCs w:val="24"/>
        </w:rPr>
        <w:t xml:space="preserve">: </w:t>
      </w:r>
    </w:p>
    <w:p w14:paraId="7D0B07B1" w14:textId="17EDE641" w:rsidR="00604AFB" w:rsidRPr="001F4F52" w:rsidRDefault="00604AFB" w:rsidP="00604AFB">
      <w:pPr>
        <w:ind w:left="1440"/>
        <w:rPr>
          <w:rFonts w:ascii="Arial" w:hAnsi="Arial" w:cs="Arial"/>
          <w:b/>
          <w:szCs w:val="24"/>
        </w:rPr>
      </w:pPr>
    </w:p>
    <w:p w14:paraId="56D84C63" w14:textId="77777777" w:rsidR="00D57D6F" w:rsidRPr="001F4F52" w:rsidRDefault="00D57D6F" w:rsidP="00D57D6F">
      <w:pPr>
        <w:ind w:left="1440"/>
        <w:rPr>
          <w:rFonts w:ascii="Arial" w:hAnsi="Arial" w:cs="Arial"/>
          <w:szCs w:val="24"/>
        </w:rPr>
      </w:pPr>
      <w:r w:rsidRPr="001F4F52">
        <w:rPr>
          <w:rFonts w:ascii="Arial" w:hAnsi="Arial" w:cs="Arial"/>
          <w:szCs w:val="24"/>
        </w:rPr>
        <w:t>Hypothetical example</w:t>
      </w:r>
    </w:p>
    <w:p w14:paraId="42F75685" w14:textId="77777777" w:rsidR="00D57D6F" w:rsidRPr="001F4F52" w:rsidRDefault="00D57D6F" w:rsidP="00D57D6F">
      <w:pPr>
        <w:ind w:left="1440"/>
        <w:rPr>
          <w:rFonts w:ascii="Arial" w:hAnsi="Arial" w:cs="Arial"/>
          <w:b/>
          <w:szCs w:val="24"/>
        </w:rPr>
      </w:pPr>
    </w:p>
    <w:p w14:paraId="6C1C7EE2" w14:textId="77777777" w:rsidR="005D1BDB" w:rsidRPr="001F4F52" w:rsidRDefault="00FB23EB">
      <w:pPr>
        <w:ind w:left="1440"/>
        <w:rPr>
          <w:rFonts w:ascii="Arial" w:hAnsi="Arial" w:cs="Arial"/>
          <w:b/>
          <w:szCs w:val="24"/>
        </w:rPr>
      </w:pPr>
      <w:r w:rsidRPr="001F4F52">
        <w:rPr>
          <w:rFonts w:ascii="Arial" w:hAnsi="Arial" w:cs="Arial"/>
          <w:b/>
          <w:noProof/>
          <w:szCs w:val="24"/>
        </w:rPr>
        <w:drawing>
          <wp:inline distT="0" distB="0" distL="0" distR="0" wp14:anchorId="1C3CA668" wp14:editId="634A62AF">
            <wp:extent cx="2105025" cy="2074808"/>
            <wp:effectExtent l="0" t="0" r="0" b="1905"/>
            <wp:docPr id="2108"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 name="Picture 2065"/>
                    <pic:cNvPicPr>
                      <a:picLocks noChangeAspect="1"/>
                    </pic:cNvPicPr>
                  </pic:nvPicPr>
                  <pic:blipFill>
                    <a:blip r:embed="rId77"/>
                    <a:stretch>
                      <a:fillRect/>
                    </a:stretch>
                  </pic:blipFill>
                  <pic:spPr>
                    <a:xfrm>
                      <a:off x="0" y="0"/>
                      <a:ext cx="2144611" cy="2113826"/>
                    </a:xfrm>
                    <a:prstGeom prst="rect">
                      <a:avLst/>
                    </a:prstGeom>
                  </pic:spPr>
                </pic:pic>
              </a:graphicData>
            </a:graphic>
          </wp:inline>
        </w:drawing>
      </w:r>
    </w:p>
    <w:p w14:paraId="1CA6F966" w14:textId="77777777" w:rsidR="00D57D6F" w:rsidRPr="001F4F52" w:rsidRDefault="00D57D6F" w:rsidP="00604AFB">
      <w:pPr>
        <w:ind w:left="1440"/>
        <w:rPr>
          <w:rFonts w:ascii="Arial" w:hAnsi="Arial" w:cs="Arial"/>
          <w:b/>
          <w:szCs w:val="24"/>
        </w:rPr>
      </w:pPr>
    </w:p>
    <w:p w14:paraId="2B32FE40" w14:textId="2DAF1897" w:rsidR="00604AFB" w:rsidRPr="001F4F52" w:rsidRDefault="00604AFB" w:rsidP="00604AFB">
      <w:pPr>
        <w:ind w:left="1440"/>
        <w:rPr>
          <w:rFonts w:ascii="Arial" w:hAnsi="Arial" w:cs="Arial"/>
          <w:b/>
          <w:szCs w:val="24"/>
        </w:rPr>
      </w:pPr>
      <w:r w:rsidRPr="001F4F52">
        <w:rPr>
          <w:rFonts w:ascii="Arial" w:hAnsi="Arial" w:cs="Arial"/>
          <w:b/>
          <w:szCs w:val="24"/>
          <w:u w:val="single"/>
        </w:rPr>
        <w:t>Virtual three-dimensional design</w:t>
      </w:r>
      <w:r w:rsidRPr="001F4F52">
        <w:rPr>
          <w:rFonts w:ascii="Arial" w:hAnsi="Arial" w:cs="Arial"/>
          <w:b/>
          <w:szCs w:val="24"/>
        </w:rPr>
        <w:t xml:space="preserve">: </w:t>
      </w:r>
    </w:p>
    <w:p w14:paraId="314F1600" w14:textId="420BB9DE" w:rsidR="00D57D6F" w:rsidRPr="001F4F52" w:rsidRDefault="00D57D6F" w:rsidP="00604AFB">
      <w:pPr>
        <w:ind w:left="1440"/>
        <w:rPr>
          <w:rFonts w:ascii="Arial" w:hAnsi="Arial" w:cs="Arial"/>
          <w:b/>
          <w:szCs w:val="24"/>
        </w:rPr>
      </w:pPr>
    </w:p>
    <w:p w14:paraId="4649E16F" w14:textId="0B38CFBA" w:rsidR="00D57D6F" w:rsidRPr="001F4F52" w:rsidRDefault="00D57D6F" w:rsidP="00D57D6F">
      <w:pPr>
        <w:ind w:left="1440"/>
        <w:rPr>
          <w:rFonts w:ascii="Arial" w:hAnsi="Arial" w:cs="Arial"/>
          <w:szCs w:val="24"/>
          <w:lang w:val="en"/>
        </w:rPr>
      </w:pPr>
      <w:r w:rsidRPr="001F4F52">
        <w:rPr>
          <w:rFonts w:ascii="Arial" w:hAnsi="Arial" w:cs="Arial"/>
          <w:szCs w:val="24"/>
        </w:rPr>
        <w:t xml:space="preserve">RCD </w:t>
      </w:r>
      <w:r w:rsidRPr="001F4F52">
        <w:rPr>
          <w:rFonts w:ascii="Arial" w:hAnsi="Arial" w:cs="Arial"/>
          <w:vanish/>
          <w:szCs w:val="24"/>
          <w:lang w:val="en"/>
        </w:rPr>
        <w:t>002806463-0001 002806463-0001</w:t>
      </w:r>
      <w:r w:rsidRPr="001F4F52">
        <w:rPr>
          <w:rFonts w:ascii="Arial" w:hAnsi="Arial" w:cs="Arial"/>
          <w:szCs w:val="24"/>
          <w:lang w:val="en"/>
        </w:rPr>
        <w:t>2806463-0001 (1</w:t>
      </w:r>
      <w:r w:rsidRPr="001F4F52">
        <w:rPr>
          <w:rFonts w:ascii="Arial" w:hAnsi="Arial" w:cs="Arial"/>
          <w:szCs w:val="24"/>
          <w:vertAlign w:val="superscript"/>
          <w:lang w:val="en"/>
        </w:rPr>
        <w:t>st</w:t>
      </w:r>
      <w:r w:rsidRPr="001F4F52">
        <w:rPr>
          <w:rFonts w:ascii="Arial" w:hAnsi="Arial" w:cs="Arial"/>
          <w:szCs w:val="24"/>
          <w:lang w:val="en"/>
        </w:rPr>
        <w:t xml:space="preserve"> 3D </w:t>
      </w:r>
      <w:r w:rsidR="00F40C52" w:rsidRPr="001F4F52">
        <w:rPr>
          <w:rFonts w:ascii="Arial" w:hAnsi="Arial" w:cs="Arial"/>
          <w:szCs w:val="24"/>
          <w:lang w:val="en"/>
        </w:rPr>
        <w:t>dynamic</w:t>
      </w:r>
      <w:r w:rsidRPr="001F4F52">
        <w:rPr>
          <w:rFonts w:ascii="Arial" w:hAnsi="Arial" w:cs="Arial"/>
          <w:szCs w:val="24"/>
          <w:lang w:val="en"/>
        </w:rPr>
        <w:t xml:space="preserve"> image filed in 2015)</w:t>
      </w:r>
    </w:p>
    <w:p w14:paraId="1B5A30EC" w14:textId="77777777" w:rsidR="00D57D6F" w:rsidRPr="001F4F52" w:rsidRDefault="00D57D6F" w:rsidP="00D57D6F">
      <w:pPr>
        <w:ind w:left="1440"/>
        <w:rPr>
          <w:rFonts w:ascii="Arial" w:hAnsi="Arial" w:cs="Arial"/>
          <w:b/>
          <w:szCs w:val="24"/>
        </w:rPr>
      </w:pPr>
    </w:p>
    <w:p w14:paraId="72A798EC" w14:textId="77777777" w:rsidR="005D1BDB" w:rsidRPr="001F4F52" w:rsidRDefault="00FB23EB">
      <w:pPr>
        <w:ind w:left="1440"/>
        <w:rPr>
          <w:rFonts w:ascii="Arial" w:hAnsi="Arial" w:cs="Arial"/>
          <w:b/>
          <w:szCs w:val="24"/>
        </w:rPr>
      </w:pPr>
      <w:r w:rsidRPr="001F4F52">
        <w:rPr>
          <w:rFonts w:ascii="Arial" w:hAnsi="Arial" w:cs="Arial"/>
          <w:b/>
          <w:noProof/>
          <w:szCs w:val="24"/>
        </w:rPr>
        <w:drawing>
          <wp:inline distT="0" distB="0" distL="0" distR="0" wp14:anchorId="22A290B2" wp14:editId="36015071">
            <wp:extent cx="2089445" cy="2057400"/>
            <wp:effectExtent l="0" t="0" r="6350" b="0"/>
            <wp:docPr id="2109"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 name="Picture 2066"/>
                    <pic:cNvPicPr>
                      <a:picLocks noChangeAspect="1"/>
                    </pic:cNvPicPr>
                  </pic:nvPicPr>
                  <pic:blipFill>
                    <a:blip r:embed="rId78"/>
                    <a:stretch>
                      <a:fillRect/>
                    </a:stretch>
                  </pic:blipFill>
                  <pic:spPr>
                    <a:xfrm>
                      <a:off x="0" y="0"/>
                      <a:ext cx="2127963" cy="2095328"/>
                    </a:xfrm>
                    <a:prstGeom prst="rect">
                      <a:avLst/>
                    </a:prstGeom>
                  </pic:spPr>
                </pic:pic>
              </a:graphicData>
            </a:graphic>
          </wp:inline>
        </w:drawing>
      </w:r>
    </w:p>
    <w:p w14:paraId="56E65882" w14:textId="77777777" w:rsidR="00D57D6F" w:rsidRPr="001F4F52" w:rsidRDefault="00D57D6F" w:rsidP="00604AFB">
      <w:pPr>
        <w:ind w:left="1440"/>
        <w:rPr>
          <w:rFonts w:ascii="Arial" w:hAnsi="Arial" w:cs="Arial"/>
          <w:b/>
          <w:szCs w:val="24"/>
        </w:rPr>
      </w:pPr>
    </w:p>
    <w:p w14:paraId="40056EC4" w14:textId="77777777" w:rsidR="000A4E55" w:rsidRPr="001F4F52" w:rsidRDefault="000A4E55">
      <w:pPr>
        <w:widowControl/>
        <w:spacing w:after="160" w:line="259" w:lineRule="auto"/>
        <w:rPr>
          <w:rFonts w:ascii="Arial" w:eastAsia="Times New Roman" w:hAnsi="Arial" w:cs="Arial"/>
          <w:b/>
          <w:sz w:val="28"/>
          <w:szCs w:val="28"/>
        </w:rPr>
      </w:pPr>
      <w:r w:rsidRPr="001F4F52">
        <w:rPr>
          <w:rFonts w:ascii="Arial" w:hAnsi="Arial" w:cs="Arial"/>
          <w:bCs/>
        </w:rPr>
        <w:br w:type="page"/>
      </w:r>
    </w:p>
    <w:p w14:paraId="2C558396" w14:textId="77777777" w:rsidR="00EC4DC5" w:rsidRPr="001F4F52" w:rsidRDefault="00EC4DC5" w:rsidP="00EC4DC5">
      <w:pPr>
        <w:pStyle w:val="Heading1"/>
        <w:numPr>
          <w:ilvl w:val="1"/>
          <w:numId w:val="2"/>
        </w:numPr>
        <w:tabs>
          <w:tab w:val="left" w:pos="697"/>
        </w:tabs>
        <w:spacing w:before="0" w:after="120"/>
        <w:contextualSpacing/>
        <w:jc w:val="both"/>
        <w:rPr>
          <w:rFonts w:cs="Arial"/>
          <w:bCs w:val="0"/>
        </w:rPr>
      </w:pPr>
      <w:bookmarkStart w:id="32" w:name="_Toc528586156"/>
      <w:bookmarkStart w:id="33" w:name="_Toc172804094"/>
      <w:r w:rsidRPr="001F4F52">
        <w:rPr>
          <w:rFonts w:cs="Arial"/>
          <w:bCs w:val="0"/>
        </w:rPr>
        <w:lastRenderedPageBreak/>
        <w:t>JPO</w:t>
      </w:r>
      <w:bookmarkEnd w:id="32"/>
      <w:bookmarkEnd w:id="33"/>
    </w:p>
    <w:p w14:paraId="03192E0B" w14:textId="77777777" w:rsidR="00D53F01" w:rsidRPr="001F4F52" w:rsidRDefault="00D53F01" w:rsidP="00D53F01">
      <w:pPr>
        <w:pStyle w:val="Heading2"/>
        <w:keepNext/>
        <w:numPr>
          <w:ilvl w:val="2"/>
          <w:numId w:val="2"/>
        </w:numPr>
        <w:tabs>
          <w:tab w:val="left" w:pos="840"/>
        </w:tabs>
        <w:spacing w:after="120"/>
        <w:ind w:hanging="120"/>
        <w:contextualSpacing/>
        <w:jc w:val="both"/>
        <w:rPr>
          <w:rFonts w:cs="Arial"/>
          <w:bCs w:val="0"/>
          <w:szCs w:val="28"/>
        </w:rPr>
      </w:pPr>
      <w:bookmarkStart w:id="34" w:name="_Toc139904181"/>
      <w:bookmarkStart w:id="35" w:name="_Toc528586157"/>
      <w:bookmarkStart w:id="36" w:name="_Toc172804095"/>
      <w:r w:rsidRPr="001F4F52">
        <w:rPr>
          <w:rFonts w:cs="Arial"/>
          <w:bCs w:val="0"/>
          <w:szCs w:val="28"/>
        </w:rPr>
        <w:t>PROTECTABLE DESIGNS</w:t>
      </w:r>
      <w:bookmarkEnd w:id="34"/>
      <w:r w:rsidRPr="001F4F52">
        <w:rPr>
          <w:rFonts w:cs="Arial"/>
          <w:bCs w:val="0"/>
          <w:szCs w:val="28"/>
        </w:rPr>
        <w:t xml:space="preserve"> </w:t>
      </w:r>
    </w:p>
    <w:p w14:paraId="60AF276C" w14:textId="77777777" w:rsidR="005B399D" w:rsidRPr="001F4F52" w:rsidRDefault="005B399D" w:rsidP="005B399D">
      <w:pPr>
        <w:ind w:left="720" w:firstLine="720"/>
        <w:rPr>
          <w:rFonts w:ascii="Arial" w:hAnsi="Arial" w:cs="Arial"/>
        </w:rPr>
      </w:pPr>
      <w:r w:rsidRPr="001F4F52">
        <w:rPr>
          <w:rFonts w:ascii="Arial" w:hAnsi="Arial" w:cs="Arial"/>
        </w:rPr>
        <w:t xml:space="preserve">Generally speaking, protection in Japan currently exists for: </w:t>
      </w:r>
    </w:p>
    <w:p w14:paraId="3A8850D9" w14:textId="77777777" w:rsidR="005B399D" w:rsidRPr="001F4F52" w:rsidRDefault="005B399D" w:rsidP="005B399D">
      <w:pPr>
        <w:ind w:left="720" w:firstLine="720"/>
        <w:rPr>
          <w:rFonts w:ascii="Arial" w:hAnsi="Arial" w:cs="Arial"/>
        </w:rPr>
      </w:pPr>
    </w:p>
    <w:p w14:paraId="1A925CEA"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static (i.e., not moving) graphical user interfaces;</w:t>
      </w:r>
    </w:p>
    <w:p w14:paraId="7C034CCE"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dynamic (i.e., moving) graphical user interfaces;</w:t>
      </w:r>
      <w:r w:rsidRPr="001F4F52">
        <w:rPr>
          <w:rStyle w:val="FootnoteReference"/>
          <w:rFonts w:ascii="Arial" w:hAnsi="Arial" w:cs="Arial"/>
          <w:bCs/>
          <w:szCs w:val="28"/>
        </w:rPr>
        <w:footnoteReference w:id="12"/>
      </w:r>
    </w:p>
    <w:p w14:paraId="25A665D6"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static (i.e., not moving) icons;</w:t>
      </w:r>
    </w:p>
    <w:p w14:paraId="7B9D84E7"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dynamic (i.e., moving) icons;</w:t>
      </w:r>
      <w:r w:rsidRPr="001F4F52">
        <w:rPr>
          <w:rStyle w:val="FootnoteReference"/>
          <w:rFonts w:ascii="Arial" w:hAnsi="Arial" w:cs="Arial"/>
          <w:bCs/>
          <w:szCs w:val="28"/>
        </w:rPr>
        <w:footnoteReference w:id="13"/>
      </w:r>
    </w:p>
    <w:p w14:paraId="65007AAA"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transitional images;</w:t>
      </w:r>
      <w:r w:rsidRPr="001F4F52">
        <w:rPr>
          <w:rStyle w:val="FootnoteReference"/>
          <w:rFonts w:ascii="Arial" w:hAnsi="Arial" w:cs="Arial"/>
          <w:bCs/>
          <w:szCs w:val="28"/>
        </w:rPr>
        <w:footnoteReference w:id="14"/>
      </w:r>
    </w:p>
    <w:p w14:paraId="5E6EC990"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animated characters;</w:t>
      </w:r>
      <w:r w:rsidRPr="001F4F52">
        <w:rPr>
          <w:rStyle w:val="FootnoteReference"/>
          <w:rFonts w:ascii="Arial" w:hAnsi="Arial" w:cs="Arial"/>
          <w:bCs/>
          <w:szCs w:val="28"/>
        </w:rPr>
        <w:footnoteReference w:id="15"/>
      </w:r>
    </w:p>
    <w:p w14:paraId="5B37722D"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other types electronic screen display designs;</w:t>
      </w:r>
    </w:p>
    <w:p w14:paraId="79241285"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 xml:space="preserve">holographic designs; </w:t>
      </w:r>
    </w:p>
    <w:p w14:paraId="77E760EA"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projected image (e.g., projection onto a windshield, optical/laser projection keyboard).</w:t>
      </w:r>
    </w:p>
    <w:p w14:paraId="027DE0BB"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 xml:space="preserve">screen display designs that are displayed only when corresponding signals are sent from external environment (i.e., those displayed in a network environment e.g., the internet, website pages, server and client system, etc.); </w:t>
      </w:r>
    </w:p>
    <w:p w14:paraId="322312D1"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virtual three-dimensional designs.</w:t>
      </w:r>
    </w:p>
    <w:p w14:paraId="0695AE34" w14:textId="77777777" w:rsidR="005B399D" w:rsidRPr="001F4F52" w:rsidRDefault="005B399D" w:rsidP="005B399D">
      <w:pPr>
        <w:ind w:left="1800"/>
        <w:rPr>
          <w:rFonts w:ascii="Arial" w:hAnsi="Arial" w:cs="Arial"/>
          <w:bCs/>
          <w:szCs w:val="28"/>
        </w:rPr>
      </w:pPr>
    </w:p>
    <w:p w14:paraId="3748B5F1" w14:textId="77777777" w:rsidR="005B399D" w:rsidRPr="001F4F52" w:rsidRDefault="005B399D" w:rsidP="005B399D">
      <w:pPr>
        <w:ind w:left="1440"/>
        <w:jc w:val="both"/>
        <w:rPr>
          <w:rFonts w:ascii="Arial" w:hAnsi="Arial" w:cs="Arial"/>
          <w:szCs w:val="24"/>
        </w:rPr>
      </w:pPr>
      <w:r w:rsidRPr="001F4F52">
        <w:rPr>
          <w:rFonts w:ascii="Arial" w:hAnsi="Arial" w:cs="Arial"/>
          <w:szCs w:val="24"/>
        </w:rPr>
        <w:t xml:space="preserve">However, Japan does not currently provide protection for: </w:t>
      </w:r>
    </w:p>
    <w:p w14:paraId="7B78A91A" w14:textId="77777777" w:rsidR="005B399D" w:rsidRPr="001F4F52" w:rsidRDefault="005B399D" w:rsidP="005B399D">
      <w:pPr>
        <w:ind w:left="1800"/>
        <w:rPr>
          <w:rFonts w:ascii="Arial" w:hAnsi="Arial" w:cs="Arial"/>
          <w:bCs/>
          <w:szCs w:val="28"/>
        </w:rPr>
      </w:pPr>
    </w:p>
    <w:p w14:paraId="5EFC4062"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screen savers;</w:t>
      </w:r>
      <w:r w:rsidRPr="001F4F52">
        <w:rPr>
          <w:rStyle w:val="FootnoteReference"/>
          <w:rFonts w:ascii="Arial" w:hAnsi="Arial" w:cs="Arial"/>
          <w:bCs/>
          <w:szCs w:val="28"/>
        </w:rPr>
        <w:footnoteReference w:id="16"/>
      </w:r>
    </w:p>
    <w:p w14:paraId="0E3EC5D9"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lastRenderedPageBreak/>
        <w:t>computer related typeface type font;</w:t>
      </w:r>
      <w:r w:rsidRPr="001F4F52">
        <w:rPr>
          <w:rStyle w:val="FootnoteReference"/>
          <w:rFonts w:ascii="Arial" w:hAnsi="Arial" w:cs="Arial"/>
          <w:bCs/>
          <w:szCs w:val="28"/>
        </w:rPr>
        <w:footnoteReference w:id="17"/>
      </w:r>
    </w:p>
    <w:p w14:paraId="1938CBEF" w14:textId="77777777" w:rsidR="005B399D" w:rsidRPr="001F4F52" w:rsidRDefault="005B399D" w:rsidP="005B399D">
      <w:pPr>
        <w:pStyle w:val="ListParagraph"/>
        <w:numPr>
          <w:ilvl w:val="0"/>
          <w:numId w:val="14"/>
        </w:numPr>
        <w:rPr>
          <w:rFonts w:ascii="Arial" w:hAnsi="Arial" w:cs="Arial"/>
          <w:bCs/>
          <w:szCs w:val="28"/>
        </w:rPr>
      </w:pPr>
      <w:r w:rsidRPr="001F4F52">
        <w:rPr>
          <w:rFonts w:ascii="Arial" w:hAnsi="Arial" w:cs="Arial"/>
          <w:bCs/>
          <w:szCs w:val="28"/>
        </w:rPr>
        <w:t>screen display designs that are merely displayed apart from practical/functional human interaction (e.g., ornamental patterns (including wallpapers), photo, a scene of computer games and/or movies, etc.);</w:t>
      </w:r>
    </w:p>
    <w:p w14:paraId="32F448D9" w14:textId="77777777" w:rsidR="005B399D" w:rsidRPr="001F4F52" w:rsidRDefault="005B399D" w:rsidP="005B399D">
      <w:pPr>
        <w:pStyle w:val="ListParagraph"/>
        <w:ind w:left="2160"/>
        <w:rPr>
          <w:rFonts w:ascii="Arial" w:hAnsi="Arial" w:cs="Arial"/>
          <w:bCs/>
          <w:szCs w:val="28"/>
        </w:rPr>
      </w:pPr>
    </w:p>
    <w:p w14:paraId="609B6913" w14:textId="77777777" w:rsidR="005B399D" w:rsidRPr="001F4F52" w:rsidRDefault="005B399D" w:rsidP="005B399D">
      <w:pPr>
        <w:pStyle w:val="Heading2"/>
        <w:keepNext/>
        <w:numPr>
          <w:ilvl w:val="2"/>
          <w:numId w:val="2"/>
        </w:numPr>
        <w:tabs>
          <w:tab w:val="left" w:pos="840"/>
        </w:tabs>
        <w:spacing w:after="120"/>
        <w:ind w:hanging="120"/>
        <w:contextualSpacing/>
        <w:jc w:val="both"/>
        <w:rPr>
          <w:rFonts w:cs="Arial"/>
          <w:bCs w:val="0"/>
          <w:szCs w:val="28"/>
        </w:rPr>
      </w:pPr>
      <w:bookmarkStart w:id="37" w:name="_Toc139904182"/>
      <w:r w:rsidRPr="001F4F52">
        <w:rPr>
          <w:rFonts w:cs="Arial"/>
          <w:bCs w:val="0"/>
          <w:szCs w:val="28"/>
        </w:rPr>
        <w:t>DESIGN IDENTIFICATIONS</w:t>
      </w:r>
      <w:bookmarkEnd w:id="37"/>
    </w:p>
    <w:p w14:paraId="451AD93D" w14:textId="77777777" w:rsidR="005B399D" w:rsidRPr="001F4F52" w:rsidRDefault="005B399D" w:rsidP="005B399D">
      <w:pPr>
        <w:ind w:left="1440"/>
        <w:rPr>
          <w:rFonts w:ascii="Arial" w:hAnsi="Arial" w:cs="Arial"/>
          <w:szCs w:val="24"/>
        </w:rPr>
      </w:pPr>
      <w:r w:rsidRPr="001F4F52">
        <w:rPr>
          <w:rFonts w:ascii="Arial" w:hAnsi="Arial" w:cs="Arial"/>
          <w:szCs w:val="24"/>
          <w:u w:val="single"/>
        </w:rPr>
        <w:t>Static graphical user interface</w:t>
      </w:r>
      <w:r w:rsidRPr="001F4F52">
        <w:rPr>
          <w:rFonts w:ascii="Arial" w:hAnsi="Arial" w:cs="Arial"/>
          <w:szCs w:val="24"/>
        </w:rPr>
        <w:t>:</w:t>
      </w:r>
    </w:p>
    <w:p w14:paraId="320CE31C" w14:textId="77777777" w:rsidR="005B399D" w:rsidRPr="001F4F52" w:rsidRDefault="005B399D" w:rsidP="005B399D">
      <w:pPr>
        <w:ind w:left="1440"/>
        <w:rPr>
          <w:rFonts w:ascii="Arial" w:hAnsi="Arial" w:cs="Arial"/>
          <w:szCs w:val="24"/>
        </w:rPr>
      </w:pPr>
    </w:p>
    <w:p w14:paraId="33717CDE" w14:textId="77777777" w:rsidR="005B399D" w:rsidRPr="001F4F52" w:rsidRDefault="005B399D" w:rsidP="005B399D">
      <w:pPr>
        <w:ind w:left="2160"/>
        <w:rPr>
          <w:rFonts w:ascii="Arial" w:hAnsi="Arial" w:cs="Arial"/>
          <w:szCs w:val="24"/>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p>
    <w:p w14:paraId="23D0265E" w14:textId="77777777" w:rsidR="005B399D" w:rsidRPr="001F4F52" w:rsidRDefault="005B399D" w:rsidP="005B399D">
      <w:pPr>
        <w:ind w:left="1440"/>
        <w:rPr>
          <w:rFonts w:ascii="Arial" w:hAnsi="Arial" w:cs="Arial"/>
          <w:szCs w:val="24"/>
          <w:lang w:eastAsia="ja-JP"/>
        </w:rPr>
      </w:pPr>
    </w:p>
    <w:p w14:paraId="035CB633" w14:textId="77777777" w:rsidR="005B399D" w:rsidRPr="001F4F52" w:rsidRDefault="005B399D" w:rsidP="005B399D">
      <w:pPr>
        <w:ind w:left="1440"/>
        <w:rPr>
          <w:rFonts w:ascii="Arial" w:hAnsi="Arial" w:cs="Arial"/>
          <w:szCs w:val="24"/>
        </w:rPr>
      </w:pPr>
      <w:r w:rsidRPr="001F4F52">
        <w:rPr>
          <w:rFonts w:ascii="Arial" w:hAnsi="Arial" w:cs="Arial"/>
          <w:szCs w:val="24"/>
          <w:u w:val="single"/>
        </w:rPr>
        <w:t>Dynamic graphical user interface</w:t>
      </w:r>
      <w:r w:rsidRPr="001F4F52">
        <w:rPr>
          <w:rFonts w:ascii="Arial" w:hAnsi="Arial" w:cs="Arial"/>
          <w:szCs w:val="24"/>
        </w:rPr>
        <w:t xml:space="preserve">: </w:t>
      </w:r>
    </w:p>
    <w:p w14:paraId="16C67209" w14:textId="77777777" w:rsidR="005B399D" w:rsidRPr="001F4F52" w:rsidRDefault="005B399D" w:rsidP="005B399D">
      <w:pPr>
        <w:ind w:left="1440"/>
        <w:rPr>
          <w:rFonts w:ascii="Arial" w:hAnsi="Arial" w:cs="Arial"/>
          <w:szCs w:val="24"/>
        </w:rPr>
      </w:pPr>
    </w:p>
    <w:p w14:paraId="56117CE3" w14:textId="77777777" w:rsidR="005B399D" w:rsidRPr="001F4F52" w:rsidRDefault="005B399D" w:rsidP="005B399D">
      <w:pPr>
        <w:ind w:left="2160"/>
        <w:rPr>
          <w:rFonts w:ascii="Arial" w:eastAsiaTheme="minorEastAsia" w:hAnsi="Arial" w:cs="Arial"/>
          <w:sz w:val="21"/>
          <w:szCs w:val="21"/>
          <w:u w:val="single"/>
          <w:lang w:eastAsia="ja-JP"/>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r w:rsidRPr="001F4F52">
        <w:rPr>
          <w:rFonts w:ascii="Arial" w:hAnsi="Arial" w:cs="Arial"/>
          <w:szCs w:val="24"/>
        </w:rPr>
        <w:t>The movement is identified by multiple views. There is no limit to the number of views submitted.</w:t>
      </w:r>
    </w:p>
    <w:p w14:paraId="77F10473" w14:textId="77777777" w:rsidR="005B399D" w:rsidRPr="001F4F52" w:rsidRDefault="005B399D" w:rsidP="005B399D">
      <w:pPr>
        <w:ind w:left="1440"/>
        <w:rPr>
          <w:rFonts w:ascii="Arial" w:hAnsi="Arial" w:cs="Arial"/>
          <w:szCs w:val="24"/>
          <w:lang w:eastAsia="ja-JP"/>
        </w:rPr>
      </w:pPr>
    </w:p>
    <w:p w14:paraId="7444B6DF" w14:textId="77777777" w:rsidR="005B399D" w:rsidRPr="001F4F52" w:rsidRDefault="005B399D" w:rsidP="005B399D">
      <w:pPr>
        <w:ind w:left="1440"/>
        <w:rPr>
          <w:rFonts w:ascii="Arial" w:hAnsi="Arial" w:cs="Arial"/>
          <w:szCs w:val="24"/>
          <w:u w:val="single"/>
        </w:rPr>
      </w:pPr>
      <w:r w:rsidRPr="001F4F52">
        <w:rPr>
          <w:rFonts w:ascii="Arial" w:hAnsi="Arial" w:cs="Arial"/>
          <w:szCs w:val="24"/>
          <w:u w:val="single"/>
        </w:rPr>
        <w:t xml:space="preserve">Screen display designs that are displayed only when corresponding signals are sent from external environment: </w:t>
      </w:r>
    </w:p>
    <w:p w14:paraId="0B287609" w14:textId="77777777" w:rsidR="005B399D" w:rsidRPr="001F4F52" w:rsidRDefault="005B399D" w:rsidP="005B399D">
      <w:pPr>
        <w:ind w:left="1440"/>
        <w:rPr>
          <w:rFonts w:ascii="Arial" w:hAnsi="Arial" w:cs="Arial"/>
          <w:szCs w:val="24"/>
          <w:u w:val="single"/>
        </w:rPr>
      </w:pPr>
    </w:p>
    <w:p w14:paraId="2A44F5D6" w14:textId="77777777" w:rsidR="005B399D" w:rsidRPr="001F4F52" w:rsidRDefault="005B399D" w:rsidP="005B399D">
      <w:pPr>
        <w:ind w:left="2127"/>
        <w:rPr>
          <w:rFonts w:ascii="Arial" w:eastAsiaTheme="minorEastAsia" w:hAnsi="Arial" w:cs="Arial"/>
          <w:sz w:val="21"/>
          <w:szCs w:val="20"/>
          <w:u w:val="single"/>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p>
    <w:p w14:paraId="3297DFEB" w14:textId="77777777" w:rsidR="005B399D" w:rsidRPr="001F4F52" w:rsidRDefault="005B399D" w:rsidP="005B399D">
      <w:pPr>
        <w:ind w:left="1440"/>
        <w:rPr>
          <w:rFonts w:ascii="Arial" w:hAnsi="Arial" w:cs="Arial"/>
          <w:szCs w:val="24"/>
        </w:rPr>
      </w:pPr>
    </w:p>
    <w:p w14:paraId="077617A9" w14:textId="77777777" w:rsidR="005B399D" w:rsidRPr="001F4F52" w:rsidRDefault="005B399D" w:rsidP="005B399D">
      <w:pPr>
        <w:ind w:left="1440"/>
        <w:rPr>
          <w:rFonts w:ascii="Arial" w:hAnsi="Arial" w:cs="Arial"/>
          <w:szCs w:val="24"/>
        </w:rPr>
      </w:pPr>
      <w:r w:rsidRPr="001F4F52">
        <w:rPr>
          <w:rFonts w:ascii="Arial" w:hAnsi="Arial" w:cs="Arial"/>
          <w:szCs w:val="24"/>
          <w:u w:val="single"/>
        </w:rPr>
        <w:t>Screen saver:</w:t>
      </w:r>
      <w:r w:rsidRPr="001F4F52">
        <w:rPr>
          <w:rFonts w:ascii="Arial" w:hAnsi="Arial" w:cs="Arial"/>
          <w:szCs w:val="24"/>
        </w:rPr>
        <w:t xml:space="preserve"> </w:t>
      </w:r>
    </w:p>
    <w:p w14:paraId="58766757" w14:textId="77777777" w:rsidR="005B399D" w:rsidRPr="001F4F52" w:rsidRDefault="005B399D" w:rsidP="005B399D">
      <w:pPr>
        <w:ind w:left="1440"/>
        <w:rPr>
          <w:rFonts w:ascii="Arial" w:hAnsi="Arial" w:cs="Arial"/>
          <w:szCs w:val="24"/>
        </w:rPr>
      </w:pPr>
      <w:r w:rsidRPr="001F4F52">
        <w:rPr>
          <w:rFonts w:ascii="Arial" w:hAnsi="Arial" w:cs="Arial"/>
          <w:szCs w:val="24"/>
        </w:rPr>
        <w:tab/>
      </w:r>
    </w:p>
    <w:p w14:paraId="5167503E" w14:textId="77777777" w:rsidR="005B399D" w:rsidRPr="001F4F52" w:rsidRDefault="005B399D" w:rsidP="005B399D">
      <w:pPr>
        <w:ind w:left="1440" w:firstLine="720"/>
        <w:rPr>
          <w:rFonts w:ascii="Arial" w:hAnsi="Arial" w:cs="Arial"/>
          <w:szCs w:val="24"/>
        </w:rPr>
      </w:pPr>
      <w:r w:rsidRPr="001F4F52">
        <w:rPr>
          <w:rFonts w:ascii="Arial" w:hAnsi="Arial" w:cs="Arial"/>
          <w:szCs w:val="24"/>
        </w:rPr>
        <w:t>These designs are not registrable under the Japan Design Act.</w:t>
      </w:r>
    </w:p>
    <w:p w14:paraId="037E39FC" w14:textId="77777777" w:rsidR="005B399D" w:rsidRPr="001F4F52" w:rsidRDefault="005B399D" w:rsidP="005B399D">
      <w:pPr>
        <w:ind w:left="1440"/>
        <w:rPr>
          <w:rFonts w:ascii="Arial" w:hAnsi="Arial" w:cs="Arial"/>
          <w:szCs w:val="24"/>
        </w:rPr>
      </w:pPr>
    </w:p>
    <w:p w14:paraId="1C833BC3" w14:textId="77777777" w:rsidR="005B399D" w:rsidRPr="001F4F52" w:rsidRDefault="005B399D" w:rsidP="005B399D">
      <w:pPr>
        <w:ind w:left="1440"/>
        <w:rPr>
          <w:rFonts w:ascii="Arial" w:hAnsi="Arial" w:cs="Arial"/>
          <w:szCs w:val="24"/>
        </w:rPr>
      </w:pPr>
      <w:r w:rsidRPr="001F4F52">
        <w:rPr>
          <w:rFonts w:ascii="Arial" w:hAnsi="Arial" w:cs="Arial"/>
          <w:szCs w:val="24"/>
          <w:u w:val="single"/>
        </w:rPr>
        <w:t>Static icon</w:t>
      </w:r>
      <w:r w:rsidRPr="001F4F52">
        <w:rPr>
          <w:rFonts w:ascii="Arial" w:hAnsi="Arial" w:cs="Arial"/>
          <w:szCs w:val="24"/>
        </w:rPr>
        <w:t>:</w:t>
      </w:r>
    </w:p>
    <w:p w14:paraId="719858B1" w14:textId="77777777" w:rsidR="005B399D" w:rsidRPr="001F4F52" w:rsidRDefault="005B399D" w:rsidP="005B399D">
      <w:pPr>
        <w:ind w:left="1440"/>
        <w:rPr>
          <w:rFonts w:ascii="Arial" w:hAnsi="Arial" w:cs="Arial"/>
          <w:szCs w:val="24"/>
        </w:rPr>
      </w:pPr>
    </w:p>
    <w:p w14:paraId="7C8F689F" w14:textId="77777777" w:rsidR="005B399D" w:rsidRPr="001F4F52" w:rsidRDefault="005B399D" w:rsidP="005B399D">
      <w:pPr>
        <w:ind w:left="2160"/>
        <w:rPr>
          <w:rFonts w:ascii="Arial" w:hAnsi="Arial" w:cs="Arial"/>
          <w:szCs w:val="24"/>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p>
    <w:p w14:paraId="24AD9260" w14:textId="77777777" w:rsidR="005B399D" w:rsidRPr="001F4F52" w:rsidRDefault="005B399D" w:rsidP="005B399D">
      <w:pPr>
        <w:ind w:left="2160"/>
        <w:rPr>
          <w:rFonts w:ascii="Arial" w:eastAsiaTheme="minorEastAsia" w:hAnsi="Arial" w:cs="Arial"/>
          <w:szCs w:val="24"/>
          <w:lang w:eastAsia="ja-JP"/>
        </w:rPr>
      </w:pPr>
    </w:p>
    <w:p w14:paraId="31D53508" w14:textId="77777777" w:rsidR="005B399D" w:rsidRPr="001F4F52" w:rsidRDefault="005B399D" w:rsidP="005B399D">
      <w:pPr>
        <w:ind w:left="1440"/>
        <w:rPr>
          <w:rFonts w:ascii="Arial" w:hAnsi="Arial" w:cs="Arial"/>
          <w:szCs w:val="24"/>
          <w:u w:val="single"/>
        </w:rPr>
      </w:pPr>
      <w:r w:rsidRPr="001F4F52">
        <w:rPr>
          <w:rFonts w:ascii="Arial" w:hAnsi="Arial" w:cs="Arial"/>
          <w:szCs w:val="24"/>
          <w:u w:val="single"/>
        </w:rPr>
        <w:t xml:space="preserve">Dynamic icon: </w:t>
      </w:r>
    </w:p>
    <w:p w14:paraId="5B604AAC" w14:textId="77777777" w:rsidR="005B399D" w:rsidRPr="001F4F52" w:rsidRDefault="005B399D" w:rsidP="005B399D">
      <w:pPr>
        <w:ind w:left="1440"/>
        <w:rPr>
          <w:rFonts w:ascii="Arial" w:hAnsi="Arial" w:cs="Arial"/>
          <w:szCs w:val="24"/>
        </w:rPr>
      </w:pPr>
    </w:p>
    <w:p w14:paraId="181D8F5D" w14:textId="77777777" w:rsidR="005B399D" w:rsidRPr="001F4F52" w:rsidRDefault="005B399D" w:rsidP="005B399D">
      <w:pPr>
        <w:ind w:left="2160"/>
        <w:rPr>
          <w:rFonts w:ascii="Arial" w:hAnsi="Arial" w:cs="Arial"/>
          <w:szCs w:val="24"/>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r w:rsidRPr="001F4F52">
        <w:rPr>
          <w:rFonts w:ascii="Arial" w:hAnsi="Arial" w:cs="Arial"/>
          <w:szCs w:val="24"/>
        </w:rPr>
        <w:t>The movement is identified by multiple views. There is no limit to the number of views submitted.</w:t>
      </w:r>
    </w:p>
    <w:bookmarkEnd w:id="35"/>
    <w:bookmarkEnd w:id="36"/>
    <w:p w14:paraId="178F3FB6" w14:textId="77777777" w:rsidR="00B368A6" w:rsidRPr="001F4F52" w:rsidRDefault="00B368A6" w:rsidP="00B368A6">
      <w:pPr>
        <w:rPr>
          <w:rFonts w:ascii="Arial" w:eastAsiaTheme="minorEastAsia" w:hAnsi="Arial" w:cs="Arial"/>
          <w:szCs w:val="24"/>
          <w:lang w:eastAsia="ja-JP"/>
        </w:rPr>
      </w:pPr>
    </w:p>
    <w:p w14:paraId="6D8BEEA6" w14:textId="77777777" w:rsidR="00B368A6" w:rsidRPr="001F4F52" w:rsidRDefault="00B368A6" w:rsidP="00B368A6">
      <w:pPr>
        <w:ind w:left="1440"/>
        <w:rPr>
          <w:rFonts w:ascii="Arial" w:hAnsi="Arial" w:cs="Arial"/>
          <w:szCs w:val="24"/>
        </w:rPr>
      </w:pPr>
      <w:r w:rsidRPr="001F4F52">
        <w:rPr>
          <w:rFonts w:ascii="Arial" w:hAnsi="Arial" w:cs="Arial"/>
          <w:szCs w:val="24"/>
          <w:u w:val="single"/>
        </w:rPr>
        <w:t>Transitional image</w:t>
      </w:r>
      <w:r w:rsidRPr="001F4F52">
        <w:rPr>
          <w:rFonts w:ascii="Arial" w:hAnsi="Arial" w:cs="Arial"/>
          <w:szCs w:val="24"/>
        </w:rPr>
        <w:t xml:space="preserve">: </w:t>
      </w:r>
    </w:p>
    <w:p w14:paraId="2C4F45B9" w14:textId="77777777" w:rsidR="00B368A6" w:rsidRPr="001F4F52" w:rsidRDefault="00B368A6" w:rsidP="00B368A6">
      <w:pPr>
        <w:ind w:left="1440"/>
        <w:rPr>
          <w:rFonts w:ascii="Arial" w:hAnsi="Arial" w:cs="Arial"/>
          <w:szCs w:val="24"/>
        </w:rPr>
      </w:pPr>
    </w:p>
    <w:p w14:paraId="7832A7F0" w14:textId="77777777" w:rsidR="00B368A6" w:rsidRPr="001F4F52" w:rsidRDefault="00B368A6" w:rsidP="00B368A6">
      <w:pPr>
        <w:ind w:left="2160"/>
        <w:rPr>
          <w:rFonts w:ascii="Arial" w:eastAsiaTheme="minorEastAsia" w:hAnsi="Arial" w:cs="Arial"/>
          <w:szCs w:val="24"/>
          <w:lang w:eastAsia="ja-JP"/>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r w:rsidRPr="001F4F52">
        <w:rPr>
          <w:rFonts w:ascii="Arial" w:hAnsi="Arial" w:cs="Arial"/>
          <w:szCs w:val="24"/>
        </w:rPr>
        <w:t>The movement is identified by multiple views. There is no limit to the number of views submitted.</w:t>
      </w:r>
      <w:r w:rsidRPr="001F4F52" w:rsidDel="002057DA">
        <w:rPr>
          <w:rFonts w:ascii="Arial" w:hAnsi="Arial" w:cs="Arial"/>
          <w:b/>
          <w:lang w:eastAsia="ja-JP"/>
        </w:rPr>
        <w:t xml:space="preserve"> </w:t>
      </w:r>
    </w:p>
    <w:p w14:paraId="4A61AB4E" w14:textId="77777777" w:rsidR="00B368A6" w:rsidRPr="001F4F52" w:rsidRDefault="00B368A6" w:rsidP="00B368A6">
      <w:pPr>
        <w:ind w:left="2160"/>
        <w:rPr>
          <w:rFonts w:ascii="Arial" w:eastAsiaTheme="minorEastAsia" w:hAnsi="Arial" w:cs="Arial"/>
          <w:szCs w:val="24"/>
          <w:lang w:eastAsia="ja-JP"/>
        </w:rPr>
      </w:pPr>
    </w:p>
    <w:p w14:paraId="1FF5B8C3" w14:textId="77777777" w:rsidR="00B368A6" w:rsidRPr="001F4F52" w:rsidRDefault="00B368A6" w:rsidP="00B368A6">
      <w:pPr>
        <w:ind w:left="1440"/>
        <w:rPr>
          <w:rFonts w:ascii="Arial" w:hAnsi="Arial" w:cs="Arial"/>
          <w:szCs w:val="24"/>
        </w:rPr>
      </w:pPr>
      <w:r w:rsidRPr="001F4F52">
        <w:rPr>
          <w:rFonts w:ascii="Arial" w:hAnsi="Arial" w:cs="Arial"/>
          <w:szCs w:val="24"/>
          <w:u w:val="single"/>
        </w:rPr>
        <w:t>Animated character</w:t>
      </w:r>
      <w:r w:rsidRPr="001F4F52">
        <w:rPr>
          <w:rFonts w:ascii="Arial" w:hAnsi="Arial" w:cs="Arial"/>
          <w:szCs w:val="24"/>
        </w:rPr>
        <w:t xml:space="preserve">: </w:t>
      </w:r>
    </w:p>
    <w:p w14:paraId="30BDDA1F" w14:textId="77777777" w:rsidR="00B368A6" w:rsidRPr="001F4F52" w:rsidRDefault="00B368A6" w:rsidP="00B368A6">
      <w:pPr>
        <w:ind w:left="1440"/>
        <w:rPr>
          <w:rFonts w:ascii="Arial" w:hAnsi="Arial" w:cs="Arial"/>
          <w:szCs w:val="24"/>
        </w:rPr>
      </w:pPr>
    </w:p>
    <w:p w14:paraId="7E65A376" w14:textId="77777777" w:rsidR="00B368A6" w:rsidRPr="001F4F52" w:rsidRDefault="00B368A6" w:rsidP="00B368A6">
      <w:pPr>
        <w:ind w:left="2160"/>
        <w:rPr>
          <w:rFonts w:ascii="Arial" w:eastAsiaTheme="minorEastAsia" w:hAnsi="Arial" w:cs="Arial"/>
          <w:sz w:val="21"/>
          <w:szCs w:val="20"/>
          <w:u w:val="single"/>
          <w:lang w:eastAsia="ja-JP"/>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r w:rsidRPr="001F4F52">
        <w:rPr>
          <w:rFonts w:ascii="Arial" w:hAnsi="Arial" w:cs="Arial"/>
          <w:szCs w:val="24"/>
        </w:rPr>
        <w:t>The movement is identified by multiple views. There is no limit to the number of views submitted.</w:t>
      </w:r>
      <w:r w:rsidRPr="001F4F52" w:rsidDel="002057DA">
        <w:rPr>
          <w:rFonts w:ascii="Arial" w:hAnsi="Arial" w:cs="Arial"/>
          <w:lang w:eastAsia="ja-JP"/>
        </w:rPr>
        <w:t xml:space="preserve"> </w:t>
      </w:r>
    </w:p>
    <w:p w14:paraId="1C3CDBA8" w14:textId="77777777" w:rsidR="00B368A6" w:rsidRPr="001F4F52" w:rsidRDefault="00B368A6" w:rsidP="00B368A6">
      <w:pPr>
        <w:ind w:left="1440"/>
        <w:rPr>
          <w:rFonts w:ascii="Arial" w:hAnsi="Arial" w:cs="Arial"/>
          <w:szCs w:val="24"/>
          <w:lang w:eastAsia="ja-JP"/>
        </w:rPr>
      </w:pPr>
    </w:p>
    <w:p w14:paraId="65C3842F" w14:textId="77777777" w:rsidR="00B368A6" w:rsidRPr="001F4F52" w:rsidRDefault="00B368A6" w:rsidP="00B368A6">
      <w:pPr>
        <w:ind w:left="1440"/>
        <w:rPr>
          <w:rFonts w:ascii="Arial" w:hAnsi="Arial" w:cs="Arial"/>
          <w:szCs w:val="24"/>
        </w:rPr>
      </w:pPr>
      <w:r w:rsidRPr="001F4F52">
        <w:rPr>
          <w:rFonts w:ascii="Arial" w:hAnsi="Arial" w:cs="Arial"/>
          <w:szCs w:val="24"/>
          <w:u w:val="single"/>
        </w:rPr>
        <w:t>Computer related typeface type font</w:t>
      </w:r>
      <w:r w:rsidRPr="001F4F52">
        <w:rPr>
          <w:rFonts w:ascii="Arial" w:hAnsi="Arial" w:cs="Arial"/>
          <w:szCs w:val="24"/>
        </w:rPr>
        <w:t xml:space="preserve">: </w:t>
      </w:r>
    </w:p>
    <w:p w14:paraId="18B2FC35" w14:textId="77777777" w:rsidR="00B368A6" w:rsidRPr="001F4F52" w:rsidRDefault="00B368A6" w:rsidP="00B368A6">
      <w:pPr>
        <w:ind w:left="2160"/>
        <w:rPr>
          <w:rFonts w:ascii="Arial" w:hAnsi="Arial" w:cs="Arial"/>
        </w:rPr>
      </w:pPr>
    </w:p>
    <w:p w14:paraId="25823DC5" w14:textId="77777777" w:rsidR="00B368A6" w:rsidRPr="001F4F52" w:rsidRDefault="00B368A6" w:rsidP="00B368A6">
      <w:pPr>
        <w:ind w:left="2160"/>
        <w:rPr>
          <w:rFonts w:ascii="Arial" w:hAnsi="Arial" w:cs="Arial"/>
        </w:rPr>
      </w:pPr>
      <w:r w:rsidRPr="001F4F52">
        <w:rPr>
          <w:rFonts w:ascii="Arial" w:hAnsi="Arial" w:cs="Arial"/>
        </w:rPr>
        <w:t>These designs are not registrable under the Japan Design Act.</w:t>
      </w:r>
    </w:p>
    <w:p w14:paraId="1088711B" w14:textId="77777777" w:rsidR="00B368A6" w:rsidRPr="001F4F52" w:rsidRDefault="00B368A6" w:rsidP="00B368A6">
      <w:pPr>
        <w:ind w:left="1440"/>
        <w:rPr>
          <w:rFonts w:ascii="Arial" w:hAnsi="Arial" w:cs="Arial"/>
          <w:szCs w:val="24"/>
        </w:rPr>
      </w:pPr>
    </w:p>
    <w:p w14:paraId="5D67D7AC" w14:textId="77777777" w:rsidR="00B368A6" w:rsidRPr="001F4F52" w:rsidRDefault="00B368A6" w:rsidP="00B368A6">
      <w:pPr>
        <w:ind w:left="1440"/>
        <w:rPr>
          <w:rFonts w:ascii="Arial" w:hAnsi="Arial" w:cs="Arial"/>
          <w:szCs w:val="24"/>
        </w:rPr>
      </w:pPr>
      <w:r w:rsidRPr="001F4F52">
        <w:rPr>
          <w:rFonts w:ascii="Arial" w:hAnsi="Arial" w:cs="Arial"/>
          <w:szCs w:val="24"/>
          <w:u w:val="single"/>
        </w:rPr>
        <w:t>Screen display designs that are merely displayed apart from practical/functional human interaction</w:t>
      </w:r>
      <w:r w:rsidRPr="001F4F52">
        <w:rPr>
          <w:rFonts w:ascii="Arial" w:hAnsi="Arial" w:cs="Arial"/>
          <w:szCs w:val="24"/>
        </w:rPr>
        <w:t xml:space="preserve">: </w:t>
      </w:r>
    </w:p>
    <w:p w14:paraId="73C9CA88" w14:textId="77777777" w:rsidR="00B368A6" w:rsidRPr="001F4F52" w:rsidRDefault="00B368A6" w:rsidP="00B368A6">
      <w:pPr>
        <w:ind w:left="1440"/>
        <w:rPr>
          <w:rFonts w:ascii="Arial" w:hAnsi="Arial" w:cs="Arial"/>
          <w:szCs w:val="24"/>
        </w:rPr>
      </w:pPr>
    </w:p>
    <w:p w14:paraId="1F6BB693" w14:textId="77777777" w:rsidR="00B368A6" w:rsidRPr="001F4F52" w:rsidRDefault="00B368A6" w:rsidP="00B368A6">
      <w:pPr>
        <w:ind w:left="1440" w:firstLine="720"/>
        <w:rPr>
          <w:rFonts w:ascii="Arial" w:hAnsi="Arial" w:cs="Arial"/>
          <w:szCs w:val="24"/>
        </w:rPr>
      </w:pPr>
      <w:r w:rsidRPr="001F4F52">
        <w:rPr>
          <w:rFonts w:ascii="Arial" w:hAnsi="Arial" w:cs="Arial"/>
          <w:szCs w:val="24"/>
        </w:rPr>
        <w:t>These designs are not registrable under the Japan Design Act.</w:t>
      </w:r>
    </w:p>
    <w:p w14:paraId="0247DFED" w14:textId="77777777" w:rsidR="00B368A6" w:rsidRPr="001F4F52" w:rsidRDefault="00B368A6" w:rsidP="00B368A6">
      <w:pPr>
        <w:ind w:left="1440"/>
        <w:rPr>
          <w:rFonts w:ascii="Arial" w:hAnsi="Arial" w:cs="Arial"/>
          <w:szCs w:val="24"/>
        </w:rPr>
      </w:pPr>
    </w:p>
    <w:p w14:paraId="1A663542" w14:textId="77777777" w:rsidR="00B368A6" w:rsidRPr="001F4F52" w:rsidRDefault="00B368A6" w:rsidP="00B368A6">
      <w:pPr>
        <w:ind w:left="1440"/>
        <w:rPr>
          <w:rFonts w:ascii="Arial" w:hAnsi="Arial" w:cs="Arial"/>
          <w:szCs w:val="24"/>
        </w:rPr>
      </w:pPr>
      <w:r w:rsidRPr="001F4F52">
        <w:rPr>
          <w:rFonts w:ascii="Arial" w:hAnsi="Arial" w:cs="Arial"/>
          <w:szCs w:val="24"/>
          <w:u w:val="single"/>
        </w:rPr>
        <w:t>Holographic design</w:t>
      </w:r>
      <w:r w:rsidRPr="001F4F52">
        <w:rPr>
          <w:rFonts w:ascii="Arial" w:hAnsi="Arial" w:cs="Arial"/>
          <w:szCs w:val="24"/>
        </w:rPr>
        <w:t xml:space="preserve">: </w:t>
      </w:r>
    </w:p>
    <w:p w14:paraId="5E15D442" w14:textId="77777777" w:rsidR="00B368A6" w:rsidRPr="001F4F52" w:rsidRDefault="00B368A6" w:rsidP="00B368A6">
      <w:pPr>
        <w:ind w:left="1440"/>
        <w:rPr>
          <w:rFonts w:ascii="Arial" w:hAnsi="Arial" w:cs="Arial"/>
          <w:szCs w:val="24"/>
        </w:rPr>
      </w:pPr>
    </w:p>
    <w:p w14:paraId="067CCA10" w14:textId="77777777" w:rsidR="00B368A6" w:rsidRPr="001F4F52" w:rsidRDefault="00B368A6" w:rsidP="00B368A6">
      <w:pPr>
        <w:ind w:left="2160"/>
        <w:rPr>
          <w:rFonts w:ascii="Arial" w:eastAsiaTheme="minorEastAsia" w:hAnsi="Arial" w:cs="Arial"/>
          <w:sz w:val="21"/>
          <w:szCs w:val="20"/>
          <w:u w:val="single"/>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r w:rsidRPr="001F4F52" w:rsidDel="00F107D3">
        <w:rPr>
          <w:rFonts w:ascii="Arial" w:hAnsi="Arial" w:cs="Arial"/>
          <w:szCs w:val="24"/>
        </w:rPr>
        <w:t xml:space="preserve"> </w:t>
      </w:r>
    </w:p>
    <w:p w14:paraId="7C60725E" w14:textId="77777777" w:rsidR="00B368A6" w:rsidRPr="001F4F52" w:rsidRDefault="00B368A6" w:rsidP="00B368A6">
      <w:pPr>
        <w:rPr>
          <w:rFonts w:ascii="Arial" w:hAnsi="Arial" w:cs="Arial"/>
          <w:szCs w:val="24"/>
        </w:rPr>
      </w:pPr>
    </w:p>
    <w:p w14:paraId="1B1086F2" w14:textId="77777777" w:rsidR="00B368A6" w:rsidRPr="001F4F52" w:rsidRDefault="00B368A6" w:rsidP="00B368A6">
      <w:pPr>
        <w:ind w:left="1440"/>
        <w:rPr>
          <w:rFonts w:ascii="Arial" w:hAnsi="Arial" w:cs="Arial"/>
          <w:szCs w:val="24"/>
        </w:rPr>
      </w:pPr>
      <w:r w:rsidRPr="001F4F52">
        <w:rPr>
          <w:rFonts w:ascii="Arial" w:hAnsi="Arial" w:cs="Arial"/>
          <w:szCs w:val="24"/>
          <w:u w:val="single"/>
        </w:rPr>
        <w:t>Projected image</w:t>
      </w:r>
      <w:r w:rsidRPr="001F4F52">
        <w:rPr>
          <w:rFonts w:ascii="Arial" w:hAnsi="Arial" w:cs="Arial"/>
          <w:szCs w:val="24"/>
        </w:rPr>
        <w:t xml:space="preserve">: </w:t>
      </w:r>
    </w:p>
    <w:p w14:paraId="6415C30F" w14:textId="77777777" w:rsidR="00B368A6" w:rsidRPr="001F4F52" w:rsidRDefault="00B368A6" w:rsidP="00B368A6">
      <w:pPr>
        <w:ind w:left="2155"/>
        <w:rPr>
          <w:rFonts w:ascii="Arial" w:hAnsi="Arial" w:cs="Arial"/>
        </w:rPr>
      </w:pPr>
    </w:p>
    <w:p w14:paraId="31E90BCA" w14:textId="77777777" w:rsidR="00B368A6" w:rsidRPr="001F4F52" w:rsidRDefault="00B368A6" w:rsidP="00B368A6">
      <w:pPr>
        <w:ind w:left="2160"/>
        <w:rPr>
          <w:rFonts w:ascii="Arial" w:hAnsi="Arial" w:cs="Arial"/>
          <w:szCs w:val="24"/>
        </w:rPr>
      </w:pPr>
      <w:r w:rsidRPr="001F4F52">
        <w:rPr>
          <w:rFonts w:ascii="Arial" w:hAnsi="Arial" w:cs="Arial"/>
          <w:szCs w:val="24"/>
        </w:rPr>
        <w:t xml:space="preserve">These designs are protected under the Japan Design Act in two ways: as a part of an article or as an image itself, only if they are used in the operation of a device or displayed as a result of the </w:t>
      </w:r>
      <w:r w:rsidRPr="001F4F52">
        <w:rPr>
          <w:rFonts w:ascii="Arial" w:hAnsi="Arial" w:cs="Arial"/>
          <w:szCs w:val="24"/>
        </w:rPr>
        <w:lastRenderedPageBreak/>
        <w:t>device performing its function.</w:t>
      </w:r>
      <w:r w:rsidRPr="001F4F52" w:rsidDel="00F107D3">
        <w:rPr>
          <w:rFonts w:ascii="Arial" w:hAnsi="Arial" w:cs="Arial"/>
          <w:szCs w:val="24"/>
        </w:rPr>
        <w:t xml:space="preserve"> </w:t>
      </w:r>
    </w:p>
    <w:p w14:paraId="5D52B5BA" w14:textId="77777777" w:rsidR="00B368A6" w:rsidRPr="001F4F52" w:rsidRDefault="00B368A6">
      <w:pPr>
        <w:ind w:left="2160"/>
        <w:rPr>
          <w:rFonts w:ascii="Arial" w:eastAsiaTheme="minorEastAsia" w:hAnsi="Arial" w:cs="Arial"/>
          <w:szCs w:val="24"/>
          <w:lang w:eastAsia="ja-JP"/>
        </w:rPr>
      </w:pPr>
    </w:p>
    <w:p w14:paraId="18B174BD" w14:textId="77777777" w:rsidR="00B368A6" w:rsidRPr="001F4F52" w:rsidRDefault="00B368A6" w:rsidP="00B368A6">
      <w:pPr>
        <w:ind w:left="1440"/>
        <w:jc w:val="both"/>
        <w:rPr>
          <w:rFonts w:ascii="Arial" w:hAnsi="Arial" w:cs="Arial"/>
          <w:szCs w:val="24"/>
          <w:u w:val="single"/>
        </w:rPr>
      </w:pPr>
      <w:r w:rsidRPr="001F4F52">
        <w:rPr>
          <w:rFonts w:ascii="Arial" w:hAnsi="Arial" w:cs="Arial"/>
          <w:szCs w:val="24"/>
          <w:u w:val="single"/>
        </w:rPr>
        <w:t xml:space="preserve">Virtual three-dimensional design: </w:t>
      </w:r>
    </w:p>
    <w:p w14:paraId="6AD82ABC" w14:textId="77777777" w:rsidR="00B368A6" w:rsidRPr="001F4F52" w:rsidRDefault="00B368A6" w:rsidP="00B368A6">
      <w:pPr>
        <w:ind w:left="1440"/>
        <w:jc w:val="both"/>
        <w:rPr>
          <w:rFonts w:ascii="Arial" w:hAnsi="Arial" w:cs="Arial"/>
          <w:szCs w:val="24"/>
          <w:u w:val="single"/>
        </w:rPr>
      </w:pPr>
    </w:p>
    <w:p w14:paraId="01EC515B" w14:textId="77777777" w:rsidR="00B368A6" w:rsidRPr="001F4F52" w:rsidRDefault="00B368A6" w:rsidP="00B368A6">
      <w:pPr>
        <w:ind w:left="2160"/>
        <w:rPr>
          <w:rFonts w:ascii="Arial" w:eastAsiaTheme="minorEastAsia" w:hAnsi="Arial" w:cs="Arial"/>
          <w:u w:val="single"/>
          <w:lang w:eastAsia="ja-JP"/>
        </w:rPr>
      </w:pPr>
      <w:r w:rsidRPr="001F4F52">
        <w:rPr>
          <w:rFonts w:ascii="Arial" w:hAnsi="Arial" w:cs="Arial"/>
          <w:szCs w:val="24"/>
        </w:rPr>
        <w:t>These designs are protected under the Japan Design Act in two ways: as a part of an article or as an image itself, only if they are used in the operation of a device or displayed as a result of the device performing its function.</w:t>
      </w:r>
    </w:p>
    <w:p w14:paraId="61F9C8A1" w14:textId="77777777" w:rsidR="00B368A6" w:rsidRPr="001F4F52" w:rsidRDefault="00B368A6" w:rsidP="00B368A6">
      <w:pPr>
        <w:rPr>
          <w:rFonts w:ascii="Arial" w:hAnsi="Arial" w:cs="Arial"/>
          <w:lang w:eastAsia="ja-JP"/>
        </w:rPr>
      </w:pPr>
    </w:p>
    <w:p w14:paraId="4692A7A6" w14:textId="77777777" w:rsidR="00B368A6" w:rsidRPr="001F4F52" w:rsidRDefault="00B368A6" w:rsidP="00B368A6">
      <w:pPr>
        <w:pStyle w:val="Heading2"/>
        <w:keepNext/>
        <w:numPr>
          <w:ilvl w:val="2"/>
          <w:numId w:val="2"/>
        </w:numPr>
        <w:tabs>
          <w:tab w:val="left" w:pos="840"/>
        </w:tabs>
        <w:spacing w:after="120"/>
        <w:ind w:hanging="120"/>
        <w:contextualSpacing/>
        <w:jc w:val="both"/>
        <w:rPr>
          <w:rFonts w:cs="Arial"/>
          <w:bCs w:val="0"/>
          <w:szCs w:val="28"/>
        </w:rPr>
      </w:pPr>
      <w:bookmarkStart w:id="38" w:name="_Toc139904183"/>
      <w:r w:rsidRPr="001F4F52">
        <w:rPr>
          <w:rFonts w:cs="Arial"/>
          <w:bCs w:val="0"/>
          <w:szCs w:val="28"/>
        </w:rPr>
        <w:t>CLASSIFICATION</w:t>
      </w:r>
      <w:bookmarkEnd w:id="38"/>
      <w:r w:rsidRPr="001F4F52">
        <w:rPr>
          <w:rFonts w:cs="Arial"/>
          <w:bCs w:val="0"/>
          <w:szCs w:val="28"/>
        </w:rPr>
        <w:t xml:space="preserve"> </w:t>
      </w:r>
    </w:p>
    <w:p w14:paraId="03367003"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sz w:val="21"/>
          <w:szCs w:val="20"/>
          <w:lang w:eastAsia="ja-JP"/>
        </w:rPr>
        <w:t>Designs provided above which can be protected will be classified as “W,” which is a classification for GUI/icon for the Japanese Design Classification. Also, D-term, one or more of which can be applied according to the characteristics of the GUI/icon, will be given to those designs.</w:t>
      </w:r>
    </w:p>
    <w:p w14:paraId="5A73DB5C"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hint="eastAsia"/>
          <w:sz w:val="21"/>
          <w:szCs w:val="20"/>
          <w:lang w:eastAsia="ja-JP"/>
        </w:rPr>
        <w:t xml:space="preserve">　・</w:t>
      </w:r>
      <w:r w:rsidRPr="001F4F52">
        <w:rPr>
          <w:rFonts w:ascii="Arial" w:eastAsiaTheme="minorEastAsia" w:hAnsi="Arial" w:cs="Arial"/>
          <w:sz w:val="21"/>
          <w:szCs w:val="20"/>
          <w:lang w:eastAsia="ja-JP"/>
        </w:rPr>
        <w:t>Japanese Design Classification for GUI/icon</w:t>
      </w:r>
      <w:r w:rsidRPr="001F4F52">
        <w:rPr>
          <w:rFonts w:ascii="Arial" w:eastAsiaTheme="minorEastAsia" w:hAnsi="Arial" w:cs="Arial" w:hint="eastAsia"/>
          <w:sz w:val="21"/>
          <w:szCs w:val="20"/>
          <w:lang w:eastAsia="ja-JP"/>
        </w:rPr>
        <w:t>（</w:t>
      </w:r>
      <w:r w:rsidRPr="001F4F52">
        <w:rPr>
          <w:rFonts w:ascii="Arial" w:eastAsiaTheme="minorEastAsia" w:hAnsi="Arial" w:cs="Arial"/>
          <w:sz w:val="21"/>
          <w:szCs w:val="20"/>
          <w:lang w:eastAsia="ja-JP"/>
        </w:rPr>
        <w:t>N3-10, N3-11,</w:t>
      </w:r>
      <w:r w:rsidRPr="001F4F52" w:rsidDel="00543218">
        <w:rPr>
          <w:rFonts w:ascii="Arial" w:eastAsiaTheme="minorEastAsia" w:hAnsi="Arial" w:cs="Arial"/>
          <w:sz w:val="21"/>
          <w:szCs w:val="20"/>
          <w:lang w:eastAsia="ja-JP"/>
        </w:rPr>
        <w:t xml:space="preserve"> </w:t>
      </w:r>
      <w:r w:rsidRPr="001F4F52">
        <w:rPr>
          <w:rFonts w:ascii="Arial" w:eastAsiaTheme="minorEastAsia" w:hAnsi="Arial" w:cs="Arial"/>
          <w:sz w:val="21"/>
          <w:szCs w:val="20"/>
          <w:lang w:eastAsia="ja-JP"/>
        </w:rPr>
        <w:t>N3-12</w:t>
      </w:r>
      <w:r w:rsidRPr="001F4F52">
        <w:rPr>
          <w:rFonts w:ascii="Arial" w:eastAsiaTheme="minorEastAsia" w:hAnsi="Arial" w:cs="Arial" w:hint="eastAsia"/>
          <w:sz w:val="21"/>
          <w:szCs w:val="20"/>
          <w:lang w:eastAsia="ja-JP"/>
        </w:rPr>
        <w:t>）</w:t>
      </w:r>
    </w:p>
    <w:p w14:paraId="29B34213"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hint="eastAsia"/>
          <w:sz w:val="21"/>
          <w:szCs w:val="20"/>
          <w:lang w:eastAsia="ja-JP"/>
        </w:rPr>
        <w:t xml:space="preserve">　・</w:t>
      </w:r>
      <w:r w:rsidRPr="001F4F52">
        <w:rPr>
          <w:rFonts w:ascii="Arial" w:eastAsiaTheme="minorEastAsia" w:hAnsi="Arial" w:cs="Arial"/>
          <w:sz w:val="21"/>
          <w:szCs w:val="20"/>
          <w:lang w:eastAsia="ja-JP"/>
        </w:rPr>
        <w:t>A single letter “</w:t>
      </w:r>
      <w:r w:rsidRPr="001F4F52">
        <w:rPr>
          <w:rFonts w:ascii="Arial" w:eastAsiaTheme="minorEastAsia" w:hAnsi="Arial" w:cs="Arial" w:hint="eastAsia"/>
          <w:sz w:val="21"/>
          <w:szCs w:val="20"/>
          <w:lang w:eastAsia="ja-JP"/>
        </w:rPr>
        <w:t>Ｗ</w:t>
      </w:r>
      <w:r w:rsidRPr="001F4F52">
        <w:rPr>
          <w:rFonts w:ascii="Arial" w:eastAsiaTheme="minorEastAsia" w:hAnsi="Arial" w:cs="Arial"/>
          <w:sz w:val="21"/>
          <w:szCs w:val="20"/>
          <w:lang w:eastAsia="ja-JP"/>
        </w:rPr>
        <w:t xml:space="preserve">” to indicate that the design is a GUI/icon </w:t>
      </w:r>
    </w:p>
    <w:p w14:paraId="5CFAA1BA" w14:textId="2E390F51" w:rsidR="00B368A6" w:rsidRPr="001F4F52" w:rsidRDefault="00B368A6" w:rsidP="00B368A6">
      <w:pPr>
        <w:ind w:leftChars="600" w:left="1440" w:firstLineChars="100" w:firstLine="210"/>
        <w:rPr>
          <w:rFonts w:ascii="Arial" w:eastAsiaTheme="minorEastAsia" w:hAnsi="Arial" w:cs="Arial"/>
          <w:sz w:val="21"/>
          <w:szCs w:val="20"/>
          <w:lang w:eastAsia="ja-JP"/>
        </w:rPr>
      </w:pPr>
      <w:r w:rsidRPr="001F4F52">
        <w:rPr>
          <w:rFonts w:ascii="Arial" w:eastAsiaTheme="minorEastAsia" w:hAnsi="Arial" w:cs="Arial" w:hint="eastAsia"/>
          <w:sz w:val="21"/>
          <w:szCs w:val="20"/>
          <w:lang w:eastAsia="ja-JP"/>
        </w:rPr>
        <w:t>・Ｄ</w:t>
      </w:r>
      <w:r w:rsidRPr="001F4F52">
        <w:rPr>
          <w:rFonts w:ascii="Arial" w:eastAsiaTheme="minorEastAsia" w:hAnsi="Arial" w:cs="Arial"/>
          <w:sz w:val="21"/>
          <w:szCs w:val="20"/>
          <w:lang w:eastAsia="ja-JP"/>
        </w:rPr>
        <w:t>-term</w:t>
      </w:r>
      <w:r w:rsidRPr="001F4F52">
        <w:rPr>
          <w:rFonts w:ascii="Arial" w:eastAsiaTheme="minorEastAsia" w:hAnsi="Arial" w:cs="Arial" w:hint="eastAsia"/>
          <w:sz w:val="21"/>
          <w:szCs w:val="20"/>
          <w:lang w:eastAsia="ja-JP"/>
        </w:rPr>
        <w:t>（</w:t>
      </w:r>
      <w:r w:rsidRPr="001F4F52">
        <w:rPr>
          <w:rFonts w:ascii="Arial" w:eastAsiaTheme="minorEastAsia" w:hAnsi="Arial" w:cs="Arial"/>
          <w:sz w:val="21"/>
          <w:szCs w:val="20"/>
          <w:lang w:eastAsia="ja-JP"/>
        </w:rPr>
        <w:t>Available in 108 terms, each identified by the 3-letter ranging from VAA to VNF. One or more can be applied to a design.</w:t>
      </w:r>
      <w:r w:rsidR="001A6AFE">
        <w:rPr>
          <w:rFonts w:ascii="Arial" w:eastAsiaTheme="minorEastAsia" w:hAnsi="Arial" w:cs="Arial" w:hint="eastAsia"/>
          <w:sz w:val="21"/>
          <w:szCs w:val="20"/>
          <w:lang w:eastAsia="ja-JP"/>
        </w:rPr>
        <w:t>)</w:t>
      </w:r>
    </w:p>
    <w:p w14:paraId="161B39B6" w14:textId="77777777" w:rsidR="00B368A6" w:rsidRPr="001F4F52" w:rsidRDefault="00B368A6" w:rsidP="00B368A6">
      <w:pPr>
        <w:ind w:leftChars="600" w:left="1440"/>
        <w:rPr>
          <w:rFonts w:ascii="Arial" w:eastAsiaTheme="minorEastAsia" w:hAnsi="Arial" w:cs="Arial"/>
          <w:sz w:val="21"/>
          <w:szCs w:val="20"/>
          <w:lang w:eastAsia="ja-JP"/>
        </w:rPr>
      </w:pPr>
    </w:p>
    <w:p w14:paraId="2D81A621"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sz w:val="21"/>
          <w:szCs w:val="20"/>
          <w:lang w:eastAsia="ja-JP"/>
        </w:rPr>
        <w:t>An example of classification applied to a design:</w:t>
      </w:r>
    </w:p>
    <w:p w14:paraId="61CEFD81"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sz w:val="21"/>
          <w:szCs w:val="20"/>
          <w:lang w:eastAsia="ja-JP"/>
        </w:rPr>
        <w:t>Japanese Design Classification: N3-11W</w:t>
      </w:r>
    </w:p>
    <w:p w14:paraId="5CE01C92"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hint="eastAsia"/>
          <w:sz w:val="21"/>
          <w:szCs w:val="20"/>
          <w:lang w:eastAsia="ja-JP"/>
        </w:rPr>
        <w:t xml:space="preserve">　　Ｄ</w:t>
      </w:r>
      <w:r w:rsidRPr="001F4F52">
        <w:rPr>
          <w:rFonts w:ascii="Arial" w:eastAsiaTheme="minorEastAsia" w:hAnsi="Arial" w:cs="Arial"/>
          <w:sz w:val="21"/>
          <w:szCs w:val="20"/>
          <w:lang w:eastAsia="ja-JP"/>
        </w:rPr>
        <w:t>-term: N3-11VDA, N3-11VHG, N3-11VKC</w:t>
      </w:r>
    </w:p>
    <w:p w14:paraId="1CB4FDA9" w14:textId="77777777" w:rsidR="00B368A6" w:rsidRPr="001F4F52" w:rsidRDefault="00B368A6" w:rsidP="00B368A6">
      <w:pPr>
        <w:ind w:leftChars="600" w:left="1440"/>
        <w:rPr>
          <w:rFonts w:ascii="Arial" w:eastAsiaTheme="minorEastAsia" w:hAnsi="Arial" w:cs="Arial"/>
          <w:sz w:val="21"/>
          <w:szCs w:val="20"/>
          <w:lang w:eastAsia="ja-JP"/>
        </w:rPr>
      </w:pPr>
    </w:p>
    <w:p w14:paraId="6673F018"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sz w:val="21"/>
          <w:szCs w:val="20"/>
          <w:lang w:eastAsia="ja-JP"/>
        </w:rPr>
        <w:t>The design in this example will be classified as Locarno Class 14-04.</w:t>
      </w:r>
    </w:p>
    <w:p w14:paraId="08CEAF4D" w14:textId="77777777" w:rsidR="00B368A6" w:rsidRPr="001F4F52" w:rsidRDefault="00B368A6" w:rsidP="00B368A6">
      <w:pPr>
        <w:ind w:leftChars="600" w:left="1440"/>
        <w:rPr>
          <w:rFonts w:ascii="Arial" w:eastAsiaTheme="minorEastAsia" w:hAnsi="Arial" w:cs="Arial"/>
          <w:sz w:val="21"/>
          <w:szCs w:val="20"/>
          <w:lang w:eastAsia="ja-JP"/>
        </w:rPr>
      </w:pPr>
      <w:r w:rsidRPr="001F4F52">
        <w:rPr>
          <w:rFonts w:ascii="Arial" w:eastAsiaTheme="minorEastAsia" w:hAnsi="Arial" w:cs="Arial"/>
          <w:sz w:val="21"/>
          <w:szCs w:val="20"/>
          <w:lang w:eastAsia="ja-JP"/>
        </w:rPr>
        <w:t>As for a design which cannot be protected, it will be classified as N0-0.</w:t>
      </w:r>
    </w:p>
    <w:p w14:paraId="3B800087" w14:textId="77777777" w:rsidR="00A768B4" w:rsidRPr="001F4F52" w:rsidRDefault="00A768B4" w:rsidP="001F4F52">
      <w:pPr>
        <w:rPr>
          <w:rFonts w:ascii="Arial" w:hAnsi="Arial" w:cs="Arial"/>
        </w:rPr>
      </w:pPr>
    </w:p>
    <w:p w14:paraId="21F6985E" w14:textId="77777777" w:rsidR="00A8447D" w:rsidRPr="001F4F52" w:rsidRDefault="00A8447D" w:rsidP="00A8447D">
      <w:pPr>
        <w:pStyle w:val="Heading2"/>
        <w:keepNext/>
        <w:numPr>
          <w:ilvl w:val="2"/>
          <w:numId w:val="2"/>
        </w:numPr>
        <w:tabs>
          <w:tab w:val="left" w:pos="840"/>
        </w:tabs>
        <w:spacing w:after="120"/>
        <w:ind w:hanging="120"/>
        <w:contextualSpacing/>
        <w:jc w:val="both"/>
        <w:rPr>
          <w:rFonts w:cs="Arial"/>
          <w:bCs w:val="0"/>
          <w:szCs w:val="28"/>
        </w:rPr>
      </w:pPr>
      <w:bookmarkStart w:id="39" w:name="_Toc172804098"/>
      <w:r w:rsidRPr="001F4F52">
        <w:rPr>
          <w:rFonts w:cs="Arial"/>
          <w:bCs w:val="0"/>
          <w:szCs w:val="28"/>
        </w:rPr>
        <w:t>EXAMPLES</w:t>
      </w:r>
      <w:bookmarkEnd w:id="39"/>
    </w:p>
    <w:p w14:paraId="17B95916" w14:textId="3664277A" w:rsidR="007E56A0" w:rsidRPr="001F4F52" w:rsidRDefault="007E56A0" w:rsidP="007E56A0">
      <w:pPr>
        <w:ind w:left="1440"/>
        <w:rPr>
          <w:rFonts w:ascii="Arial" w:hAnsi="Arial" w:cs="Arial"/>
          <w:b/>
          <w:szCs w:val="24"/>
        </w:rPr>
      </w:pPr>
      <w:r w:rsidRPr="001F4F52">
        <w:rPr>
          <w:rFonts w:ascii="Arial" w:hAnsi="Arial" w:cs="Arial"/>
          <w:b/>
          <w:szCs w:val="24"/>
          <w:u w:val="single"/>
        </w:rPr>
        <w:t>Static graphical user interface</w:t>
      </w:r>
      <w:r w:rsidRPr="001F4F52">
        <w:rPr>
          <w:rFonts w:ascii="Arial" w:hAnsi="Arial" w:cs="Arial"/>
          <w:b/>
          <w:szCs w:val="24"/>
        </w:rPr>
        <w:t xml:space="preserve">: </w:t>
      </w:r>
    </w:p>
    <w:p w14:paraId="3B4B3EC6" w14:textId="50B40865" w:rsidR="00B27ECD" w:rsidRPr="001F4F52" w:rsidRDefault="00B27ECD" w:rsidP="007E56A0">
      <w:pPr>
        <w:ind w:left="1440"/>
        <w:rPr>
          <w:rFonts w:ascii="Arial" w:hAnsi="Arial" w:cs="Arial"/>
          <w:b/>
        </w:rPr>
      </w:pPr>
    </w:p>
    <w:p w14:paraId="792C865B" w14:textId="77777777" w:rsidR="00B368A6" w:rsidRPr="001F4F52" w:rsidRDefault="00B368A6" w:rsidP="00B368A6">
      <w:pPr>
        <w:ind w:left="1440"/>
        <w:rPr>
          <w:rFonts w:ascii="Arial" w:hAnsi="Arial" w:cs="Arial"/>
        </w:rPr>
      </w:pPr>
      <w:r w:rsidRPr="001F4F52">
        <w:rPr>
          <w:rFonts w:ascii="Arial" w:hAnsi="Arial" w:cs="Arial"/>
        </w:rPr>
        <w:t>"Graphic image for displaying medical measurement results"</w:t>
      </w:r>
    </w:p>
    <w:p w14:paraId="13112F55" w14:textId="77777777" w:rsidR="00A768B4" w:rsidRPr="001F4F52" w:rsidRDefault="00A768B4" w:rsidP="00095D07">
      <w:pPr>
        <w:ind w:left="1440"/>
        <w:rPr>
          <w:rFonts w:ascii="Arial" w:hAnsi="Arial" w:cs="Arial"/>
        </w:rPr>
      </w:pPr>
    </w:p>
    <w:p w14:paraId="28C3B2D1" w14:textId="77777777" w:rsidR="005136C0" w:rsidRPr="001F4F52" w:rsidRDefault="005136C0" w:rsidP="005136C0">
      <w:pPr>
        <w:widowControl/>
        <w:rPr>
          <w:rFonts w:ascii="Arial" w:hAnsi="Arial" w:cs="Arial"/>
          <w:szCs w:val="24"/>
        </w:rPr>
      </w:pPr>
      <w:r w:rsidRPr="001F4F52">
        <w:rPr>
          <w:rFonts w:ascii="Arial" w:hAnsi="Arial" w:cs="Arial"/>
          <w:noProof/>
          <w:szCs w:val="24"/>
        </w:rPr>
        <w:drawing>
          <wp:anchor distT="0" distB="0" distL="114300" distR="114300" simplePos="0" relativeHeight="251658242" behindDoc="0" locked="0" layoutInCell="1" allowOverlap="1" wp14:anchorId="10EB2B64" wp14:editId="20AF15CF">
            <wp:simplePos x="0" y="0"/>
            <wp:positionH relativeFrom="margin">
              <wp:posOffset>628650</wp:posOffset>
            </wp:positionH>
            <wp:positionV relativeFrom="paragraph">
              <wp:posOffset>22225</wp:posOffset>
            </wp:positionV>
            <wp:extent cx="2199005" cy="2286000"/>
            <wp:effectExtent l="0" t="0" r="0" b="0"/>
            <wp:wrapNone/>
            <wp:docPr id="45" name="Picture 45">
              <a:extLst xmlns:a="http://schemas.openxmlformats.org/drawingml/2006/main">
                <a:ext uri="{FF2B5EF4-FFF2-40B4-BE49-F238E27FC236}">
                  <a16:creationId xmlns:a16="http://schemas.microsoft.com/office/drawing/2014/main" id="{62F77E88-E451-88DC-E71A-A2F3A619FC1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9">
                      <a:extLst>
                        <a:ext uri="{FF2B5EF4-FFF2-40B4-BE49-F238E27FC236}">
                          <a16:creationId xmlns:a16="http://schemas.microsoft.com/office/drawing/2014/main" id="{62F77E88-E451-88DC-E71A-A2F3A619FC1E}"/>
                        </a:ext>
                      </a:extLst>
                    </pic:cNvPr>
                    <pic:cNvPicPr>
                      <a:picLocks noChangeAspect="1"/>
                    </pic:cNvPicPr>
                  </pic:nvPicPr>
                  <pic:blipFill>
                    <a:blip r:embed="rId79"/>
                    <a:stretch>
                      <a:fillRect/>
                    </a:stretch>
                  </pic:blipFill>
                  <pic:spPr>
                    <a:xfrm>
                      <a:off x="0" y="0"/>
                      <a:ext cx="2199005" cy="2286000"/>
                    </a:xfrm>
                    <a:prstGeom prst="rect">
                      <a:avLst/>
                    </a:prstGeom>
                  </pic:spPr>
                </pic:pic>
              </a:graphicData>
            </a:graphic>
            <wp14:sizeRelH relativeFrom="margin">
              <wp14:pctWidth>0</wp14:pctWidth>
            </wp14:sizeRelH>
            <wp14:sizeRelV relativeFrom="margin">
              <wp14:pctHeight>0</wp14:pctHeight>
            </wp14:sizeRelV>
          </wp:anchor>
        </w:drawing>
      </w:r>
    </w:p>
    <w:p w14:paraId="76AFBE4F" w14:textId="77777777" w:rsidR="005136C0" w:rsidRPr="001F4F52" w:rsidRDefault="005136C0" w:rsidP="005136C0">
      <w:pPr>
        <w:widowControl/>
        <w:rPr>
          <w:rFonts w:ascii="Arial" w:hAnsi="Arial" w:cs="Arial"/>
          <w:szCs w:val="24"/>
        </w:rPr>
      </w:pPr>
    </w:p>
    <w:p w14:paraId="4F24DA5A" w14:textId="77777777" w:rsidR="005136C0" w:rsidRPr="001F4F52" w:rsidRDefault="005136C0" w:rsidP="005136C0">
      <w:pPr>
        <w:widowControl/>
        <w:rPr>
          <w:rFonts w:ascii="Arial" w:hAnsi="Arial" w:cs="Arial"/>
          <w:szCs w:val="24"/>
        </w:rPr>
      </w:pPr>
    </w:p>
    <w:p w14:paraId="53D9A010" w14:textId="77777777" w:rsidR="005136C0" w:rsidRPr="001F4F52" w:rsidRDefault="005136C0" w:rsidP="005136C0">
      <w:pPr>
        <w:widowControl/>
        <w:rPr>
          <w:rFonts w:ascii="Arial" w:hAnsi="Arial" w:cs="Arial"/>
          <w:szCs w:val="24"/>
        </w:rPr>
      </w:pPr>
    </w:p>
    <w:p w14:paraId="5EDE58D5" w14:textId="77777777" w:rsidR="005136C0" w:rsidRPr="001F4F52" w:rsidRDefault="005136C0" w:rsidP="005136C0">
      <w:pPr>
        <w:widowControl/>
        <w:rPr>
          <w:rFonts w:ascii="Arial" w:hAnsi="Arial" w:cs="Arial"/>
          <w:szCs w:val="24"/>
        </w:rPr>
      </w:pPr>
    </w:p>
    <w:p w14:paraId="1302C71D" w14:textId="77777777" w:rsidR="005136C0" w:rsidRPr="001F4F52" w:rsidRDefault="005136C0" w:rsidP="005136C0">
      <w:pPr>
        <w:widowControl/>
        <w:rPr>
          <w:rFonts w:ascii="Arial" w:hAnsi="Arial" w:cs="Arial"/>
          <w:szCs w:val="24"/>
        </w:rPr>
      </w:pPr>
    </w:p>
    <w:p w14:paraId="6C9D4DF1" w14:textId="77777777" w:rsidR="005136C0" w:rsidRPr="001F4F52" w:rsidRDefault="005136C0" w:rsidP="005136C0">
      <w:pPr>
        <w:widowControl/>
        <w:rPr>
          <w:rFonts w:ascii="Arial" w:hAnsi="Arial" w:cs="Arial"/>
          <w:szCs w:val="24"/>
        </w:rPr>
      </w:pPr>
    </w:p>
    <w:p w14:paraId="69C40F68" w14:textId="77777777" w:rsidR="005136C0" w:rsidRPr="001F4F52" w:rsidRDefault="005136C0" w:rsidP="005136C0">
      <w:pPr>
        <w:widowControl/>
        <w:rPr>
          <w:rFonts w:ascii="Arial" w:hAnsi="Arial" w:cs="Arial"/>
          <w:szCs w:val="24"/>
        </w:rPr>
      </w:pPr>
    </w:p>
    <w:p w14:paraId="21900889" w14:textId="77777777" w:rsidR="005136C0" w:rsidRPr="001F4F52" w:rsidRDefault="005136C0" w:rsidP="001F4F52">
      <w:pPr>
        <w:widowControl/>
        <w:rPr>
          <w:rFonts w:ascii="Arial" w:hAnsi="Arial" w:cs="Arial"/>
        </w:rPr>
      </w:pPr>
    </w:p>
    <w:p w14:paraId="2DA43DFF" w14:textId="567608BC" w:rsidR="005136C0" w:rsidRPr="001F4F52" w:rsidRDefault="005136C0" w:rsidP="001F4F52">
      <w:pPr>
        <w:widowControl/>
        <w:rPr>
          <w:rFonts w:ascii="Arial" w:hAnsi="Arial" w:cs="Arial"/>
        </w:rPr>
      </w:pPr>
    </w:p>
    <w:p w14:paraId="4DB13746" w14:textId="77777777" w:rsidR="00B27ECD" w:rsidRPr="001F4F52" w:rsidRDefault="00B27ECD" w:rsidP="001F4F52">
      <w:pPr>
        <w:rPr>
          <w:rFonts w:ascii="Arial" w:hAnsi="Arial" w:cs="Arial"/>
          <w:lang w:eastAsia="ja-JP"/>
        </w:rPr>
      </w:pPr>
    </w:p>
    <w:p w14:paraId="25B2FC0F" w14:textId="55E62051" w:rsidR="00B27ECD" w:rsidRPr="001F4F52" w:rsidRDefault="00B27ECD" w:rsidP="00B27ECD">
      <w:pPr>
        <w:rPr>
          <w:rFonts w:ascii="Arial" w:eastAsiaTheme="minorEastAsia" w:hAnsi="Arial" w:cs="Arial"/>
          <w:b/>
          <w:lang w:eastAsia="ja-JP"/>
        </w:rPr>
      </w:pPr>
    </w:p>
    <w:p w14:paraId="787297F1" w14:textId="5F3BF48E" w:rsidR="00487135" w:rsidRPr="001F4F52" w:rsidRDefault="00487135" w:rsidP="00B27ECD">
      <w:pPr>
        <w:rPr>
          <w:rFonts w:ascii="Arial" w:eastAsiaTheme="minorEastAsia" w:hAnsi="Arial" w:cs="Arial"/>
          <w:b/>
          <w:lang w:eastAsia="ja-JP"/>
        </w:rPr>
      </w:pPr>
    </w:p>
    <w:p w14:paraId="1A21DD1B" w14:textId="628B8479" w:rsidR="00487135" w:rsidRPr="001F4F52" w:rsidRDefault="00487135" w:rsidP="00B27ECD">
      <w:pPr>
        <w:rPr>
          <w:rFonts w:ascii="Arial" w:eastAsiaTheme="minorEastAsia" w:hAnsi="Arial" w:cs="Arial"/>
          <w:b/>
          <w:lang w:eastAsia="ja-JP"/>
        </w:rPr>
      </w:pPr>
    </w:p>
    <w:p w14:paraId="1C085443" w14:textId="1BF8FFE8" w:rsidR="0064198E" w:rsidRPr="001F4F52" w:rsidRDefault="0064198E">
      <w:pPr>
        <w:ind w:left="1440"/>
        <w:rPr>
          <w:rFonts w:ascii="Arial" w:hAnsi="Arial" w:cs="Arial"/>
          <w:b/>
          <w:szCs w:val="24"/>
        </w:rPr>
      </w:pPr>
      <w:r w:rsidRPr="001F4F52">
        <w:rPr>
          <w:rFonts w:ascii="Arial" w:hAnsi="Arial" w:cs="Arial"/>
          <w:b/>
          <w:szCs w:val="24"/>
          <w:u w:val="single"/>
        </w:rPr>
        <w:t>Dynamic graphical user interface</w:t>
      </w:r>
      <w:r w:rsidRPr="001F4F52">
        <w:rPr>
          <w:rFonts w:ascii="Arial" w:hAnsi="Arial" w:cs="Arial"/>
          <w:b/>
          <w:szCs w:val="24"/>
        </w:rPr>
        <w:t xml:space="preserve">: </w:t>
      </w:r>
    </w:p>
    <w:p w14:paraId="27B458F8" w14:textId="696F104D" w:rsidR="0064198E" w:rsidRPr="001F4F52" w:rsidRDefault="00917E3A" w:rsidP="001F4F52">
      <w:pPr>
        <w:ind w:left="1440"/>
        <w:jc w:val="both"/>
        <w:rPr>
          <w:rFonts w:ascii="Arial" w:eastAsia="MS Mincho" w:hAnsi="Arial" w:cs="Arial"/>
          <w:kern w:val="2"/>
          <w:sz w:val="21"/>
          <w:lang w:eastAsia="ja-JP"/>
        </w:rPr>
      </w:pPr>
      <w:r w:rsidRPr="001F4F52">
        <w:rPr>
          <w:rFonts w:ascii="Arial" w:eastAsia="MS Mincho" w:hAnsi="Arial" w:cs="Arial"/>
          <w:noProof/>
          <w:kern w:val="2"/>
          <w:szCs w:val="24"/>
          <w:lang w:eastAsia="ja-JP"/>
        </w:rPr>
        <w:lastRenderedPageBreak/>
        <mc:AlternateContent>
          <mc:Choice Requires="wps">
            <w:drawing>
              <wp:anchor distT="0" distB="0" distL="114300" distR="114300" simplePos="0" relativeHeight="251658255" behindDoc="0" locked="0" layoutInCell="1" allowOverlap="1" wp14:anchorId="36AA4FD2" wp14:editId="4B9F5DD5">
                <wp:simplePos x="0" y="0"/>
                <wp:positionH relativeFrom="column">
                  <wp:posOffset>3382645</wp:posOffset>
                </wp:positionH>
                <wp:positionV relativeFrom="paragraph">
                  <wp:posOffset>3175</wp:posOffset>
                </wp:positionV>
                <wp:extent cx="3141785" cy="412115"/>
                <wp:effectExtent l="0" t="0" r="0" b="0"/>
                <wp:wrapNone/>
                <wp:docPr id="49" name="テキスト ボックス 11"/>
                <wp:cNvGraphicFramePr/>
                <a:graphic xmlns:a="http://schemas.openxmlformats.org/drawingml/2006/main">
                  <a:graphicData uri="http://schemas.microsoft.com/office/word/2010/wordprocessingShape">
                    <wps:wsp>
                      <wps:cNvSpPr txBox="1"/>
                      <wps:spPr bwMode="gray">
                        <a:xfrm>
                          <a:off x="0" y="0"/>
                          <a:ext cx="3141785" cy="412115"/>
                        </a:xfrm>
                        <a:prstGeom prst="rect">
                          <a:avLst/>
                        </a:prstGeom>
                      </wps:spPr>
                      <wps:txbx>
                        <w:txbxContent>
                          <w:p w14:paraId="01A43B1D" w14:textId="57450879" w:rsidR="00826AF1" w:rsidRPr="00C84BC5" w:rsidRDefault="00826AF1" w:rsidP="0064198E">
                            <w:pPr>
                              <w:spacing w:line="288" w:lineRule="auto"/>
                              <w:rPr>
                                <w:rFonts w:eastAsia="MS Gothic"/>
                                <w:kern w:val="24"/>
                                <w:szCs w:val="24"/>
                              </w:rPr>
                            </w:pPr>
                            <w:r w:rsidRPr="00C84BC5">
                              <w:rPr>
                                <w:rFonts w:eastAsia="MS Gothic"/>
                                <w:kern w:val="24"/>
                              </w:rPr>
                              <w:t>【</w:t>
                            </w:r>
                            <w:r w:rsidRPr="00C84BC5">
                              <w:rPr>
                                <w:rFonts w:eastAsia="MS Gothic"/>
                                <w:kern w:val="24"/>
                                <w:lang w:eastAsia="ja-JP"/>
                              </w:rPr>
                              <w:t xml:space="preserve">Front </w:t>
                            </w:r>
                            <w:r w:rsidR="00C23A3A" w:rsidRPr="00C84BC5">
                              <w:rPr>
                                <w:rFonts w:eastAsia="MS Gothic"/>
                                <w:kern w:val="24"/>
                                <w:lang w:eastAsia="ja-JP"/>
                              </w:rPr>
                              <w:t>View showing after the change</w:t>
                            </w:r>
                            <w:r w:rsidRPr="00C84BC5">
                              <w:rPr>
                                <w:rFonts w:eastAsia="MS Gothic"/>
                                <w:kern w:val="24"/>
                              </w:rPr>
                              <w:t>】</w:t>
                            </w:r>
                          </w:p>
                        </w:txbxContent>
                      </wps:txbx>
                      <wps:bodyPr vert="horz" wrap="square" lIns="91440" tIns="45720" rIns="91440" bIns="45720" rtlCol="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6AA4FD2" id="_x0000_t202" coordsize="21600,21600" o:spt="202" path="m,l,21600r21600,l21600,xe">
                <v:stroke joinstyle="miter"/>
                <v:path gradientshapeok="t" o:connecttype="rect"/>
              </v:shapetype>
              <v:shape id="テキスト ボックス 11" o:spid="_x0000_s1026" type="#_x0000_t202" style="position:absolute;left:0;text-align:left;margin-left:266.35pt;margin-top:.25pt;width:247.4pt;height:32.4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RKP5QEAAH8DAAAOAAAAZHJzL2Uyb0RvYy54bWysU8uO0zAU3SPxD5b3NHVJmZmo6QhmBELi&#10;JQ18gOPYTaTE19huk7JsJMRH8AuINd+TH+HaacsAO8TG6n2dnHvu6eq6bxuyk9bVoHPKZnNKpBZQ&#10;1nqT0w/vnz+6pMR5rkvegJY53UtHr9cPH6w6k8kFVNCU0hIE0S7rTE4r702WJE5UsuVuBkZqLCqw&#10;LfcY2k1SWt4hetski/n8SdKBLY0FIZ3D7O1UpOuIr5QU/q1STnrS5BS5+fja+BbhTdYrnm0sN1Ut&#10;jjT4P7Boea3xo2eoW+452dr6L6i2FhYcKD8T0CagVC1k3AG3YfM/trmruJFxFxTHmbNM7v/Bije7&#10;d5bUZU7TK0o0b/FG4/B5PHwbDz/G4QsZh6/jMIyH7xgTxoJgnXEZzt0ZnPT9M+jx8Ke8C8miew0l&#10;AqGu+6hKr2wb1MF9CXbjIfZn8WXvicDkY5ayi8slJQJrKVswtgygCc9O08Y6/0JCS8KPnFo8bkTn&#10;u1fOT62nFpwLLAObia/vi/5IvYByjyTRtAhSgf1ESYcGyKn7uOVWUtK81KjwFUvT4JgYpMuLBQb2&#10;fqX4reKbG5g8xrVA1JwKbymZghsfLRck0PB060HVkXDgONE5EsYrx5WPjgw2uh/Hrl//m/VPAAAA&#10;//8DAFBLAwQUAAYACAAAACEA7S1xG9wAAAAIAQAADwAAAGRycy9kb3ducmV2LnhtbEyPwU7DMBBE&#10;70j8g7VI3KiTQBsIcSrUiFPFgcIHuPHiRNjrNHbb8PdsT3Cb1Yxm39Tr2TtxwikOgRTkiwwEUhfM&#10;QFbB58fr3SOImDQZ7QKhgh+MsG6ur2pdmXCmdzztkhVcQrHSCvqUxkrK2PXodVyEEYm9rzB5nfic&#10;rDSTPnO5d7LIspX0eiD+0OsRNz1237ujV3B4su0mtm3uyjyfD3bevkXcKnV7M788g0g4p78wXPAZ&#10;HRpm2ocjmSicguV9UXKUBYiLnRUlq72C1fIBZFPL/wOaXwAAAP//AwBQSwECLQAUAAYACAAAACEA&#10;toM4kv4AAADhAQAAEwAAAAAAAAAAAAAAAAAAAAAAW0NvbnRlbnRfVHlwZXNdLnhtbFBLAQItABQA&#10;BgAIAAAAIQA4/SH/1gAAAJQBAAALAAAAAAAAAAAAAAAAAC8BAABfcmVscy8ucmVsc1BLAQItABQA&#10;BgAIAAAAIQAtzRKP5QEAAH8DAAAOAAAAAAAAAAAAAAAAAC4CAABkcnMvZTJvRG9jLnhtbFBLAQIt&#10;ABQABgAIAAAAIQDtLXEb3AAAAAgBAAAPAAAAAAAAAAAAAAAAAD8EAABkcnMvZG93bnJldi54bWxQ&#10;SwUGAAAAAAQABADzAAAASAUAAAAA&#10;" filled="f" stroked="f">
                <v:textbox>
                  <w:txbxContent>
                    <w:p w14:paraId="01A43B1D" w14:textId="57450879" w:rsidR="00826AF1" w:rsidRPr="00C84BC5" w:rsidRDefault="00826AF1" w:rsidP="0064198E">
                      <w:pPr>
                        <w:spacing w:line="288" w:lineRule="auto"/>
                        <w:rPr>
                          <w:rFonts w:eastAsia="MS Gothic"/>
                          <w:kern w:val="24"/>
                          <w:szCs w:val="24"/>
                        </w:rPr>
                      </w:pPr>
                      <w:r w:rsidRPr="00C84BC5">
                        <w:rPr>
                          <w:rFonts w:eastAsia="MS Gothic"/>
                          <w:kern w:val="24"/>
                        </w:rPr>
                        <w:t>【</w:t>
                      </w:r>
                      <w:r w:rsidRPr="00C84BC5">
                        <w:rPr>
                          <w:rFonts w:eastAsia="MS Gothic"/>
                          <w:kern w:val="24"/>
                          <w:lang w:eastAsia="ja-JP"/>
                        </w:rPr>
                        <w:t xml:space="preserve">Front </w:t>
                      </w:r>
                      <w:r w:rsidR="00C23A3A" w:rsidRPr="00C84BC5">
                        <w:rPr>
                          <w:rFonts w:eastAsia="MS Gothic"/>
                          <w:kern w:val="24"/>
                          <w:lang w:eastAsia="ja-JP"/>
                        </w:rPr>
                        <w:t>View showing after the change</w:t>
                      </w:r>
                      <w:r w:rsidRPr="00C84BC5">
                        <w:rPr>
                          <w:rFonts w:eastAsia="MS Gothic"/>
                          <w:kern w:val="24"/>
                        </w:rPr>
                        <w:t>】</w:t>
                      </w:r>
                    </w:p>
                  </w:txbxContent>
                </v:textbox>
              </v:shape>
            </w:pict>
          </mc:Fallback>
        </mc:AlternateContent>
      </w:r>
      <w:r w:rsidRPr="001F4F52">
        <w:rPr>
          <w:rFonts w:ascii="Arial" w:eastAsia="MS Mincho" w:hAnsi="Arial" w:cs="Arial"/>
          <w:noProof/>
          <w:kern w:val="2"/>
          <w:szCs w:val="24"/>
          <w:lang w:eastAsia="ja-JP"/>
        </w:rPr>
        <mc:AlternateContent>
          <mc:Choice Requires="wps">
            <w:drawing>
              <wp:anchor distT="0" distB="0" distL="114300" distR="114300" simplePos="0" relativeHeight="251658254" behindDoc="0" locked="0" layoutInCell="1" allowOverlap="1" wp14:anchorId="34A0031D" wp14:editId="00D28610">
                <wp:simplePos x="0" y="0"/>
                <wp:positionH relativeFrom="column">
                  <wp:posOffset>981710</wp:posOffset>
                </wp:positionH>
                <wp:positionV relativeFrom="paragraph">
                  <wp:posOffset>20320</wp:posOffset>
                </wp:positionV>
                <wp:extent cx="1336040" cy="412115"/>
                <wp:effectExtent l="0" t="0" r="0" b="0"/>
                <wp:wrapNone/>
                <wp:docPr id="47" name="テキスト ボックス 11"/>
                <wp:cNvGraphicFramePr/>
                <a:graphic xmlns:a="http://schemas.openxmlformats.org/drawingml/2006/main">
                  <a:graphicData uri="http://schemas.microsoft.com/office/word/2010/wordprocessingShape">
                    <wps:wsp>
                      <wps:cNvSpPr txBox="1"/>
                      <wps:spPr bwMode="gray">
                        <a:xfrm>
                          <a:off x="0" y="0"/>
                          <a:ext cx="1336040" cy="412115"/>
                        </a:xfrm>
                        <a:prstGeom prst="rect">
                          <a:avLst/>
                        </a:prstGeom>
                      </wps:spPr>
                      <wps:txbx>
                        <w:txbxContent>
                          <w:p w14:paraId="4CABCBB8" w14:textId="62859E4F" w:rsidR="00744C02" w:rsidRPr="00C84BC5" w:rsidRDefault="00744C02" w:rsidP="0064198E">
                            <w:pPr>
                              <w:spacing w:line="288" w:lineRule="auto"/>
                              <w:rPr>
                                <w:rFonts w:eastAsia="MS Gothic"/>
                                <w:kern w:val="24"/>
                                <w:szCs w:val="24"/>
                              </w:rPr>
                            </w:pPr>
                            <w:r w:rsidRPr="00C84BC5">
                              <w:rPr>
                                <w:rFonts w:eastAsia="MS Gothic"/>
                                <w:kern w:val="24"/>
                              </w:rPr>
                              <w:t>【</w:t>
                            </w:r>
                            <w:r w:rsidRPr="00C84BC5">
                              <w:rPr>
                                <w:rFonts w:eastAsia="MS Gothic"/>
                                <w:kern w:val="24"/>
                                <w:lang w:eastAsia="ja-JP"/>
                              </w:rPr>
                              <w:t>Front</w:t>
                            </w:r>
                            <w:r w:rsidR="00C23A3A" w:rsidRPr="00C84BC5">
                              <w:rPr>
                                <w:rFonts w:eastAsia="MS Gothic"/>
                                <w:kern w:val="24"/>
                                <w:lang w:eastAsia="ja-JP"/>
                              </w:rPr>
                              <w:t xml:space="preserve"> View</w:t>
                            </w:r>
                            <w:r w:rsidRPr="00C84BC5">
                              <w:rPr>
                                <w:rFonts w:eastAsia="MS Gothic"/>
                                <w:kern w:val="24"/>
                              </w:rPr>
                              <w:t>】</w:t>
                            </w:r>
                          </w:p>
                        </w:txbxContent>
                      </wps:txbx>
                      <wps:bodyPr vert="horz" wrap="square" lIns="91440" tIns="45720" rIns="91440" bIns="45720" rtlCol="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A0031D" id="_x0000_s1027" type="#_x0000_t202" style="position:absolute;left:0;text-align:left;margin-left:77.3pt;margin-top:1.6pt;width:105.2pt;height:32.4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Vna5gEAAIYDAAAOAAAAZHJzL2Uyb0RvYy54bWysU9uO0zAQfUfiHyy/0yTd7IWo6Qp2BULi&#10;Ji18gOPYTaTYY2y3SXlsJcRH8Aton/me/Ahjpy0LvCFerIxn5vicM5PF9aA6shHWtaBLms1SSoTm&#10;ULd6VdKPH148uaLEeaZr1oEWJd0KR6+Xjx8telOIOTTQ1cISBNGu6E1JG+9NkSSON0IxNwMjNCYl&#10;WMU8hnaV1Jb1iK66ZJ6mF0kPtjYWuHAOb2+nJF1GfCkF9++kdMKTrqTIzcfTxrMKZ7JcsGJlmWla&#10;fqDB/oGFYq3GR09Qt8wzsrbtX1Cq5RYcSD/joBKQsuUiakA1WfqHmruGGRG1oDnOnGxy/w+Wv928&#10;t6StS5pfUqKZwhmN+y/j7vu4+zHuv5Jx/23c78fdPcYky4JhvXEF9t0Z7PTDcxhw8Md7Fy6r/g3U&#10;CIS+bqMrg7QquIN6CVbjILYn88XgCQ8QZ2cXaY4pjrk8m2fZeQBNWHHsNtb5lwIUCR8ltTjciM42&#10;r52fSo8l2BdYBjYTXz9UQ5R5YlpBvUWuuLuI1YD9TEmPe1BS92nNrKCke6XR6KdZHkj5GOTnl3MM&#10;7MNM9VvGdzcwrRrTHFFLyr2lZApufNy84ISGZ2sPso28A9WJzoE3DjsqPyxm2KaHcaz69fssfwIA&#10;AP//AwBQSwMEFAAGAAgAAAAhAJL8PQHcAAAACAEAAA8AAABkcnMvZG93bnJldi54bWxMj81OwzAQ&#10;hO9IvIO1SNyo45aGEuJUqBGnigOFB3DjxYnwTxq7rXn7bk9wHM1o5pt6nZ1lJ5ziELwEMSuAoe+C&#10;HryR8PX59rACFpPyWtngUcIvRlg3tze1qnQ4+w887ZJhVOJjpST0KY0V57Hr0ak4CyN68r7D5FQi&#10;ORmuJ3Wmcmf5vChK7tTgaaFXI2567H52Ryfh8GzaTWxbYZ+EyAeTt+8Rt1Le3+XXF2AJc/oLwxWf&#10;0KEhpn04eh2ZJb18LCkqYTEHRv6iXNK3vYRyJYA3Nf9/oLkAAAD//wMAUEsBAi0AFAAGAAgAAAAh&#10;ALaDOJL+AAAA4QEAABMAAAAAAAAAAAAAAAAAAAAAAFtDb250ZW50X1R5cGVzXS54bWxQSwECLQAU&#10;AAYACAAAACEAOP0h/9YAAACUAQAACwAAAAAAAAAAAAAAAAAvAQAAX3JlbHMvLnJlbHNQSwECLQAU&#10;AAYACAAAACEAItVZ2uYBAACGAwAADgAAAAAAAAAAAAAAAAAuAgAAZHJzL2Uyb0RvYy54bWxQSwEC&#10;LQAUAAYACAAAACEAkvw9AdwAAAAIAQAADwAAAAAAAAAAAAAAAABABAAAZHJzL2Rvd25yZXYueG1s&#10;UEsFBgAAAAAEAAQA8wAAAEkFAAAAAA==&#10;" filled="f" stroked="f">
                <v:textbox>
                  <w:txbxContent>
                    <w:p w14:paraId="4CABCBB8" w14:textId="62859E4F" w:rsidR="00744C02" w:rsidRPr="00C84BC5" w:rsidRDefault="00744C02" w:rsidP="0064198E">
                      <w:pPr>
                        <w:spacing w:line="288" w:lineRule="auto"/>
                        <w:rPr>
                          <w:rFonts w:eastAsia="MS Gothic"/>
                          <w:kern w:val="24"/>
                          <w:szCs w:val="24"/>
                        </w:rPr>
                      </w:pPr>
                      <w:r w:rsidRPr="00C84BC5">
                        <w:rPr>
                          <w:rFonts w:eastAsia="MS Gothic"/>
                          <w:kern w:val="24"/>
                        </w:rPr>
                        <w:t>【</w:t>
                      </w:r>
                      <w:r w:rsidRPr="00C84BC5">
                        <w:rPr>
                          <w:rFonts w:eastAsia="MS Gothic"/>
                          <w:kern w:val="24"/>
                          <w:lang w:eastAsia="ja-JP"/>
                        </w:rPr>
                        <w:t>Front</w:t>
                      </w:r>
                      <w:r w:rsidR="00C23A3A" w:rsidRPr="00C84BC5">
                        <w:rPr>
                          <w:rFonts w:eastAsia="MS Gothic"/>
                          <w:kern w:val="24"/>
                          <w:lang w:eastAsia="ja-JP"/>
                        </w:rPr>
                        <w:t xml:space="preserve"> View</w:t>
                      </w:r>
                      <w:r w:rsidRPr="00C84BC5">
                        <w:rPr>
                          <w:rFonts w:eastAsia="MS Gothic"/>
                          <w:kern w:val="24"/>
                        </w:rPr>
                        <w:t>】</w:t>
                      </w:r>
                    </w:p>
                  </w:txbxContent>
                </v:textbox>
              </v:shape>
            </w:pict>
          </mc:Fallback>
        </mc:AlternateContent>
      </w:r>
    </w:p>
    <w:p w14:paraId="4CC5EE85" w14:textId="3D108AB5" w:rsidR="0064198E" w:rsidRPr="001F4F52" w:rsidRDefault="0064198E" w:rsidP="001F4F52">
      <w:pPr>
        <w:widowControl/>
        <w:ind w:left="1440"/>
        <w:rPr>
          <w:rFonts w:ascii="Arial" w:eastAsia="MS Mincho" w:hAnsi="Arial" w:cs="Arial"/>
          <w:kern w:val="2"/>
          <w:szCs w:val="24"/>
          <w:lang w:eastAsia="ja-JP"/>
        </w:rPr>
      </w:pPr>
    </w:p>
    <w:p w14:paraId="605C48A5" w14:textId="3EA61334" w:rsidR="0064198E" w:rsidRPr="001F4F52" w:rsidRDefault="00917E3A" w:rsidP="001F4F52">
      <w:pPr>
        <w:widowControl/>
        <w:ind w:left="1440"/>
        <w:rPr>
          <w:rFonts w:ascii="Arial" w:eastAsia="MS Mincho" w:hAnsi="Arial" w:cs="Arial"/>
          <w:kern w:val="2"/>
          <w:szCs w:val="24"/>
          <w:lang w:eastAsia="ja-JP"/>
        </w:rPr>
      </w:pPr>
      <w:r w:rsidRPr="001F4F52">
        <w:rPr>
          <w:rFonts w:ascii="Arial" w:eastAsia="MS Mincho" w:hAnsi="Arial" w:cs="Arial"/>
          <w:noProof/>
          <w:kern w:val="2"/>
          <w:szCs w:val="24"/>
          <w:lang w:eastAsia="ja-JP"/>
        </w:rPr>
        <w:drawing>
          <wp:anchor distT="0" distB="0" distL="114300" distR="114300" simplePos="0" relativeHeight="251658252" behindDoc="0" locked="0" layoutInCell="1" allowOverlap="1" wp14:anchorId="63053A50" wp14:editId="7ECE46ED">
            <wp:simplePos x="0" y="0"/>
            <wp:positionH relativeFrom="column">
              <wp:posOffset>523875</wp:posOffset>
            </wp:positionH>
            <wp:positionV relativeFrom="paragraph">
              <wp:posOffset>8890</wp:posOffset>
            </wp:positionV>
            <wp:extent cx="5448300" cy="1295400"/>
            <wp:effectExtent l="0" t="0" r="0" b="0"/>
            <wp:wrapNone/>
            <wp:docPr id="59" name="図 10">
              <a:extLst xmlns:a="http://schemas.openxmlformats.org/drawingml/2006/main">
                <a:ext uri="{FF2B5EF4-FFF2-40B4-BE49-F238E27FC236}">
                  <a16:creationId xmlns:a16="http://schemas.microsoft.com/office/drawing/2014/main" id="{165F5C2E-5FA1-8A7D-A027-AC9B0F2F6F0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0">
                      <a:extLst>
                        <a:ext uri="{FF2B5EF4-FFF2-40B4-BE49-F238E27FC236}">
                          <a16:creationId xmlns:a16="http://schemas.microsoft.com/office/drawing/2014/main" id="{165F5C2E-5FA1-8A7D-A027-AC9B0F2F6F0D}"/>
                        </a:ext>
                      </a:extLst>
                    </pic:cNvPr>
                    <pic:cNvPicPr>
                      <a:picLocks noChangeAspect="1"/>
                    </pic:cNvPicPr>
                  </pic:nvPicPr>
                  <pic:blipFill>
                    <a:blip r:embed="rId80"/>
                    <a:stretch>
                      <a:fillRect/>
                    </a:stretch>
                  </pic:blipFill>
                  <pic:spPr>
                    <a:xfrm>
                      <a:off x="0" y="0"/>
                      <a:ext cx="5448300" cy="1295400"/>
                    </a:xfrm>
                    <a:prstGeom prst="rect">
                      <a:avLst/>
                    </a:prstGeom>
                  </pic:spPr>
                </pic:pic>
              </a:graphicData>
            </a:graphic>
          </wp:anchor>
        </w:drawing>
      </w:r>
    </w:p>
    <w:p w14:paraId="4F5BC419" w14:textId="03E1D892" w:rsidR="0064198E" w:rsidRPr="001F4F52" w:rsidRDefault="00A768B4" w:rsidP="001F4F52">
      <w:pPr>
        <w:widowControl/>
        <w:ind w:left="1440"/>
        <w:rPr>
          <w:rFonts w:ascii="Arial" w:eastAsia="MS Mincho" w:hAnsi="Arial" w:cs="Arial"/>
          <w:kern w:val="2"/>
          <w:szCs w:val="24"/>
          <w:lang w:eastAsia="ja-JP"/>
        </w:rPr>
      </w:pPr>
      <w:r w:rsidRPr="001F4F52">
        <w:rPr>
          <w:rFonts w:ascii="Arial" w:eastAsia="MS Mincho" w:hAnsi="Arial" w:cs="Arial"/>
          <w:noProof/>
          <w:kern w:val="2"/>
          <w:szCs w:val="24"/>
          <w:lang w:eastAsia="ja-JP"/>
        </w:rPr>
        <mc:AlternateContent>
          <mc:Choice Requires="wps">
            <w:drawing>
              <wp:anchor distT="0" distB="0" distL="114300" distR="114300" simplePos="0" relativeHeight="251658253" behindDoc="0" locked="0" layoutInCell="1" allowOverlap="1" wp14:anchorId="08AE4080" wp14:editId="7DEBF392">
                <wp:simplePos x="0" y="0"/>
                <wp:positionH relativeFrom="column">
                  <wp:posOffset>3705225</wp:posOffset>
                </wp:positionH>
                <wp:positionV relativeFrom="paragraph">
                  <wp:posOffset>169545</wp:posOffset>
                </wp:positionV>
                <wp:extent cx="1016000" cy="453292"/>
                <wp:effectExtent l="0" t="0" r="0" b="0"/>
                <wp:wrapNone/>
                <wp:docPr id="51" name="テキスト ボックス 11"/>
                <wp:cNvGraphicFramePr/>
                <a:graphic xmlns:a="http://schemas.openxmlformats.org/drawingml/2006/main">
                  <a:graphicData uri="http://schemas.microsoft.com/office/word/2010/wordprocessingShape">
                    <wps:wsp>
                      <wps:cNvSpPr txBox="1"/>
                      <wps:spPr bwMode="gray">
                        <a:xfrm>
                          <a:off x="0" y="0"/>
                          <a:ext cx="1016000" cy="453292"/>
                        </a:xfrm>
                        <a:prstGeom prst="rect">
                          <a:avLst/>
                        </a:prstGeom>
                      </wps:spPr>
                      <wps:txbx>
                        <w:txbxContent>
                          <w:p w14:paraId="3BCEA1A5" w14:textId="04544CA6" w:rsidR="00A768B4" w:rsidRPr="00A768B4" w:rsidRDefault="00A768B4" w:rsidP="00A768B4">
                            <w:pPr>
                              <w:spacing w:beforeLines="50" w:before="120" w:line="160" w:lineRule="exact"/>
                              <w:contextualSpacing/>
                              <w:rPr>
                                <w:rFonts w:eastAsia="MS Gothic"/>
                                <w:kern w:val="24"/>
                                <w:sz w:val="12"/>
                                <w:szCs w:val="12"/>
                                <w:lang w:eastAsia="ja-JP"/>
                              </w:rPr>
                            </w:pPr>
                            <w:r w:rsidRPr="00A768B4">
                              <w:rPr>
                                <w:rFonts w:eastAsia="MS Gothic"/>
                                <w:kern w:val="24"/>
                                <w:sz w:val="12"/>
                                <w:szCs w:val="12"/>
                                <w:lang w:eastAsia="ja-JP"/>
                              </w:rPr>
                              <w:t xml:space="preserve">Configuring various </w:t>
                            </w:r>
                            <w:r w:rsidRPr="00A768B4">
                              <w:rPr>
                                <w:rFonts w:eastAsia="MS Gothic" w:hint="eastAsia"/>
                                <w:kern w:val="24"/>
                                <w:sz w:val="12"/>
                                <w:szCs w:val="12"/>
                                <w:lang w:eastAsia="ja-JP"/>
                              </w:rPr>
                              <w:t>S</w:t>
                            </w:r>
                            <w:r w:rsidRPr="00A768B4">
                              <w:rPr>
                                <w:rFonts w:eastAsia="MS Gothic"/>
                                <w:kern w:val="24"/>
                                <w:sz w:val="12"/>
                                <w:szCs w:val="12"/>
                                <w:lang w:eastAsia="ja-JP"/>
                              </w:rPr>
                              <w:t>hooting function settings</w:t>
                            </w:r>
                          </w:p>
                          <w:p w14:paraId="751FF44A" w14:textId="3C13A71C" w:rsidR="0064198E" w:rsidRPr="00A768B4" w:rsidRDefault="0064198E" w:rsidP="0064198E">
                            <w:pPr>
                              <w:spacing w:beforeLines="50" w:before="120" w:line="160" w:lineRule="exact"/>
                              <w:contextualSpacing/>
                              <w:rPr>
                                <w:rFonts w:ascii="MS Gothic" w:eastAsia="MS Gothic" w:hAnsi="MS Gothic"/>
                                <w:kern w:val="24"/>
                                <w:sz w:val="6"/>
                                <w:szCs w:val="6"/>
                                <w:lang w:eastAsia="ja-JP"/>
                              </w:rPr>
                            </w:pPr>
                          </w:p>
                        </w:txbxContent>
                      </wps:txbx>
                      <wps:bodyPr vert="horz" wrap="square" lIns="91440" tIns="45720" rIns="91440" bIns="45720" rtlCol="0">
                        <a:noAutofit/>
                      </wps:bodyPr>
                    </wps:wsp>
                  </a:graphicData>
                </a:graphic>
                <wp14:sizeRelH relativeFrom="margin">
                  <wp14:pctWidth>0</wp14:pctWidth>
                </wp14:sizeRelH>
                <wp14:sizeRelV relativeFrom="margin">
                  <wp14:pctHeight>0</wp14:pctHeight>
                </wp14:sizeRelV>
              </wp:anchor>
            </w:drawing>
          </mc:Choice>
          <mc:Fallback>
            <w:pict>
              <v:shape w14:anchorId="08AE4080" id="_x0000_s1028" type="#_x0000_t202" style="position:absolute;left:0;text-align:left;margin-left:291.75pt;margin-top:13.35pt;width:80pt;height:35.7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lvp2AEAAGsDAAAOAAAAZHJzL2Uyb0RvYy54bWysU0uO1DAQ3SNxB8t7Oh+6Bybq9AgYgZD4&#10;SQMHcBy7Eyl2GdvdSbPsSCMOwRUQa86Ti1B2f2aAHWJjpVxVz++9qiyvBtWRrbCuBV3SbJZSIjSH&#10;utXrkn76+PLRU0qcZ7pmHWhR0p1w9Gr18MGyN4XIoYGuFpYgiHZFb0raeG+KJHG8EYq5GRihMSnB&#10;KuYxtOuktqxHdNUleZpeJD3Y2ljgwjm8vT4k6SriSym4fy+lE550JUVuPp42nlU4k9WSFWvLTNPy&#10;Iw32DywUazU+eoa6Zp6RjW3/glItt+BA+hkHlYCULRdRA6rJ0j/U3DTMiKgFzXHmbJP7f7D83faD&#10;JW1d0kVGiWYKZzSNt9P++7T/OY1fyTR+m8Zx2v/AmGRZMKw3rsC+G4OdfngOAw7+dO/CZdW/hRqB&#10;0NdddGWQVgV3UC/BahzE7my+GDzhASLNLtIUUxxz88Xj/DIPoAkrTt3GOv9KgCLho6QWhxvR2faN&#10;84fSUwn2BZaBzYGvH6ohyoygIVdBvUOuuLuI1YD9QkmPe1BS93nDrKCke63R6MtsPg+LE4P54kmO&#10;gb2fqX7L+O4FxFULcjU823iQbSR39+aRHE40yjtuX1iZ+3GsuvtHVr8AAAD//wMAUEsDBBQABgAI&#10;AAAAIQD+eKTP3gAAAAkBAAAPAAAAZHJzL2Rvd25yZXYueG1sTI/BTsMwDIbvSLxDZCRuLG3Htq7U&#10;nWCMEyc6Dhyz1msrGqdKsq57e7ITO9r+9Pv7882kezGSdZ1hhHgWgSCuTN1xg/C9/3hKQTivuFa9&#10;YUK4kINNcX+Xq6w2Z/6isfSNCCHsMoXQej9kUrqqJa3czAzE4XY0VisfRtvI2qpzCNe9TKJoKbXq&#10;OHxo1UDblqrf8qQR3ve75JNsLG21K/WbHH8u27lBfHyYXl9AeJr8PwxX/aAORXA6mBPXTvQIi3S+&#10;CChCslyBCMDq+bo4IKzTGGSRy9sGxR8AAAD//wMAUEsBAi0AFAAGAAgAAAAhALaDOJL+AAAA4QEA&#10;ABMAAAAAAAAAAAAAAAAAAAAAAFtDb250ZW50X1R5cGVzXS54bWxQSwECLQAUAAYACAAAACEAOP0h&#10;/9YAAACUAQAACwAAAAAAAAAAAAAAAAAvAQAAX3JlbHMvLnJlbHNQSwECLQAUAAYACAAAACEAJT5b&#10;6dgBAABrAwAADgAAAAAAAAAAAAAAAAAuAgAAZHJzL2Uyb0RvYy54bWxQSwECLQAUAAYACAAAACEA&#10;/nikz94AAAAJAQAADwAAAAAAAAAAAAAAAAAyBAAAZHJzL2Rvd25yZXYueG1sUEsFBgAAAAAEAAQA&#10;8wAAAD0FAAAAAA==&#10;" filled="f" stroked="f">
                <v:textbox>
                  <w:txbxContent>
                    <w:p w14:paraId="3BCEA1A5" w14:textId="04544CA6" w:rsidR="00A768B4" w:rsidRPr="00A768B4" w:rsidRDefault="00A768B4" w:rsidP="00A768B4">
                      <w:pPr>
                        <w:spacing w:beforeLines="50" w:before="120" w:line="160" w:lineRule="exact"/>
                        <w:contextualSpacing/>
                        <w:rPr>
                          <w:rFonts w:eastAsia="MS Gothic"/>
                          <w:kern w:val="24"/>
                          <w:sz w:val="12"/>
                          <w:szCs w:val="12"/>
                          <w:lang w:eastAsia="ja-JP"/>
                        </w:rPr>
                      </w:pPr>
                      <w:r w:rsidRPr="00A768B4">
                        <w:rPr>
                          <w:rFonts w:eastAsia="MS Gothic"/>
                          <w:kern w:val="24"/>
                          <w:sz w:val="12"/>
                          <w:szCs w:val="12"/>
                          <w:lang w:eastAsia="ja-JP"/>
                        </w:rPr>
                        <w:t xml:space="preserve">Configuring various </w:t>
                      </w:r>
                      <w:r w:rsidRPr="00A768B4">
                        <w:rPr>
                          <w:rFonts w:eastAsia="MS Gothic" w:hint="eastAsia"/>
                          <w:kern w:val="24"/>
                          <w:sz w:val="12"/>
                          <w:szCs w:val="12"/>
                          <w:lang w:eastAsia="ja-JP"/>
                        </w:rPr>
                        <w:t>S</w:t>
                      </w:r>
                      <w:r w:rsidRPr="00A768B4">
                        <w:rPr>
                          <w:rFonts w:eastAsia="MS Gothic"/>
                          <w:kern w:val="24"/>
                          <w:sz w:val="12"/>
                          <w:szCs w:val="12"/>
                          <w:lang w:eastAsia="ja-JP"/>
                        </w:rPr>
                        <w:t>hooting function settings</w:t>
                      </w:r>
                    </w:p>
                    <w:p w14:paraId="751FF44A" w14:textId="3C13A71C" w:rsidR="0064198E" w:rsidRPr="00A768B4" w:rsidRDefault="0064198E" w:rsidP="0064198E">
                      <w:pPr>
                        <w:spacing w:beforeLines="50" w:before="120" w:line="160" w:lineRule="exact"/>
                        <w:contextualSpacing/>
                        <w:rPr>
                          <w:rFonts w:ascii="MS Gothic" w:eastAsia="MS Gothic" w:hAnsi="MS Gothic"/>
                          <w:kern w:val="24"/>
                          <w:sz w:val="6"/>
                          <w:szCs w:val="6"/>
                          <w:lang w:eastAsia="ja-JP"/>
                        </w:rPr>
                      </w:pPr>
                    </w:p>
                  </w:txbxContent>
                </v:textbox>
              </v:shape>
            </w:pict>
          </mc:Fallback>
        </mc:AlternateContent>
      </w:r>
    </w:p>
    <w:p w14:paraId="0E7ECAFA" w14:textId="2160C79F" w:rsidR="0064198E" w:rsidRPr="001F4F52" w:rsidRDefault="0064198E" w:rsidP="001F4F52">
      <w:pPr>
        <w:widowControl/>
        <w:ind w:left="720"/>
        <w:rPr>
          <w:rFonts w:ascii="Arial" w:eastAsia="MS Mincho" w:hAnsi="Arial" w:cs="Arial"/>
          <w:kern w:val="2"/>
          <w:szCs w:val="24"/>
          <w:lang w:eastAsia="ja-JP"/>
        </w:rPr>
      </w:pPr>
    </w:p>
    <w:p w14:paraId="313D8EC5" w14:textId="77777777" w:rsidR="0064198E" w:rsidRPr="001F4F52" w:rsidRDefault="0064198E" w:rsidP="0064198E">
      <w:pPr>
        <w:widowControl/>
        <w:rPr>
          <w:rFonts w:ascii="Arial" w:eastAsia="MS Mincho" w:hAnsi="Arial" w:cs="Arial"/>
          <w:kern w:val="2"/>
          <w:szCs w:val="24"/>
          <w:lang w:eastAsia="ja-JP"/>
        </w:rPr>
      </w:pPr>
    </w:p>
    <w:p w14:paraId="219AED04" w14:textId="77777777" w:rsidR="0064198E" w:rsidRPr="001F4F52" w:rsidRDefault="0064198E" w:rsidP="0064198E">
      <w:pPr>
        <w:widowControl/>
        <w:rPr>
          <w:rFonts w:ascii="Arial" w:eastAsia="MS Mincho" w:hAnsi="Arial" w:cs="Arial"/>
          <w:kern w:val="2"/>
          <w:szCs w:val="24"/>
          <w:lang w:eastAsia="ja-JP"/>
        </w:rPr>
      </w:pPr>
    </w:p>
    <w:p w14:paraId="4F8376F0" w14:textId="77777777" w:rsidR="0064198E" w:rsidRPr="001F4F52" w:rsidRDefault="0064198E" w:rsidP="0064198E">
      <w:pPr>
        <w:widowControl/>
        <w:rPr>
          <w:rFonts w:ascii="Arial" w:eastAsia="MS Mincho" w:hAnsi="Arial" w:cs="Arial"/>
          <w:kern w:val="2"/>
          <w:szCs w:val="24"/>
          <w:lang w:eastAsia="ja-JP"/>
        </w:rPr>
      </w:pPr>
    </w:p>
    <w:p w14:paraId="1CF96248" w14:textId="77777777" w:rsidR="00B27ECD" w:rsidRPr="001F4F52" w:rsidRDefault="00B27ECD" w:rsidP="00B27ECD">
      <w:pPr>
        <w:rPr>
          <w:rFonts w:ascii="Arial" w:hAnsi="Arial" w:cs="Arial"/>
          <w:b/>
          <w:szCs w:val="24"/>
          <w:lang w:eastAsia="ja-JP"/>
        </w:rPr>
      </w:pPr>
    </w:p>
    <w:p w14:paraId="4181B4C4" w14:textId="49C48D68" w:rsidR="007E56A0" w:rsidRDefault="007E56A0" w:rsidP="007E56A0">
      <w:pPr>
        <w:ind w:left="1440"/>
        <w:rPr>
          <w:rFonts w:ascii="Arial" w:hAnsi="Arial" w:cs="Arial"/>
          <w:b/>
          <w:szCs w:val="24"/>
          <w:lang w:eastAsia="ja-JP"/>
        </w:rPr>
      </w:pPr>
    </w:p>
    <w:p w14:paraId="1471BE34" w14:textId="77777777" w:rsidR="00917E3A" w:rsidRPr="001F4F52" w:rsidRDefault="00917E3A" w:rsidP="007E56A0">
      <w:pPr>
        <w:ind w:left="1440"/>
        <w:rPr>
          <w:rFonts w:ascii="Arial" w:hAnsi="Arial" w:cs="Arial"/>
          <w:b/>
          <w:szCs w:val="24"/>
          <w:lang w:eastAsia="ja-JP"/>
        </w:rPr>
      </w:pPr>
    </w:p>
    <w:p w14:paraId="25AEC33E" w14:textId="77777777" w:rsidR="00B368A6" w:rsidRPr="001F4F52" w:rsidRDefault="00B368A6" w:rsidP="00B368A6">
      <w:pPr>
        <w:ind w:left="1440"/>
        <w:rPr>
          <w:rFonts w:ascii="Arial" w:hAnsi="Arial" w:cs="Arial"/>
          <w:b/>
        </w:rPr>
      </w:pPr>
      <w:r w:rsidRPr="001F4F52">
        <w:rPr>
          <w:rFonts w:ascii="Arial" w:hAnsi="Arial" w:cs="Arial"/>
          <w:b/>
          <w:szCs w:val="24"/>
          <w:u w:val="single"/>
        </w:rPr>
        <w:t xml:space="preserve">Screen display designs that are displayed only when corresponding signals are sent from external environment: </w:t>
      </w:r>
    </w:p>
    <w:p w14:paraId="6C3EB956" w14:textId="7157440F" w:rsidR="005136C0" w:rsidRPr="001F4F52" w:rsidRDefault="005136C0" w:rsidP="005136C0">
      <w:pPr>
        <w:widowControl/>
        <w:rPr>
          <w:rFonts w:ascii="Arial" w:hAnsi="Arial" w:cs="Arial"/>
          <w:szCs w:val="24"/>
        </w:rPr>
      </w:pPr>
    </w:p>
    <w:p w14:paraId="6F3F48EC" w14:textId="6FA6B014" w:rsidR="00826AF1" w:rsidRPr="001F4F52" w:rsidRDefault="00826AF1" w:rsidP="001F4F52">
      <w:pPr>
        <w:widowControl/>
        <w:ind w:left="1440"/>
        <w:rPr>
          <w:rFonts w:ascii="Arial" w:eastAsiaTheme="minorEastAsia" w:hAnsi="Arial" w:cs="Arial"/>
          <w:szCs w:val="24"/>
          <w:lang w:eastAsia="ja-JP"/>
        </w:rPr>
      </w:pPr>
      <w:r w:rsidRPr="001F4F52">
        <w:rPr>
          <w:rFonts w:ascii="Arial" w:eastAsiaTheme="minorEastAsia" w:hAnsi="Arial" w:cs="Arial"/>
          <w:szCs w:val="24"/>
          <w:lang w:eastAsia="ja-JP"/>
        </w:rPr>
        <w:t>"Graphic image for product purchasing"</w:t>
      </w:r>
    </w:p>
    <w:p w14:paraId="6EF5A6D9" w14:textId="77777777" w:rsidR="00B368A6" w:rsidRPr="001F4F52" w:rsidRDefault="00B368A6" w:rsidP="001F4F52">
      <w:pPr>
        <w:widowControl/>
        <w:ind w:left="1440"/>
        <w:rPr>
          <w:rFonts w:ascii="Arial" w:eastAsiaTheme="minorEastAsia" w:hAnsi="Arial" w:cs="Arial"/>
          <w:szCs w:val="24"/>
          <w:lang w:eastAsia="ja-JP"/>
        </w:rPr>
      </w:pPr>
      <w:r w:rsidRPr="001F4F52">
        <w:rPr>
          <w:rFonts w:ascii="Arial" w:eastAsiaTheme="minorEastAsia" w:hAnsi="Arial" w:cs="Arial"/>
          <w:szCs w:val="24"/>
          <w:lang w:eastAsia="ja-JP"/>
        </w:rPr>
        <w:t>(Graphic image on a website)</w:t>
      </w:r>
    </w:p>
    <w:p w14:paraId="4BB6F72D" w14:textId="77777777" w:rsidR="00826AF1" w:rsidRPr="001F4F52" w:rsidRDefault="00826AF1" w:rsidP="001F4F52">
      <w:pPr>
        <w:widowControl/>
        <w:ind w:left="1440"/>
        <w:rPr>
          <w:rFonts w:ascii="Arial" w:hAnsi="Arial" w:cs="Arial"/>
          <w:szCs w:val="24"/>
          <w:lang w:eastAsia="ja-JP"/>
        </w:rPr>
      </w:pPr>
    </w:p>
    <w:p w14:paraId="62BEC5D5" w14:textId="2426E377" w:rsidR="005136C0" w:rsidRPr="001F4F52" w:rsidRDefault="005136C0" w:rsidP="001F4F52">
      <w:pPr>
        <w:widowControl/>
        <w:ind w:left="1440"/>
        <w:rPr>
          <w:rFonts w:ascii="Arial" w:hAnsi="Arial" w:cs="Arial"/>
        </w:rPr>
      </w:pPr>
      <w:r w:rsidRPr="001F4F52">
        <w:rPr>
          <w:rFonts w:ascii="Arial" w:hAnsi="Arial" w:cs="Arial"/>
          <w:noProof/>
        </w:rPr>
        <w:drawing>
          <wp:inline distT="0" distB="0" distL="0" distR="0" wp14:anchorId="70F4CE7E" wp14:editId="30029142">
            <wp:extent cx="2957352" cy="2162908"/>
            <wp:effectExtent l="0" t="0" r="0" b="889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2973924" cy="2175028"/>
                    </a:xfrm>
                    <a:prstGeom prst="rect">
                      <a:avLst/>
                    </a:prstGeom>
                  </pic:spPr>
                </pic:pic>
              </a:graphicData>
            </a:graphic>
          </wp:inline>
        </w:drawing>
      </w:r>
    </w:p>
    <w:p w14:paraId="4D03726F" w14:textId="77777777" w:rsidR="008C0B7B" w:rsidRPr="001F4F52" w:rsidRDefault="008C0B7B" w:rsidP="007E56A0">
      <w:pPr>
        <w:ind w:left="1440"/>
        <w:rPr>
          <w:rFonts w:ascii="Arial" w:hAnsi="Arial" w:cs="Arial"/>
        </w:rPr>
      </w:pPr>
    </w:p>
    <w:p w14:paraId="41E5BD68" w14:textId="77777777" w:rsidR="00B368A6" w:rsidRPr="001F4F52" w:rsidRDefault="00B368A6" w:rsidP="00B368A6">
      <w:pPr>
        <w:ind w:left="1440"/>
        <w:rPr>
          <w:rFonts w:ascii="Arial" w:hAnsi="Arial" w:cs="Arial"/>
          <w:b/>
          <w:szCs w:val="24"/>
        </w:rPr>
      </w:pPr>
      <w:r w:rsidRPr="001F4F52">
        <w:rPr>
          <w:rFonts w:ascii="Arial" w:hAnsi="Arial" w:cs="Arial"/>
          <w:b/>
          <w:szCs w:val="24"/>
          <w:u w:val="single"/>
        </w:rPr>
        <w:t>Screen saver:</w:t>
      </w:r>
      <w:r w:rsidRPr="001F4F52">
        <w:rPr>
          <w:rFonts w:ascii="Arial" w:hAnsi="Arial" w:cs="Arial"/>
          <w:b/>
          <w:szCs w:val="24"/>
        </w:rPr>
        <w:t xml:space="preserve"> </w:t>
      </w:r>
    </w:p>
    <w:p w14:paraId="25A007B0" w14:textId="77777777" w:rsidR="00B368A6" w:rsidRPr="001F4F52" w:rsidRDefault="00B368A6" w:rsidP="00B368A6">
      <w:pPr>
        <w:ind w:left="1440"/>
        <w:rPr>
          <w:rFonts w:ascii="Arial" w:hAnsi="Arial" w:cs="Arial"/>
          <w:b/>
          <w:szCs w:val="24"/>
        </w:rPr>
      </w:pPr>
    </w:p>
    <w:p w14:paraId="0753BAAA" w14:textId="77777777" w:rsidR="00B368A6" w:rsidRPr="001F4F52" w:rsidRDefault="00B368A6" w:rsidP="00B368A6">
      <w:pPr>
        <w:ind w:left="1440"/>
        <w:rPr>
          <w:rFonts w:ascii="Arial" w:hAnsi="Arial" w:cs="Arial"/>
          <w:b/>
          <w:u w:val="single"/>
        </w:rPr>
      </w:pPr>
      <w:r w:rsidRPr="001F4F52">
        <w:rPr>
          <w:rFonts w:ascii="Arial" w:hAnsi="Arial" w:cs="Arial"/>
        </w:rPr>
        <w:t>This type of design is not registrable under the Japanese Design Act.</w:t>
      </w:r>
    </w:p>
    <w:p w14:paraId="7D52CB78" w14:textId="77777777" w:rsidR="00B27ECD" w:rsidRPr="001F4F52" w:rsidRDefault="00B27ECD" w:rsidP="001F4F52">
      <w:pPr>
        <w:rPr>
          <w:rFonts w:ascii="Arial" w:hAnsi="Arial" w:cs="Arial"/>
        </w:rPr>
      </w:pPr>
    </w:p>
    <w:p w14:paraId="6C54C043" w14:textId="3290BF19" w:rsidR="00B27ECD" w:rsidRPr="001F4F52" w:rsidRDefault="00B27ECD" w:rsidP="00B27ECD">
      <w:pPr>
        <w:ind w:left="1440"/>
        <w:rPr>
          <w:rFonts w:ascii="Arial" w:eastAsia="MS Gothic" w:hAnsi="Arial" w:cs="Arial"/>
        </w:rPr>
      </w:pPr>
      <w:r w:rsidRPr="001F4F52">
        <w:rPr>
          <w:rFonts w:ascii="Arial" w:eastAsia="MS Gothic" w:hAnsi="Arial" w:cs="Arial"/>
          <w:noProof/>
        </w:rPr>
        <w:drawing>
          <wp:inline distT="0" distB="0" distL="0" distR="0" wp14:anchorId="46CEE851" wp14:editId="0258DEF7">
            <wp:extent cx="4883437" cy="1457325"/>
            <wp:effectExtent l="0" t="0" r="0" b="0"/>
            <wp:docPr id="2246" name="Picture 2246" descr="2JPO_Ito_31Oct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JPO_Ito_31Oct2017"/>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4915986" cy="1467038"/>
                    </a:xfrm>
                    <a:prstGeom prst="rect">
                      <a:avLst/>
                    </a:prstGeom>
                    <a:noFill/>
                    <a:ln>
                      <a:noFill/>
                    </a:ln>
                  </pic:spPr>
                </pic:pic>
              </a:graphicData>
            </a:graphic>
          </wp:inline>
        </w:drawing>
      </w:r>
    </w:p>
    <w:p w14:paraId="26B27121" w14:textId="77777777" w:rsidR="0089558B" w:rsidRPr="001F4F52" w:rsidRDefault="0089558B" w:rsidP="00B27ECD">
      <w:pPr>
        <w:ind w:left="1440"/>
        <w:rPr>
          <w:rFonts w:ascii="Arial" w:eastAsia="MS Gothic" w:hAnsi="Arial" w:cs="Arial"/>
          <w:lang w:eastAsia="ja-JP"/>
        </w:rPr>
      </w:pPr>
    </w:p>
    <w:p w14:paraId="72A44FCE" w14:textId="77777777" w:rsidR="00917E3A" w:rsidRDefault="00917E3A">
      <w:pPr>
        <w:widowControl/>
        <w:spacing w:after="160" w:line="259" w:lineRule="auto"/>
        <w:rPr>
          <w:rFonts w:ascii="Arial" w:hAnsi="Arial" w:cs="Arial"/>
          <w:b/>
          <w:szCs w:val="24"/>
          <w:u w:val="single"/>
          <w:lang w:eastAsia="ja-JP"/>
        </w:rPr>
      </w:pPr>
      <w:r>
        <w:rPr>
          <w:rFonts w:ascii="Arial" w:hAnsi="Arial" w:cs="Arial"/>
          <w:b/>
          <w:szCs w:val="24"/>
          <w:u w:val="single"/>
          <w:lang w:eastAsia="ja-JP"/>
        </w:rPr>
        <w:br w:type="page"/>
      </w:r>
    </w:p>
    <w:p w14:paraId="49CED549" w14:textId="266E5AF6" w:rsidR="007E56A0" w:rsidRPr="001F4F52" w:rsidRDefault="007E56A0" w:rsidP="007E56A0">
      <w:pPr>
        <w:ind w:left="1440"/>
        <w:rPr>
          <w:rFonts w:ascii="Arial" w:hAnsi="Arial" w:cs="Arial"/>
          <w:b/>
          <w:szCs w:val="24"/>
          <w:lang w:eastAsia="ja-JP"/>
        </w:rPr>
      </w:pPr>
      <w:r w:rsidRPr="001F4F52">
        <w:rPr>
          <w:rFonts w:ascii="Arial" w:hAnsi="Arial" w:cs="Arial"/>
          <w:b/>
          <w:szCs w:val="24"/>
          <w:u w:val="single"/>
          <w:lang w:eastAsia="ja-JP"/>
        </w:rPr>
        <w:lastRenderedPageBreak/>
        <w:t>Static icon</w:t>
      </w:r>
      <w:r w:rsidRPr="001F4F52">
        <w:rPr>
          <w:rFonts w:ascii="Arial" w:hAnsi="Arial" w:cs="Arial"/>
          <w:b/>
          <w:szCs w:val="24"/>
          <w:lang w:eastAsia="ja-JP"/>
        </w:rPr>
        <w:t xml:space="preserve">: </w:t>
      </w:r>
    </w:p>
    <w:p w14:paraId="42C1D285" w14:textId="20B6068B" w:rsidR="00826AF1" w:rsidRPr="001F4F52" w:rsidRDefault="00826AF1" w:rsidP="001F4F52">
      <w:pPr>
        <w:rPr>
          <w:rFonts w:ascii="Arial" w:eastAsiaTheme="minorEastAsia" w:hAnsi="Arial" w:cs="Arial"/>
          <w:b/>
          <w:szCs w:val="24"/>
          <w:lang w:eastAsia="ja-JP"/>
        </w:rPr>
      </w:pPr>
    </w:p>
    <w:p w14:paraId="581840DC" w14:textId="75FFE1C5" w:rsidR="00826AF1" w:rsidRPr="001F4F52" w:rsidRDefault="00826AF1" w:rsidP="00826AF1">
      <w:pPr>
        <w:ind w:left="1440"/>
        <w:rPr>
          <w:rFonts w:ascii="Arial" w:eastAsiaTheme="minorEastAsia" w:hAnsi="Arial" w:cs="Arial"/>
          <w:szCs w:val="24"/>
          <w:lang w:eastAsia="ja-JP"/>
        </w:rPr>
      </w:pPr>
      <w:r w:rsidRPr="001F4F52">
        <w:rPr>
          <w:rFonts w:ascii="Arial" w:eastAsiaTheme="minorEastAsia" w:hAnsi="Arial" w:cs="Arial"/>
          <w:szCs w:val="24"/>
          <w:lang w:eastAsia="ja-JP"/>
        </w:rPr>
        <w:t>"Graphic image of an icon"</w:t>
      </w:r>
    </w:p>
    <w:p w14:paraId="357D0E17" w14:textId="74852B8A" w:rsidR="00826AF1" w:rsidRPr="001F4F52" w:rsidRDefault="00826AF1" w:rsidP="00826AF1">
      <w:pPr>
        <w:ind w:left="1440"/>
        <w:rPr>
          <w:rFonts w:ascii="Arial" w:eastAsiaTheme="minorEastAsia" w:hAnsi="Arial" w:cs="Arial"/>
          <w:szCs w:val="24"/>
          <w:lang w:eastAsia="ja-JP"/>
        </w:rPr>
      </w:pPr>
      <w:r w:rsidRPr="001F4F52">
        <w:rPr>
          <w:rFonts w:ascii="Arial" w:eastAsiaTheme="minorEastAsia" w:hAnsi="Arial" w:cs="Arial"/>
          <w:szCs w:val="24"/>
          <w:lang w:eastAsia="ja-JP"/>
        </w:rPr>
        <w:t xml:space="preserve">(Operation button </w:t>
      </w:r>
      <w:r w:rsidR="00A02738" w:rsidRPr="001F4F52">
        <w:rPr>
          <w:rFonts w:ascii="Arial" w:eastAsiaTheme="minorEastAsia" w:hAnsi="Arial" w:cs="Arial"/>
          <w:szCs w:val="24"/>
          <w:lang w:eastAsia="ja-JP"/>
        </w:rPr>
        <w:t>to start software by clicking</w:t>
      </w:r>
      <w:r w:rsidRPr="001F4F52">
        <w:rPr>
          <w:rFonts w:ascii="Arial" w:eastAsiaTheme="minorEastAsia" w:hAnsi="Arial" w:cs="Arial"/>
          <w:szCs w:val="24"/>
          <w:lang w:eastAsia="ja-JP"/>
        </w:rPr>
        <w:t>)</w:t>
      </w:r>
    </w:p>
    <w:p w14:paraId="42A80631" w14:textId="30B6B149" w:rsidR="005136C0" w:rsidRPr="001F4F52" w:rsidRDefault="005136C0" w:rsidP="001F4F52">
      <w:pPr>
        <w:widowControl/>
        <w:ind w:left="720" w:firstLineChars="300" w:firstLine="720"/>
        <w:rPr>
          <w:rFonts w:ascii="Arial" w:hAnsi="Arial" w:cs="Arial"/>
          <w:szCs w:val="24"/>
        </w:rPr>
      </w:pPr>
      <w:r w:rsidRPr="001F4F52">
        <w:rPr>
          <w:rFonts w:ascii="Arial" w:hAnsi="Arial" w:cs="Arial"/>
          <w:noProof/>
        </w:rPr>
        <w:drawing>
          <wp:inline distT="0" distB="0" distL="0" distR="0" wp14:anchorId="2660B8F9" wp14:editId="67A4F63B">
            <wp:extent cx="2196402" cy="2268415"/>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207027" cy="2279388"/>
                    </a:xfrm>
                    <a:prstGeom prst="rect">
                      <a:avLst/>
                    </a:prstGeom>
                  </pic:spPr>
                </pic:pic>
              </a:graphicData>
            </a:graphic>
          </wp:inline>
        </w:drawing>
      </w:r>
    </w:p>
    <w:p w14:paraId="4CB02B8E" w14:textId="7A3B6FC8" w:rsidR="00B27ECD" w:rsidRPr="001F4F52" w:rsidRDefault="00B27ECD" w:rsidP="001F4F52">
      <w:pPr>
        <w:rPr>
          <w:rFonts w:ascii="Arial" w:hAnsi="Arial" w:cs="Arial"/>
          <w:b/>
          <w:szCs w:val="24"/>
          <w:lang w:eastAsia="ja-JP"/>
        </w:rPr>
      </w:pPr>
    </w:p>
    <w:p w14:paraId="553C3322" w14:textId="738F69FE" w:rsidR="0016035B" w:rsidRDefault="0016035B" w:rsidP="007E56A0">
      <w:pPr>
        <w:ind w:left="1440"/>
        <w:rPr>
          <w:rFonts w:ascii="Arial" w:hAnsi="Arial" w:cs="Arial"/>
          <w:b/>
          <w:szCs w:val="24"/>
          <w:lang w:eastAsia="ja-JP"/>
        </w:rPr>
      </w:pPr>
    </w:p>
    <w:p w14:paraId="5FE22B35" w14:textId="77777777" w:rsidR="00917E3A" w:rsidRPr="001F4F52" w:rsidRDefault="00917E3A" w:rsidP="007E56A0">
      <w:pPr>
        <w:ind w:left="1440"/>
        <w:rPr>
          <w:rFonts w:ascii="Arial" w:hAnsi="Arial" w:cs="Arial"/>
          <w:b/>
          <w:szCs w:val="24"/>
          <w:lang w:eastAsia="ja-JP"/>
        </w:rPr>
      </w:pPr>
    </w:p>
    <w:p w14:paraId="0E60E314" w14:textId="5EC59785" w:rsidR="007E56A0" w:rsidRPr="001F4F52" w:rsidRDefault="007E56A0" w:rsidP="007E56A0">
      <w:pPr>
        <w:ind w:left="1440"/>
        <w:rPr>
          <w:rFonts w:ascii="Arial" w:hAnsi="Arial" w:cs="Arial"/>
          <w:b/>
          <w:szCs w:val="24"/>
          <w:u w:val="single"/>
        </w:rPr>
      </w:pPr>
      <w:r w:rsidRPr="001F4F52">
        <w:rPr>
          <w:rFonts w:ascii="Arial" w:hAnsi="Arial" w:cs="Arial"/>
          <w:b/>
          <w:szCs w:val="24"/>
          <w:u w:val="single"/>
        </w:rPr>
        <w:t xml:space="preserve">Dynamic icon: </w:t>
      </w:r>
    </w:p>
    <w:p w14:paraId="35F424A6" w14:textId="29CCECAA" w:rsidR="007E56A0" w:rsidRPr="001F4F52" w:rsidRDefault="007E56A0" w:rsidP="007E56A0">
      <w:pPr>
        <w:ind w:left="1440"/>
        <w:rPr>
          <w:rFonts w:ascii="Arial" w:hAnsi="Arial" w:cs="Arial"/>
          <w:szCs w:val="24"/>
        </w:rPr>
      </w:pPr>
    </w:p>
    <w:p w14:paraId="359FF78C" w14:textId="6914F73E" w:rsidR="007561AE" w:rsidRPr="001F4F52" w:rsidRDefault="007561AE" w:rsidP="007E56A0">
      <w:pPr>
        <w:ind w:left="1440"/>
        <w:rPr>
          <w:rFonts w:ascii="Arial" w:hAnsi="Arial" w:cs="Arial"/>
          <w:sz w:val="21"/>
        </w:rPr>
      </w:pPr>
      <w:r w:rsidRPr="001F4F52">
        <w:rPr>
          <w:rFonts w:ascii="Arial" w:hAnsi="Arial" w:cs="Arial"/>
          <w:szCs w:val="24"/>
        </w:rPr>
        <w:t>* Registration No.1573180   Computer with news viewing function</w:t>
      </w:r>
      <w:r w:rsidR="0089558B" w:rsidRPr="001F4F52">
        <w:rPr>
          <w:rFonts w:ascii="Arial" w:eastAsiaTheme="minorEastAsia" w:hAnsi="Arial" w:cs="Arial" w:hint="eastAsia"/>
          <w:szCs w:val="24"/>
          <w:lang w:eastAsia="ja-JP"/>
        </w:rPr>
        <w:t xml:space="preserve">　</w:t>
      </w:r>
      <w:r w:rsidR="00A768B4" w:rsidRPr="001F4F52">
        <w:rPr>
          <w:rFonts w:ascii="Arial" w:hAnsi="Arial" w:cs="Arial"/>
          <w:sz w:val="21"/>
          <w:szCs w:val="21"/>
        </w:rPr>
        <w:t xml:space="preserve"> </w:t>
      </w:r>
    </w:p>
    <w:p w14:paraId="65B58106" w14:textId="77777777" w:rsidR="007561AE" w:rsidRPr="001F4F52" w:rsidRDefault="007561AE" w:rsidP="007E56A0">
      <w:pPr>
        <w:ind w:left="1440"/>
        <w:rPr>
          <w:rFonts w:ascii="Arial" w:hAnsi="Arial" w:cs="Arial"/>
          <w:szCs w:val="24"/>
        </w:rPr>
      </w:pPr>
    </w:p>
    <w:p w14:paraId="40BD472B" w14:textId="05C097BC" w:rsidR="00B27ECD" w:rsidRPr="001F4F52" w:rsidRDefault="00B27ECD" w:rsidP="00B27ECD">
      <w:pPr>
        <w:ind w:left="1440"/>
        <w:rPr>
          <w:rFonts w:ascii="Arial" w:hAnsi="Arial" w:cs="Arial"/>
        </w:rPr>
      </w:pPr>
      <w:r w:rsidRPr="001F4F52">
        <w:rPr>
          <w:rFonts w:ascii="Arial" w:hAnsi="Arial" w:cs="Arial"/>
          <w:noProof/>
        </w:rPr>
        <w:drawing>
          <wp:inline distT="0" distB="0" distL="0" distR="0" wp14:anchorId="2B567670" wp14:editId="3B4AE3AE">
            <wp:extent cx="738900" cy="1249680"/>
            <wp:effectExtent l="0" t="0" r="4445" b="7620"/>
            <wp:docPr id="2275" name="Picture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5" name="JPS_001573180_000001.jpg"/>
                    <pic:cNvPicPr/>
                  </pic:nvPicPr>
                  <pic:blipFill rotWithShape="1">
                    <a:blip r:embed="rId84" cstate="print">
                      <a:extLst>
                        <a:ext uri="{28A0092B-C50C-407E-A947-70E740481C1C}">
                          <a14:useLocalDpi xmlns:a14="http://schemas.microsoft.com/office/drawing/2010/main" val="0"/>
                        </a:ext>
                      </a:extLst>
                    </a:blip>
                    <a:srcRect/>
                    <a:stretch/>
                  </pic:blipFill>
                  <pic:spPr bwMode="auto">
                    <a:xfrm>
                      <a:off x="0" y="0"/>
                      <a:ext cx="748233" cy="1265465"/>
                    </a:xfrm>
                    <a:prstGeom prst="rect">
                      <a:avLst/>
                    </a:prstGeom>
                    <a:ln>
                      <a:noFill/>
                    </a:ln>
                    <a:extLst>
                      <a:ext uri="{53640926-AAD7-44D8-BBD7-CCE9431645EC}">
                        <a14:shadowObscured xmlns:a14="http://schemas.microsoft.com/office/drawing/2010/main"/>
                      </a:ext>
                    </a:extLst>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061C0A0B" wp14:editId="08293958">
            <wp:extent cx="560292" cy="517525"/>
            <wp:effectExtent l="0" t="0" r="0" b="0"/>
            <wp:docPr id="2276" name="Picture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6" name="JPS_001573180_000002.jpg"/>
                    <pic:cNvPicPr/>
                  </pic:nvPicPr>
                  <pic:blipFill rotWithShape="1">
                    <a:blip r:embed="rId85" cstate="print">
                      <a:extLst>
                        <a:ext uri="{28A0092B-C50C-407E-A947-70E740481C1C}">
                          <a14:useLocalDpi xmlns:a14="http://schemas.microsoft.com/office/drawing/2010/main" val="0"/>
                        </a:ext>
                      </a:extLst>
                    </a:blip>
                    <a:srcRect/>
                    <a:stretch/>
                  </pic:blipFill>
                  <pic:spPr bwMode="auto">
                    <a:xfrm>
                      <a:off x="0" y="0"/>
                      <a:ext cx="576770" cy="532745"/>
                    </a:xfrm>
                    <a:prstGeom prst="rect">
                      <a:avLst/>
                    </a:prstGeom>
                    <a:ln>
                      <a:noFill/>
                    </a:ln>
                    <a:extLst>
                      <a:ext uri="{53640926-AAD7-44D8-BBD7-CCE9431645EC}">
                        <a14:shadowObscured xmlns:a14="http://schemas.microsoft.com/office/drawing/2010/main"/>
                      </a:ext>
                    </a:extLst>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2FAEC141" wp14:editId="625EB253">
            <wp:extent cx="573405" cy="573405"/>
            <wp:effectExtent l="0" t="0" r="0" b="0"/>
            <wp:docPr id="2277" name="Pictur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7" name="JPS_001573180_000004.jpg"/>
                    <pic:cNvPicPr/>
                  </pic:nvPicPr>
                  <pic:blipFill rotWithShape="1">
                    <a:blip r:embed="rId86" cstate="print">
                      <a:extLst>
                        <a:ext uri="{28A0092B-C50C-407E-A947-70E740481C1C}">
                          <a14:useLocalDpi xmlns:a14="http://schemas.microsoft.com/office/drawing/2010/main" val="0"/>
                        </a:ext>
                      </a:extLst>
                    </a:blip>
                    <a:srcRect/>
                    <a:stretch/>
                  </pic:blipFill>
                  <pic:spPr bwMode="auto">
                    <a:xfrm>
                      <a:off x="0" y="0"/>
                      <a:ext cx="576370" cy="576370"/>
                    </a:xfrm>
                    <a:prstGeom prst="rect">
                      <a:avLst/>
                    </a:prstGeom>
                    <a:ln>
                      <a:noFill/>
                    </a:ln>
                    <a:extLst>
                      <a:ext uri="{53640926-AAD7-44D8-BBD7-CCE9431645EC}">
                        <a14:shadowObscured xmlns:a14="http://schemas.microsoft.com/office/drawing/2010/main"/>
                      </a:ext>
                    </a:extLst>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11C7598F" wp14:editId="5F6F7265">
            <wp:extent cx="536553" cy="536239"/>
            <wp:effectExtent l="0" t="0" r="0" b="0"/>
            <wp:docPr id="2278" name="Picture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8" name="JPS_001573180_000006.jpg"/>
                    <pic:cNvPicPr/>
                  </pic:nvPicPr>
                  <pic:blipFill rotWithShape="1">
                    <a:blip r:embed="rId87" cstate="print">
                      <a:extLst>
                        <a:ext uri="{28A0092B-C50C-407E-A947-70E740481C1C}">
                          <a14:useLocalDpi xmlns:a14="http://schemas.microsoft.com/office/drawing/2010/main" val="0"/>
                        </a:ext>
                      </a:extLst>
                    </a:blip>
                    <a:srcRect/>
                    <a:stretch/>
                  </pic:blipFill>
                  <pic:spPr bwMode="auto">
                    <a:xfrm>
                      <a:off x="0" y="0"/>
                      <a:ext cx="561366" cy="561038"/>
                    </a:xfrm>
                    <a:prstGeom prst="rect">
                      <a:avLst/>
                    </a:prstGeom>
                    <a:ln>
                      <a:noFill/>
                    </a:ln>
                    <a:extLst>
                      <a:ext uri="{53640926-AAD7-44D8-BBD7-CCE9431645EC}">
                        <a14:shadowObscured xmlns:a14="http://schemas.microsoft.com/office/drawing/2010/main"/>
                      </a:ext>
                    </a:extLst>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7424768A" wp14:editId="10255701">
            <wp:extent cx="530257" cy="513567"/>
            <wp:effectExtent l="0" t="0" r="3175" b="1270"/>
            <wp:docPr id="2279" name="Picture 2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 name="JPS_001573180_000008.jpg"/>
                    <pic:cNvPicPr/>
                  </pic:nvPicPr>
                  <pic:blipFill rotWithShape="1">
                    <a:blip r:embed="rId88" cstate="print">
                      <a:extLst>
                        <a:ext uri="{28A0092B-C50C-407E-A947-70E740481C1C}">
                          <a14:useLocalDpi xmlns:a14="http://schemas.microsoft.com/office/drawing/2010/main" val="0"/>
                        </a:ext>
                      </a:extLst>
                    </a:blip>
                    <a:srcRect/>
                    <a:stretch/>
                  </pic:blipFill>
                  <pic:spPr bwMode="auto">
                    <a:xfrm>
                      <a:off x="0" y="0"/>
                      <a:ext cx="545610" cy="528437"/>
                    </a:xfrm>
                    <a:prstGeom prst="rect">
                      <a:avLst/>
                    </a:prstGeom>
                    <a:ln>
                      <a:noFill/>
                    </a:ln>
                    <a:extLst>
                      <a:ext uri="{53640926-AAD7-44D8-BBD7-CCE9431645EC}">
                        <a14:shadowObscured xmlns:a14="http://schemas.microsoft.com/office/drawing/2010/main"/>
                      </a:ext>
                    </a:extLst>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38797F7B" wp14:editId="11D1D080">
            <wp:extent cx="518160" cy="495633"/>
            <wp:effectExtent l="0" t="0" r="0" b="0"/>
            <wp:docPr id="2280" name="Picture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0" name="JPS_001573180_000010.jpg"/>
                    <pic:cNvPicPr/>
                  </pic:nvPicPr>
                  <pic:blipFill rotWithShape="1">
                    <a:blip r:embed="rId89" cstate="print">
                      <a:extLst>
                        <a:ext uri="{28A0092B-C50C-407E-A947-70E740481C1C}">
                          <a14:useLocalDpi xmlns:a14="http://schemas.microsoft.com/office/drawing/2010/main" val="0"/>
                        </a:ext>
                      </a:extLst>
                    </a:blip>
                    <a:srcRect/>
                    <a:stretch/>
                  </pic:blipFill>
                  <pic:spPr bwMode="auto">
                    <a:xfrm>
                      <a:off x="0" y="0"/>
                      <a:ext cx="522740" cy="500014"/>
                    </a:xfrm>
                    <a:prstGeom prst="rect">
                      <a:avLst/>
                    </a:prstGeom>
                    <a:ln>
                      <a:noFill/>
                    </a:ln>
                    <a:extLst>
                      <a:ext uri="{53640926-AAD7-44D8-BBD7-CCE9431645EC}">
                        <a14:shadowObscured xmlns:a14="http://schemas.microsoft.com/office/drawing/2010/main"/>
                      </a:ext>
                    </a:extLst>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38918CD7" wp14:editId="7C601EA4">
            <wp:extent cx="525780" cy="457200"/>
            <wp:effectExtent l="0" t="0" r="7620" b="0"/>
            <wp:docPr id="2281" name="Picture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1" name="JPS_001573180_000012.jpg"/>
                    <pic:cNvPicPr/>
                  </pic:nvPicPr>
                  <pic:blipFill rotWithShape="1">
                    <a:blip r:embed="rId90" cstate="print">
                      <a:extLst>
                        <a:ext uri="{28A0092B-C50C-407E-A947-70E740481C1C}">
                          <a14:useLocalDpi xmlns:a14="http://schemas.microsoft.com/office/drawing/2010/main" val="0"/>
                        </a:ext>
                      </a:extLst>
                    </a:blip>
                    <a:srcRect/>
                    <a:stretch/>
                  </pic:blipFill>
                  <pic:spPr bwMode="auto">
                    <a:xfrm>
                      <a:off x="0" y="0"/>
                      <a:ext cx="534472" cy="464758"/>
                    </a:xfrm>
                    <a:prstGeom prst="rect">
                      <a:avLst/>
                    </a:prstGeom>
                    <a:ln>
                      <a:noFill/>
                    </a:ln>
                    <a:extLst>
                      <a:ext uri="{53640926-AAD7-44D8-BBD7-CCE9431645EC}">
                        <a14:shadowObscured xmlns:a14="http://schemas.microsoft.com/office/drawing/2010/main"/>
                      </a:ext>
                    </a:extLst>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57DA9C42" wp14:editId="05579457">
            <wp:extent cx="504305" cy="528320"/>
            <wp:effectExtent l="0" t="0" r="0" b="5080"/>
            <wp:docPr id="2282" name="Picture 2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2" name="JPS_001573180_000014.jpg"/>
                    <pic:cNvPicPr/>
                  </pic:nvPicPr>
                  <pic:blipFill rotWithShape="1">
                    <a:blip r:embed="rId91" cstate="print">
                      <a:extLst>
                        <a:ext uri="{28A0092B-C50C-407E-A947-70E740481C1C}">
                          <a14:useLocalDpi xmlns:a14="http://schemas.microsoft.com/office/drawing/2010/main" val="0"/>
                        </a:ext>
                      </a:extLst>
                    </a:blip>
                    <a:srcRect/>
                    <a:stretch/>
                  </pic:blipFill>
                  <pic:spPr bwMode="auto">
                    <a:xfrm>
                      <a:off x="0" y="0"/>
                      <a:ext cx="518043" cy="542712"/>
                    </a:xfrm>
                    <a:prstGeom prst="rect">
                      <a:avLst/>
                    </a:prstGeom>
                    <a:ln>
                      <a:noFill/>
                    </a:ln>
                    <a:extLst>
                      <a:ext uri="{53640926-AAD7-44D8-BBD7-CCE9431645EC}">
                        <a14:shadowObscured xmlns:a14="http://schemas.microsoft.com/office/drawing/2010/main"/>
                      </a:ext>
                    </a:extLst>
                  </pic:spPr>
                </pic:pic>
              </a:graphicData>
            </a:graphic>
          </wp:inline>
        </w:drawing>
      </w:r>
    </w:p>
    <w:p w14:paraId="08A1D548" w14:textId="77777777" w:rsidR="00B27ECD" w:rsidRPr="001F4F52" w:rsidRDefault="00B27ECD" w:rsidP="00B27ECD">
      <w:pPr>
        <w:ind w:left="1440"/>
        <w:rPr>
          <w:rFonts w:ascii="Arial" w:hAnsi="Arial" w:cs="Arial"/>
        </w:rPr>
      </w:pPr>
    </w:p>
    <w:p w14:paraId="1CA215E6" w14:textId="112ED1BA" w:rsidR="00B27ECD" w:rsidRPr="001F4F52" w:rsidRDefault="00B27ECD" w:rsidP="007E56A0">
      <w:pPr>
        <w:ind w:left="1440"/>
        <w:rPr>
          <w:rFonts w:ascii="Arial" w:hAnsi="Arial" w:cs="Arial"/>
          <w:b/>
          <w:szCs w:val="24"/>
        </w:rPr>
      </w:pPr>
    </w:p>
    <w:p w14:paraId="4C3096C0" w14:textId="77777777" w:rsidR="00B27ECD" w:rsidRPr="001F4F52" w:rsidRDefault="00B27ECD" w:rsidP="007E56A0">
      <w:pPr>
        <w:ind w:left="1440"/>
        <w:rPr>
          <w:rFonts w:ascii="Arial" w:hAnsi="Arial" w:cs="Arial"/>
          <w:b/>
          <w:szCs w:val="24"/>
        </w:rPr>
      </w:pPr>
    </w:p>
    <w:p w14:paraId="3B4ED514" w14:textId="77777777" w:rsidR="00917E3A" w:rsidRDefault="00917E3A">
      <w:pPr>
        <w:widowControl/>
        <w:spacing w:after="160" w:line="259" w:lineRule="auto"/>
        <w:rPr>
          <w:rFonts w:ascii="Arial" w:hAnsi="Arial" w:cs="Arial"/>
          <w:b/>
          <w:szCs w:val="24"/>
          <w:u w:val="single"/>
          <w:lang w:eastAsia="ja-JP"/>
        </w:rPr>
      </w:pPr>
      <w:r>
        <w:rPr>
          <w:rFonts w:ascii="Arial" w:hAnsi="Arial" w:cs="Arial"/>
          <w:b/>
          <w:szCs w:val="24"/>
          <w:u w:val="single"/>
          <w:lang w:eastAsia="ja-JP"/>
        </w:rPr>
        <w:br w:type="page"/>
      </w:r>
    </w:p>
    <w:p w14:paraId="722EB87D" w14:textId="4DEA9479" w:rsidR="007E56A0" w:rsidRPr="001F4F52" w:rsidRDefault="007E56A0" w:rsidP="007E56A0">
      <w:pPr>
        <w:ind w:left="1440"/>
        <w:rPr>
          <w:rFonts w:ascii="Arial" w:hAnsi="Arial" w:cs="Arial"/>
          <w:b/>
          <w:szCs w:val="24"/>
          <w:lang w:eastAsia="ja-JP"/>
        </w:rPr>
      </w:pPr>
      <w:r w:rsidRPr="001F4F52">
        <w:rPr>
          <w:rFonts w:ascii="Arial" w:hAnsi="Arial" w:cs="Arial"/>
          <w:b/>
          <w:szCs w:val="24"/>
          <w:u w:val="single"/>
          <w:lang w:eastAsia="ja-JP"/>
        </w:rPr>
        <w:lastRenderedPageBreak/>
        <w:t>Transitional image</w:t>
      </w:r>
      <w:r w:rsidRPr="001F4F52">
        <w:rPr>
          <w:rFonts w:ascii="Arial" w:hAnsi="Arial" w:cs="Arial"/>
          <w:b/>
          <w:szCs w:val="24"/>
          <w:lang w:eastAsia="ja-JP"/>
        </w:rPr>
        <w:t xml:space="preserve">: </w:t>
      </w:r>
    </w:p>
    <w:p w14:paraId="0568787E" w14:textId="6C0CB4F8" w:rsidR="007E56A0" w:rsidRPr="001F4F52" w:rsidRDefault="007E56A0" w:rsidP="007E56A0">
      <w:pPr>
        <w:ind w:left="1440"/>
        <w:rPr>
          <w:rFonts w:ascii="Arial" w:eastAsiaTheme="minorEastAsia" w:hAnsi="Arial" w:cs="Arial"/>
          <w:b/>
          <w:szCs w:val="24"/>
          <w:u w:val="single"/>
          <w:lang w:eastAsia="ja-JP"/>
        </w:rPr>
      </w:pPr>
    </w:p>
    <w:p w14:paraId="3E87792B" w14:textId="5A384E3D" w:rsidR="005136C0" w:rsidRPr="001F4F52" w:rsidRDefault="005136C0" w:rsidP="001F4F52">
      <w:pPr>
        <w:ind w:left="810"/>
        <w:rPr>
          <w:rFonts w:ascii="Arial" w:eastAsiaTheme="minorEastAsia" w:hAnsi="Arial" w:cs="Arial"/>
          <w:b/>
          <w:szCs w:val="24"/>
          <w:u w:val="single"/>
          <w:lang w:eastAsia="ja-JP"/>
        </w:rPr>
      </w:pPr>
      <w:r w:rsidRPr="001F4F52">
        <w:rPr>
          <w:rFonts w:ascii="Arial" w:hAnsi="Arial" w:cs="Arial"/>
          <w:noProof/>
          <w:szCs w:val="24"/>
        </w:rPr>
        <mc:AlternateContent>
          <mc:Choice Requires="wpg">
            <w:drawing>
              <wp:inline distT="0" distB="0" distL="0" distR="0" wp14:anchorId="3D1E6B3A" wp14:editId="02951BBA">
                <wp:extent cx="5829300" cy="3481705"/>
                <wp:effectExtent l="0" t="0" r="0" b="23495"/>
                <wp:docPr id="2356" name="グループ化 2356"/>
                <wp:cNvGraphicFramePr/>
                <a:graphic xmlns:a="http://schemas.openxmlformats.org/drawingml/2006/main">
                  <a:graphicData uri="http://schemas.microsoft.com/office/word/2010/wordprocessingGroup">
                    <wpg:wgp>
                      <wpg:cNvGrpSpPr/>
                      <wpg:grpSpPr>
                        <a:xfrm>
                          <a:off x="0" y="0"/>
                          <a:ext cx="5829300" cy="3481705"/>
                          <a:chOff x="0" y="-52705"/>
                          <a:chExt cx="5829300" cy="3481705"/>
                        </a:xfrm>
                      </wpg:grpSpPr>
                      <wpg:grpSp>
                        <wpg:cNvPr id="2357" name="グループ化 2357"/>
                        <wpg:cNvGrpSpPr>
                          <a:grpSpLocks/>
                        </wpg:cNvGrpSpPr>
                        <wpg:grpSpPr bwMode="auto">
                          <a:xfrm>
                            <a:off x="104032" y="57150"/>
                            <a:ext cx="1619250" cy="1543050"/>
                            <a:chOff x="1334" y="5855"/>
                            <a:chExt cx="2550" cy="2430"/>
                          </a:xfrm>
                        </wpg:grpSpPr>
                        <wpg:grpSp>
                          <wpg:cNvPr id="2358" name="Group 63"/>
                          <wpg:cNvGrpSpPr>
                            <a:grpSpLocks/>
                          </wpg:cNvGrpSpPr>
                          <wpg:grpSpPr bwMode="auto">
                            <a:xfrm>
                              <a:off x="1881" y="6213"/>
                              <a:ext cx="1632" cy="2072"/>
                              <a:chOff x="2778" y="5764"/>
                              <a:chExt cx="1632" cy="2072"/>
                            </a:xfrm>
                          </wpg:grpSpPr>
                          <pic:pic xmlns:pic="http://schemas.openxmlformats.org/drawingml/2006/picture">
                            <pic:nvPicPr>
                              <pic:cNvPr id="2359" name="Picture 6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2778" y="5765"/>
                                <a:ext cx="1632" cy="20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60" name="Rectangle 65"/>
                            <wps:cNvSpPr>
                              <a:spLocks noChangeArrowheads="1"/>
                            </wps:cNvSpPr>
                            <wps:spPr bwMode="auto">
                              <a:xfrm>
                                <a:off x="2778" y="5764"/>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361" name="Text Box 66"/>
                          <wps:cNvSpPr txBox="1">
                            <a:spLocks noChangeArrowheads="1"/>
                          </wps:cNvSpPr>
                          <wps:spPr bwMode="auto">
                            <a:xfrm>
                              <a:off x="1334" y="5855"/>
                              <a:ext cx="255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677BF414" w14:textId="310D22E5" w:rsidR="005136C0" w:rsidRPr="00C84BC5" w:rsidRDefault="005136C0" w:rsidP="005136C0">
                                <w:pPr>
                                  <w:jc w:val="center"/>
                                  <w:rPr>
                                    <w:rFonts w:eastAsia="MS PMincho"/>
                                    <w:spacing w:val="-6"/>
                                    <w:sz w:val="16"/>
                                    <w:szCs w:val="16"/>
                                  </w:rPr>
                                </w:pPr>
                                <w:r w:rsidRPr="00C84BC5">
                                  <w:rPr>
                                    <w:rFonts w:eastAsia="MS PMincho"/>
                                    <w:spacing w:val="-6"/>
                                    <w:sz w:val="16"/>
                                    <w:szCs w:val="16"/>
                                  </w:rPr>
                                  <w:t>【</w:t>
                                </w:r>
                                <w:r w:rsidR="00F059C1" w:rsidRPr="00C84BC5">
                                  <w:rPr>
                                    <w:rFonts w:eastAsia="MS PMincho"/>
                                    <w:spacing w:val="-6"/>
                                    <w:sz w:val="16"/>
                                    <w:szCs w:val="16"/>
                                    <w:lang w:eastAsia="ja-JP"/>
                                  </w:rPr>
                                  <w:t>Enlarged view of display part</w:t>
                                </w:r>
                                <w:r w:rsidRPr="00C84BC5">
                                  <w:rPr>
                                    <w:rFonts w:eastAsia="MS PMincho"/>
                                    <w:spacing w:val="-6"/>
                                    <w:sz w:val="16"/>
                                    <w:szCs w:val="16"/>
                                  </w:rPr>
                                  <w:t>】</w:t>
                                </w:r>
                              </w:p>
                            </w:txbxContent>
                          </wps:txbx>
                          <wps:bodyPr rot="0" vert="horz" wrap="square" lIns="91440" tIns="45720" rIns="91440" bIns="45720" anchor="t" anchorCtr="0" upright="1">
                            <a:noAutofit/>
                          </wps:bodyPr>
                        </wps:wsp>
                      </wpg:grpSp>
                      <wpg:grpSp>
                        <wpg:cNvPr id="2362" name="グループ化 2362"/>
                        <wpg:cNvGrpSpPr>
                          <a:grpSpLocks/>
                        </wpg:cNvGrpSpPr>
                        <wpg:grpSpPr bwMode="auto">
                          <a:xfrm>
                            <a:off x="1259457" y="-51435"/>
                            <a:ext cx="1943100" cy="1651000"/>
                            <a:chOff x="3321" y="5684"/>
                            <a:chExt cx="3060" cy="2600"/>
                          </a:xfrm>
                        </wpg:grpSpPr>
                        <wpg:grpSp>
                          <wpg:cNvPr id="2363" name="Group 68"/>
                          <wpg:cNvGrpSpPr>
                            <a:grpSpLocks/>
                          </wpg:cNvGrpSpPr>
                          <wpg:grpSpPr bwMode="auto">
                            <a:xfrm>
                              <a:off x="4041" y="6213"/>
                              <a:ext cx="1623" cy="2071"/>
                              <a:chOff x="4938" y="5764"/>
                              <a:chExt cx="1623" cy="2071"/>
                            </a:xfrm>
                          </wpg:grpSpPr>
                          <pic:pic xmlns:pic="http://schemas.openxmlformats.org/drawingml/2006/picture">
                            <pic:nvPicPr>
                              <pic:cNvPr id="2364" name="Picture 6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4941" y="5765"/>
                                <a:ext cx="1620"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65" name="Rectangle 70"/>
                            <wps:cNvSpPr>
                              <a:spLocks noChangeArrowheads="1"/>
                            </wps:cNvSpPr>
                            <wps:spPr bwMode="auto">
                              <a:xfrm>
                                <a:off x="4938" y="5764"/>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366" name="Text Box 71"/>
                          <wps:cNvSpPr txBox="1">
                            <a:spLocks noChangeArrowheads="1"/>
                          </wps:cNvSpPr>
                          <wps:spPr bwMode="auto">
                            <a:xfrm>
                              <a:off x="3321" y="5684"/>
                              <a:ext cx="306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687D497E" w14:textId="77777777" w:rsidR="00F059C1" w:rsidRPr="00C84BC5" w:rsidRDefault="005136C0" w:rsidP="005136C0">
                                <w:pPr>
                                  <w:jc w:val="center"/>
                                  <w:rPr>
                                    <w:rFonts w:eastAsia="MS PMincho"/>
                                    <w:spacing w:val="-6"/>
                                    <w:sz w:val="16"/>
                                    <w:szCs w:val="16"/>
                                    <w:lang w:eastAsia="ja-JP"/>
                                  </w:rPr>
                                </w:pPr>
                                <w:r w:rsidRPr="00C84BC5">
                                  <w:rPr>
                                    <w:rFonts w:eastAsia="MS PMincho"/>
                                    <w:spacing w:val="-6"/>
                                    <w:sz w:val="16"/>
                                    <w:szCs w:val="16"/>
                                    <w:lang w:eastAsia="ja-JP"/>
                                  </w:rPr>
                                  <w:t>【</w:t>
                                </w:r>
                                <w:r w:rsidR="00F059C1" w:rsidRPr="00C84BC5">
                                  <w:rPr>
                                    <w:rFonts w:eastAsia="MS PMincho"/>
                                    <w:spacing w:val="-6"/>
                                    <w:sz w:val="16"/>
                                    <w:szCs w:val="16"/>
                                    <w:lang w:eastAsia="ja-JP"/>
                                  </w:rPr>
                                  <w:t xml:space="preserve">Enlarged view of  display part </w:t>
                                </w:r>
                              </w:p>
                              <w:p w14:paraId="194F8A25" w14:textId="60007392" w:rsidR="005136C0" w:rsidRPr="00C84BC5" w:rsidRDefault="00F059C1" w:rsidP="005136C0">
                                <w:pPr>
                                  <w:jc w:val="center"/>
                                  <w:rPr>
                                    <w:rFonts w:eastAsia="MS PMincho"/>
                                    <w:spacing w:val="-6"/>
                                    <w:sz w:val="16"/>
                                    <w:szCs w:val="16"/>
                                    <w:lang w:eastAsia="ja-JP"/>
                                  </w:rPr>
                                </w:pPr>
                                <w:r w:rsidRPr="00C84BC5">
                                  <w:rPr>
                                    <w:rFonts w:eastAsia="MS PMincho"/>
                                    <w:spacing w:val="-6"/>
                                    <w:sz w:val="16"/>
                                    <w:szCs w:val="16"/>
                                    <w:lang w:eastAsia="ja-JP"/>
                                  </w:rPr>
                                  <w:t>showing the changed state1</w:t>
                                </w:r>
                                <w:r w:rsidR="005136C0" w:rsidRPr="00C84BC5">
                                  <w:rPr>
                                    <w:rFonts w:eastAsia="MS PMincho"/>
                                    <w:spacing w:val="-6"/>
                                    <w:sz w:val="16"/>
                                    <w:szCs w:val="16"/>
                                    <w:lang w:eastAsia="ja-JP"/>
                                  </w:rPr>
                                  <w:t>】</w:t>
                                </w:r>
                              </w:p>
                            </w:txbxContent>
                          </wps:txbx>
                          <wps:bodyPr rot="0" vert="horz" wrap="square" lIns="91440" tIns="45720" rIns="91440" bIns="45720" anchor="t" anchorCtr="0" upright="1">
                            <a:noAutofit/>
                          </wps:bodyPr>
                        </wps:wsp>
                      </wpg:grpSp>
                      <wpg:grpSp>
                        <wpg:cNvPr id="2367" name="グループ化 2367"/>
                        <wpg:cNvGrpSpPr>
                          <a:grpSpLocks/>
                        </wpg:cNvGrpSpPr>
                        <wpg:grpSpPr bwMode="auto">
                          <a:xfrm>
                            <a:off x="2518913" y="-51435"/>
                            <a:ext cx="1943100" cy="1650365"/>
                            <a:chOff x="5481" y="5684"/>
                            <a:chExt cx="3060" cy="2599"/>
                          </a:xfrm>
                        </wpg:grpSpPr>
                        <wpg:grpSp>
                          <wpg:cNvPr id="2052" name="Group 73"/>
                          <wpg:cNvGrpSpPr>
                            <a:grpSpLocks/>
                          </wpg:cNvGrpSpPr>
                          <wpg:grpSpPr bwMode="auto">
                            <a:xfrm>
                              <a:off x="6190" y="6212"/>
                              <a:ext cx="1631" cy="2071"/>
                              <a:chOff x="6381" y="5764"/>
                              <a:chExt cx="1631" cy="2071"/>
                            </a:xfrm>
                          </wpg:grpSpPr>
                          <pic:pic xmlns:pic="http://schemas.openxmlformats.org/drawingml/2006/picture">
                            <pic:nvPicPr>
                              <pic:cNvPr id="2056" name="Picture 7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6381" y="5765"/>
                                <a:ext cx="1631"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67" name="Rectangle 75"/>
                            <wps:cNvSpPr>
                              <a:spLocks noChangeArrowheads="1"/>
                            </wps:cNvSpPr>
                            <wps:spPr bwMode="auto">
                              <a:xfrm>
                                <a:off x="6381" y="5764"/>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068" name="Text Box 76"/>
                          <wps:cNvSpPr txBox="1">
                            <a:spLocks noChangeArrowheads="1"/>
                          </wps:cNvSpPr>
                          <wps:spPr bwMode="auto">
                            <a:xfrm>
                              <a:off x="5481" y="5684"/>
                              <a:ext cx="306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03215603"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30ED5EB9" w14:textId="770DF274"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state2</w:t>
                                </w:r>
                                <w:r w:rsidRPr="00C84BC5">
                                  <w:rPr>
                                    <w:rFonts w:eastAsia="MS PMincho"/>
                                    <w:spacing w:val="-6"/>
                                    <w:sz w:val="16"/>
                                    <w:szCs w:val="16"/>
                                    <w:lang w:eastAsia="ja-JP"/>
                                  </w:rPr>
                                  <w:t>】</w:t>
                                </w:r>
                              </w:p>
                              <w:p w14:paraId="1B736FFB" w14:textId="0C5E93B7" w:rsidR="005136C0" w:rsidRPr="00C84BC5" w:rsidRDefault="005136C0" w:rsidP="005136C0">
                                <w:pPr>
                                  <w:jc w:val="center"/>
                                  <w:rPr>
                                    <w:rFonts w:eastAsia="MS PMincho"/>
                                    <w:spacing w:val="-6"/>
                                    <w:sz w:val="16"/>
                                    <w:szCs w:val="16"/>
                                    <w:lang w:eastAsia="ja-JP"/>
                                  </w:rPr>
                                </w:pPr>
                              </w:p>
                            </w:txbxContent>
                          </wps:txbx>
                          <wps:bodyPr rot="0" vert="horz" wrap="square" lIns="91440" tIns="45720" rIns="91440" bIns="45720" anchor="t" anchorCtr="0" upright="1">
                            <a:noAutofit/>
                          </wps:bodyPr>
                        </wps:wsp>
                      </wpg:grpSp>
                      <wpg:grpSp>
                        <wpg:cNvPr id="2069" name="グループ化 2069"/>
                        <wpg:cNvGrpSpPr>
                          <a:grpSpLocks/>
                        </wpg:cNvGrpSpPr>
                        <wpg:grpSpPr bwMode="auto">
                          <a:xfrm>
                            <a:off x="3769744" y="-52705"/>
                            <a:ext cx="1943100" cy="1651635"/>
                            <a:chOff x="7641" y="5682"/>
                            <a:chExt cx="3060" cy="2601"/>
                          </a:xfrm>
                        </wpg:grpSpPr>
                        <wpg:grpSp>
                          <wpg:cNvPr id="2070" name="Group 78"/>
                          <wpg:cNvGrpSpPr>
                            <a:grpSpLocks/>
                          </wpg:cNvGrpSpPr>
                          <wpg:grpSpPr bwMode="auto">
                            <a:xfrm>
                              <a:off x="8358" y="6212"/>
                              <a:ext cx="1623" cy="2071"/>
                              <a:chOff x="8178" y="5764"/>
                              <a:chExt cx="1623" cy="2071"/>
                            </a:xfrm>
                          </wpg:grpSpPr>
                          <pic:pic xmlns:pic="http://schemas.openxmlformats.org/drawingml/2006/picture">
                            <pic:nvPicPr>
                              <pic:cNvPr id="2072" name="Picture 7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8181" y="5765"/>
                                <a:ext cx="1620"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73" name="Rectangle 80"/>
                            <wps:cNvSpPr>
                              <a:spLocks noChangeArrowheads="1"/>
                            </wps:cNvSpPr>
                            <wps:spPr bwMode="auto">
                              <a:xfrm>
                                <a:off x="8178" y="5764"/>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074" name="Text Box 81"/>
                          <wps:cNvSpPr txBox="1">
                            <a:spLocks noChangeArrowheads="1"/>
                          </wps:cNvSpPr>
                          <wps:spPr bwMode="auto">
                            <a:xfrm>
                              <a:off x="7641" y="5682"/>
                              <a:ext cx="306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1313361E"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630FDA6A" w14:textId="54A0EA20"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state3</w:t>
                                </w:r>
                                <w:r w:rsidRPr="00C84BC5">
                                  <w:rPr>
                                    <w:rFonts w:eastAsia="MS PMincho"/>
                                    <w:spacing w:val="-6"/>
                                    <w:sz w:val="16"/>
                                    <w:szCs w:val="16"/>
                                    <w:lang w:eastAsia="ja-JP"/>
                                  </w:rPr>
                                  <w:t>】</w:t>
                                </w:r>
                              </w:p>
                              <w:p w14:paraId="369BAF0D" w14:textId="235587A2" w:rsidR="005136C0" w:rsidRPr="00C84BC5" w:rsidRDefault="005136C0" w:rsidP="005136C0">
                                <w:pPr>
                                  <w:jc w:val="center"/>
                                  <w:rPr>
                                    <w:rFonts w:eastAsia="MS PMincho"/>
                                    <w:spacing w:val="-6"/>
                                    <w:sz w:val="16"/>
                                    <w:szCs w:val="16"/>
                                    <w:lang w:eastAsia="ja-JP"/>
                                  </w:rPr>
                                </w:pPr>
                              </w:p>
                            </w:txbxContent>
                          </wps:txbx>
                          <wps:bodyPr rot="0" vert="horz" wrap="square" lIns="91440" tIns="45720" rIns="91440" bIns="45720" anchor="t" anchorCtr="0" upright="1">
                            <a:noAutofit/>
                          </wps:bodyPr>
                        </wps:wsp>
                      </wpg:grpSp>
                      <wpg:grpSp>
                        <wpg:cNvPr id="2075" name="グループ化 2075"/>
                        <wpg:cNvGrpSpPr>
                          <a:grpSpLocks/>
                        </wpg:cNvGrpSpPr>
                        <wpg:grpSpPr bwMode="auto">
                          <a:xfrm>
                            <a:off x="0" y="1778000"/>
                            <a:ext cx="1943100" cy="1651000"/>
                            <a:chOff x="1161" y="8565"/>
                            <a:chExt cx="3060" cy="2600"/>
                          </a:xfrm>
                        </wpg:grpSpPr>
                        <wpg:grpSp>
                          <wpg:cNvPr id="2076" name="Group 83"/>
                          <wpg:cNvGrpSpPr>
                            <a:grpSpLocks/>
                          </wpg:cNvGrpSpPr>
                          <wpg:grpSpPr bwMode="auto">
                            <a:xfrm>
                              <a:off x="1881" y="9095"/>
                              <a:ext cx="1631" cy="2070"/>
                              <a:chOff x="2601" y="8105"/>
                              <a:chExt cx="1631" cy="2070"/>
                            </a:xfrm>
                          </wpg:grpSpPr>
                          <pic:pic xmlns:pic="http://schemas.openxmlformats.org/drawingml/2006/picture">
                            <pic:nvPicPr>
                              <pic:cNvPr id="2077" name="Picture 8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2601" y="8105"/>
                                <a:ext cx="1631"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78" name="Rectangle 85"/>
                            <wps:cNvSpPr>
                              <a:spLocks noChangeArrowheads="1"/>
                            </wps:cNvSpPr>
                            <wps:spPr bwMode="auto">
                              <a:xfrm>
                                <a:off x="2601" y="8105"/>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079" name="Text Box 86"/>
                          <wps:cNvSpPr txBox="1">
                            <a:spLocks noChangeArrowheads="1"/>
                          </wps:cNvSpPr>
                          <wps:spPr bwMode="auto">
                            <a:xfrm>
                              <a:off x="1161" y="8565"/>
                              <a:ext cx="306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2A4017DD"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77E04BB4" w14:textId="04CAC28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state4</w:t>
                                </w:r>
                                <w:r w:rsidRPr="00C84BC5">
                                  <w:rPr>
                                    <w:rFonts w:eastAsia="MS PMincho"/>
                                    <w:spacing w:val="-6"/>
                                    <w:sz w:val="16"/>
                                    <w:szCs w:val="16"/>
                                    <w:lang w:eastAsia="ja-JP"/>
                                  </w:rPr>
                                  <w:t>】</w:t>
                                </w:r>
                              </w:p>
                              <w:p w14:paraId="0D97486A" w14:textId="23411584" w:rsidR="005136C0" w:rsidRPr="00C84BC5" w:rsidRDefault="005136C0" w:rsidP="005136C0">
                                <w:pPr>
                                  <w:jc w:val="center"/>
                                  <w:rPr>
                                    <w:rFonts w:eastAsia="MS PMincho"/>
                                    <w:spacing w:val="-6"/>
                                    <w:sz w:val="16"/>
                                    <w:szCs w:val="16"/>
                                    <w:lang w:eastAsia="ja-JP"/>
                                  </w:rPr>
                                </w:pPr>
                              </w:p>
                            </w:txbxContent>
                          </wps:txbx>
                          <wps:bodyPr rot="0" vert="horz" wrap="square" lIns="91440" tIns="45720" rIns="91440" bIns="45720" anchor="t" anchorCtr="0" upright="1">
                            <a:noAutofit/>
                          </wps:bodyPr>
                        </wps:wsp>
                      </wpg:grpSp>
                      <wpg:grpSp>
                        <wpg:cNvPr id="2080" name="グループ化 2080"/>
                        <wpg:cNvGrpSpPr>
                          <a:grpSpLocks/>
                        </wpg:cNvGrpSpPr>
                        <wpg:grpSpPr bwMode="auto">
                          <a:xfrm>
                            <a:off x="1259457" y="1778000"/>
                            <a:ext cx="1943100" cy="1651000"/>
                            <a:chOff x="3321" y="8565"/>
                            <a:chExt cx="3060" cy="2600"/>
                          </a:xfrm>
                        </wpg:grpSpPr>
                        <wpg:grpSp>
                          <wpg:cNvPr id="2081" name="Group 88"/>
                          <wpg:cNvGrpSpPr>
                            <a:grpSpLocks/>
                          </wpg:cNvGrpSpPr>
                          <wpg:grpSpPr bwMode="auto">
                            <a:xfrm>
                              <a:off x="4038" y="9095"/>
                              <a:ext cx="1623" cy="2070"/>
                              <a:chOff x="4401" y="8105"/>
                              <a:chExt cx="1623" cy="2070"/>
                            </a:xfrm>
                          </wpg:grpSpPr>
                          <pic:pic xmlns:pic="http://schemas.openxmlformats.org/drawingml/2006/picture">
                            <pic:nvPicPr>
                              <pic:cNvPr id="2082" name="Picture 8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401" y="8105"/>
                                <a:ext cx="1620"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83" name="Rectangle 90"/>
                            <wps:cNvSpPr>
                              <a:spLocks noChangeArrowheads="1"/>
                            </wps:cNvSpPr>
                            <wps:spPr bwMode="auto">
                              <a:xfrm>
                                <a:off x="4401" y="8105"/>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084" name="Text Box 91"/>
                          <wps:cNvSpPr txBox="1">
                            <a:spLocks noChangeArrowheads="1"/>
                          </wps:cNvSpPr>
                          <wps:spPr bwMode="auto">
                            <a:xfrm>
                              <a:off x="3321" y="8565"/>
                              <a:ext cx="306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1FEDCB3C"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009A6F74" w14:textId="7CFA7131"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state5</w:t>
                                </w:r>
                                <w:r w:rsidRPr="00C84BC5">
                                  <w:rPr>
                                    <w:rFonts w:eastAsia="MS PMincho"/>
                                    <w:spacing w:val="-6"/>
                                    <w:sz w:val="16"/>
                                    <w:szCs w:val="16"/>
                                    <w:lang w:eastAsia="ja-JP"/>
                                  </w:rPr>
                                  <w:t>】</w:t>
                                </w:r>
                              </w:p>
                              <w:p w14:paraId="7FC1B0F1" w14:textId="12E31D42" w:rsidR="005136C0" w:rsidRPr="00C84BC5" w:rsidRDefault="005136C0" w:rsidP="005136C0">
                                <w:pPr>
                                  <w:jc w:val="center"/>
                                  <w:rPr>
                                    <w:rFonts w:eastAsia="MS PMincho"/>
                                    <w:spacing w:val="-6"/>
                                    <w:sz w:val="16"/>
                                    <w:szCs w:val="16"/>
                                    <w:lang w:eastAsia="ja-JP"/>
                                  </w:rPr>
                                </w:pPr>
                              </w:p>
                            </w:txbxContent>
                          </wps:txbx>
                          <wps:bodyPr rot="0" vert="horz" wrap="square" lIns="91440" tIns="45720" rIns="91440" bIns="45720" anchor="t" anchorCtr="0" upright="1">
                            <a:noAutofit/>
                          </wps:bodyPr>
                        </wps:wsp>
                      </wpg:grpSp>
                      <wpg:grpSp>
                        <wpg:cNvPr id="2085" name="グループ化 2085"/>
                        <wpg:cNvGrpSpPr>
                          <a:grpSpLocks/>
                        </wpg:cNvGrpSpPr>
                        <wpg:grpSpPr bwMode="auto">
                          <a:xfrm>
                            <a:off x="2518913" y="1778000"/>
                            <a:ext cx="1943100" cy="1651000"/>
                            <a:chOff x="5481" y="8565"/>
                            <a:chExt cx="3060" cy="2600"/>
                          </a:xfrm>
                        </wpg:grpSpPr>
                        <wpg:grpSp>
                          <wpg:cNvPr id="2086" name="Group 93"/>
                          <wpg:cNvGrpSpPr>
                            <a:grpSpLocks/>
                          </wpg:cNvGrpSpPr>
                          <wpg:grpSpPr bwMode="auto">
                            <a:xfrm>
                              <a:off x="6198" y="9095"/>
                              <a:ext cx="1623" cy="2070"/>
                              <a:chOff x="6381" y="8105"/>
                              <a:chExt cx="1623" cy="2070"/>
                            </a:xfrm>
                          </wpg:grpSpPr>
                          <pic:pic xmlns:pic="http://schemas.openxmlformats.org/drawingml/2006/picture">
                            <pic:nvPicPr>
                              <pic:cNvPr id="2087" name="Picture 9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6381" y="8105"/>
                                <a:ext cx="1620"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88" name="Rectangle 95"/>
                            <wps:cNvSpPr>
                              <a:spLocks noChangeArrowheads="1"/>
                            </wps:cNvSpPr>
                            <wps:spPr bwMode="auto">
                              <a:xfrm>
                                <a:off x="6381" y="8105"/>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089" name="Text Box 96"/>
                          <wps:cNvSpPr txBox="1">
                            <a:spLocks noChangeArrowheads="1"/>
                          </wps:cNvSpPr>
                          <wps:spPr bwMode="auto">
                            <a:xfrm>
                              <a:off x="5481" y="8565"/>
                              <a:ext cx="306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0832C321"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1E748F59" w14:textId="35421A1F"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state6</w:t>
                                </w:r>
                                <w:r w:rsidRPr="00C84BC5">
                                  <w:rPr>
                                    <w:rFonts w:eastAsia="MS PMincho"/>
                                    <w:spacing w:val="-6"/>
                                    <w:sz w:val="16"/>
                                    <w:szCs w:val="16"/>
                                    <w:lang w:eastAsia="ja-JP"/>
                                  </w:rPr>
                                  <w:t>】</w:t>
                                </w:r>
                              </w:p>
                              <w:p w14:paraId="44AE14B9" w14:textId="2DE61836" w:rsidR="005136C0" w:rsidRPr="00C84BC5" w:rsidRDefault="005136C0" w:rsidP="005136C0">
                                <w:pPr>
                                  <w:jc w:val="center"/>
                                  <w:rPr>
                                    <w:rFonts w:eastAsia="MS PMincho"/>
                                    <w:spacing w:val="-6"/>
                                    <w:sz w:val="16"/>
                                    <w:szCs w:val="16"/>
                                    <w:lang w:eastAsia="ja-JP"/>
                                  </w:rPr>
                                </w:pPr>
                              </w:p>
                            </w:txbxContent>
                          </wps:txbx>
                          <wps:bodyPr rot="0" vert="horz" wrap="square" lIns="91440" tIns="45720" rIns="91440" bIns="45720" anchor="t" anchorCtr="0" upright="1">
                            <a:noAutofit/>
                          </wps:bodyPr>
                        </wps:wsp>
                      </wpg:grpSp>
                      <wpg:grpSp>
                        <wpg:cNvPr id="2090" name="グループ化 2090"/>
                        <wpg:cNvGrpSpPr>
                          <a:grpSpLocks/>
                        </wpg:cNvGrpSpPr>
                        <wpg:grpSpPr bwMode="auto">
                          <a:xfrm>
                            <a:off x="3657600" y="1778000"/>
                            <a:ext cx="2171700" cy="1651000"/>
                            <a:chOff x="7461" y="8565"/>
                            <a:chExt cx="3420" cy="2600"/>
                          </a:xfrm>
                        </wpg:grpSpPr>
                        <wpg:grpSp>
                          <wpg:cNvPr id="2091" name="Group 98"/>
                          <wpg:cNvGrpSpPr>
                            <a:grpSpLocks/>
                          </wpg:cNvGrpSpPr>
                          <wpg:grpSpPr bwMode="auto">
                            <a:xfrm>
                              <a:off x="8350" y="9095"/>
                              <a:ext cx="1631" cy="2070"/>
                              <a:chOff x="8181" y="8105"/>
                              <a:chExt cx="1631" cy="2070"/>
                            </a:xfrm>
                          </wpg:grpSpPr>
                          <pic:pic xmlns:pic="http://schemas.openxmlformats.org/drawingml/2006/picture">
                            <pic:nvPicPr>
                              <pic:cNvPr id="2092" name="Picture 9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8181" y="8105"/>
                                <a:ext cx="1631" cy="2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93" name="Rectangle 100"/>
                            <wps:cNvSpPr>
                              <a:spLocks noChangeArrowheads="1"/>
                            </wps:cNvSpPr>
                            <wps:spPr bwMode="auto">
                              <a:xfrm>
                                <a:off x="8181" y="8105"/>
                                <a:ext cx="1623" cy="2070"/>
                              </a:xfrm>
                              <a:prstGeom prst="rect">
                                <a:avLst/>
                              </a:prstGeom>
                              <a:noFill/>
                              <a:ln w="15875" algn="ctr">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s:wsp>
                          <wps:cNvPr id="2094" name="Text Box 101"/>
                          <wps:cNvSpPr txBox="1">
                            <a:spLocks noChangeArrowheads="1"/>
                          </wps:cNvSpPr>
                          <wps:spPr bwMode="auto">
                            <a:xfrm>
                              <a:off x="7461" y="8565"/>
                              <a:ext cx="3420" cy="5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type="none" w="sm" len="sm"/>
                                </a14:hiddenLine>
                              </a:ext>
                              <a:ext uri="{AF507438-7753-43E0-B8FC-AC1667EBCBE1}">
                                <a14:hiddenEffects xmlns:a14="http://schemas.microsoft.com/office/drawing/2010/main">
                                  <a:effectLst/>
                                </a14:hiddenEffects>
                              </a:ext>
                            </a:extLst>
                          </wps:spPr>
                          <wps:txbx>
                            <w:txbxContent>
                              <w:p w14:paraId="5131DFC1"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0161CCA1" w14:textId="3B2444A1"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state7</w:t>
                                </w:r>
                                <w:r w:rsidRPr="00C84BC5">
                                  <w:rPr>
                                    <w:rFonts w:eastAsia="MS PMincho"/>
                                    <w:spacing w:val="-6"/>
                                    <w:sz w:val="16"/>
                                    <w:szCs w:val="16"/>
                                    <w:lang w:eastAsia="ja-JP"/>
                                  </w:rPr>
                                  <w:t>】</w:t>
                                </w:r>
                              </w:p>
                              <w:p w14:paraId="1FF3E3FA" w14:textId="77777777" w:rsidR="00F059C1" w:rsidRPr="00C84BC5" w:rsidRDefault="00F059C1" w:rsidP="00F059C1">
                                <w:pPr>
                                  <w:jc w:val="center"/>
                                  <w:rPr>
                                    <w:rFonts w:eastAsia="MS PMincho"/>
                                    <w:spacing w:val="-6"/>
                                    <w:sz w:val="16"/>
                                    <w:szCs w:val="16"/>
                                    <w:lang w:eastAsia="ja-JP"/>
                                  </w:rPr>
                                </w:pPr>
                              </w:p>
                              <w:p w14:paraId="655DCAC2" w14:textId="6F3BA209" w:rsidR="005136C0" w:rsidRPr="00C84BC5" w:rsidRDefault="005136C0" w:rsidP="005136C0">
                                <w:pPr>
                                  <w:jc w:val="center"/>
                                  <w:rPr>
                                    <w:rFonts w:eastAsia="MS PMincho"/>
                                    <w:spacing w:val="-6"/>
                                    <w:sz w:val="16"/>
                                    <w:szCs w:val="16"/>
                                    <w:lang w:eastAsia="ja-JP"/>
                                  </w:rPr>
                                </w:pPr>
                              </w:p>
                            </w:txbxContent>
                          </wps:txbx>
                          <wps:bodyPr rot="0" vert="horz" wrap="square" lIns="91440" tIns="45720" rIns="91440" bIns="45720" anchor="t" anchorCtr="0" upright="1">
                            <a:noAutofit/>
                          </wps:bodyPr>
                        </wps:wsp>
                      </wpg:grpSp>
                    </wpg:wgp>
                  </a:graphicData>
                </a:graphic>
              </wp:inline>
            </w:drawing>
          </mc:Choice>
          <mc:Fallback>
            <w:pict>
              <v:group w14:anchorId="3D1E6B3A" id="グループ化 2356" o:spid="_x0000_s1029" style="width:459pt;height:274.15pt;mso-position-horizontal-relative:char;mso-position-vertical-relative:line" coordorigin=",-527" coordsize="58293,348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b0HY1ggAAKxRAAAOAAAAZHJzL2Uyb0RvYy54bWzsXMmO20YQvQfIPxC8&#10;j8V9EawxHG8wkGUQOx9AUZREmFua1EiTY3zNOfmIXPIB+ZtB/iPVKymSkseaIUfiyMDI3Jqsrqqu&#10;ev2qyecvNnEkXQcoD9NkIqvPFFkKEj+dhcliIv/y8e2FI0t54SUzL0qTYCLfBLn84vLbb56vs3Gg&#10;pcs0mgVIgpsk+XidTeRlUWTj0Sj3l0Hs5c/SLEjg5DxFsVfALlqMZshbw93jaKQpijVap2iWodQP&#10;8hyOvqYn5Uty//k88Iuf5vM8KKRoIoNsBflF5HeKf0eXz73xAnnZMvSZGN4BUsRemMBDxa1ee4Un&#10;rVDYuFUc+ijN03nxzE/jUTqfh35A+gC9UZVab96hdJWRvizG60Um1ASqrenp4Nv6P15fISmcTWRN&#10;Ny1ZSrwYrHT7+z+3n/++/fzv7ee//vvjT4mcA1Wts8UYWrxD2YfsCrEDC7qHe7+Zoxj/D/2SNkTJ&#10;N0LJwaaQfDhoOpqrK2ALH87phqPaiknN4C/BVmW7C1OrnHrzheYj/vQRFlLIJHaE8GV37T3dtbFI&#10;292l5oWef5/6n3I4TZ5UqoNez54sTdc/pDNQpbcqUuIZNd2oiqHomiyBEkxbNZknciWplupqcJAo&#10;STUNXeFXCCWpum7Q5o4pFMi1pJm8sQZtcV8O0A8MXeoOxA8lS+9cJ46jki5Zmkoe5o1LhWBlYZfR&#10;FFur+Ytm2yAr0aRl8HNcFapVb7lDFVnoj+GPjTLYaoyyL0cjaFWsUCCzm8R3ukfsoU+r7AICQuYV&#10;4TSMwuKGBDfwGyxUcn0V+leI7mwNWJdbCC7Az5Vo93EjfB1t5eFeEZ+VkvTV0ksWwcs8g8gI8Rra&#10;80MIpetl4M1yfBg7zPZdyO6WJNMozN6GUYTHBd5mfYbgWgtOLWqjge916q/iICloJEdBBN1Pk3wZ&#10;ZrksoXEQTwMITOj9jAjkjXPk/wxyg3CwXaCg8Jd4cw5CsONgWnGCSFwKibuTQ9T64sisehMbWK1e&#10;SLXEww5oGeXFuyCNJbwBYoOkZOB719/nWGaQjV+CpU5SrDzSlyjZOgAX4iNEfiwx24QO4BADeTLn&#10;uoa9hra/KhV8WHpZAFLi21Y9y4LQQ8c+Viy4TAS+RZTBrsTxn5iBRsM9brTVAO98tRHYkC6NoOki&#10;FGzHtlLDhxhBWoPrm45typIXLQDO+AUiFszTKJxxV8/RYvoqQtK1hyEF+UeGC3he9bI4LADYRGE8&#10;kR1xkTfGI+xNMiNmL7wwotvM4hDuCGRh/sKVRc0zTWc34L0oBd8C6wDmgo1lin6TpTXgl4mc/7ry&#10;cOiJ3ifgFa5qGHBZQXYM09ZgB1XPTKtnvMSHW03kArpONl8VFCStMhQulvAklWgiSV9CPpuHxJ+x&#10;fFQq8FC8A45Jtlj+7c9bcRwjwOUjdpLv0o1kWdgoWChwa+ysUrGB47wfeUdu25KUuduWKdmsZeT7&#10;eW1b6NjrSMVmuiGIj+VzbsRTc62KlxFUKoCdBUhhF46Fc8QvqjgWa5DAtocBdprpwngjeOTCVA29&#10;nkNcQ1c5/lUtE7YZ+BPQTtc1ioNMy2ngGV3BwZkgIYu2hOhBweWdoS9AuW1o53StFUMxdkO7Sjxn&#10;mV6ownD1fdCu3nKHKnDuh78TgnYA5JiFrji0c7GNcE8GBe0Ylu8H2hku80LTpmimOsHAGZJNMB4S&#10;VbTF50eFdgBv6tDOJh2uZMsuoV3LkOY5UrUqA/ohjXCGdqcK7QQnJaCdTXJExVn7gXYtSZm7bZmS&#10;jwXaEdSAVXSas4bd0G4PZ2d1ztlppuq4wExhquku0E7ReZYReMYEwpNSVfuhnemSdL8Dz+xmNRVT&#10;gF/K2tmds3ZAVULmBJUAa8eyOR8YwL1Bb1lSrUM7S+eqsFtZu1rLHao4OWinlDQ7h3Y2Ga6Dg3aM&#10;wu0H2lW9qT7jqnrhQ6KKI4N2CkTAJrTrk7WrGuHM2p1u/u2DY1YsUV8qod3jsHYtSZlnsOODdmI8&#10;DwvaKZYoZjWqz/hcx6ydbluubdCCarXwzP1ArbN2Fuf1BLQDFCOgnahQvmFl69KPNEvZrhzdlbVT&#10;YJa+xdpB0bNjrTi6Sdm3NmhXmarXoR0U9Z8ia4cr0zXWzh4ma8eSez/QzlHLiUID2j0N1k6BaVwD&#10;2jl9snYtQ1rExjNrB5H5XJAVK8kUmNAybxXQDoYwSVY9F2RbkjJ32zIlHwtrJ9DvwKAdXlGxoyCr&#10;wLmOQQwlp1RYIyYqrdwFGqhOXCFQnQpL8Qi75ZglmdeK6raZhbujOsFwU8LO6ZywU/kyO1dxG/m0&#10;QtiRDnljoQqCXDHR56jlkk2uii2qb58qTo+wswWtwgk7WpUfHGHHnKEfVNfiTWJYPhXCDs+S6rVY&#10;hwVEkSi7rMXuNUJlgrc9oO+3YOlciz3NWqwCc9kGqhOQpd9lds2kzGPH8aE6VpYcWi1WgennTlTH&#10;p6b9LLM7FNuJkn5X2A7zFjS+M2zXOWMHL5VQ5q0N29UDegXbwWJhBnNbsV295WCKsU6DsXOGydiR&#10;QN3XKxQt3sTjMyzxgrgx/HV2CszjGtgOFkpskyBdYrv9RgDpOjDCGdudKLaDGW0d27mPw9i1JGUe&#10;O44P27F8Pjxst4ex4xPU7rBddZ3dodhO1PQ7w3Y13s7tnLeDhXYHYTuxKqedtxsutmvwdu4wF9qR&#10;GWZf2K7Fm3h8fjrYroW3o1R6ZVl6l9huvxHO2O5cjS2/66HAjLaB7R6Ht2tJyjx2HB+2Y2vOBoft&#10;8Gr9XdVYPkHtDtvBKxE2fm8V1xFbsZ2m2vBJGMYRtL8faxv7arKGIBgOfT9WgakPUxHl7QB3dVyk&#10;hpV2VCdtvN2emqxYG9WO7eotB8PbuQ3ejr4wM7iaLPG8vrBdizfx+Lynvn+/cuCxvUQB8zg29stP&#10;n+D39fsj7vZaYeds7X5WOBN3J0rcwZS2Du5UusC8MhXp5w3ZlrTMo4cukvKxrLVTxYg+xcV2ZHUZ&#10;fBIQPrez9c3B6j75FE/5kcXL/wEAAP//AwBQSwMECgAAAAAAAAAhAL/SzQPCDwAAwg8AABQAAABk&#10;cnMvbWVkaWEvaW1hZ2UxLnBuZ4lQTkcNChoKAAAADUlIRFIAAACRAAAAuAgCAAAAbBmZigAAAAFz&#10;UkdCAK7OHOkAAA98SURBVHhe7Z1pUxzHGcfZg+UMh5G5sgiBLGEjYSM7UmS7JEs2kaPosCI7icuu&#10;ilSV2G9TlVd561f+DPkAyZvErkhO4ogCQyHrsC4jydziFIcWgYCFBfbOH1oeDQtiZ6avHbu3ulSr&#10;pZ9+uv+/6ememX56HJ9++umFCxfS1McmCpw5c8axbds2YCstLbVJnX/U1Wxvbz937twKs5aWFvz7&#10;oxbDJo1vbW395JNPnDaprarmEwUUM/sdDYqZYmY/BexXY9XPFDP7KWC/Gqt+ppjZTwH71Vj1M8XM&#10;fgrYr8aqnylm9lPAfjVW/Uwxs58C9qux6meKmf0UsF+NVT9TzOyngP1qTLu2YDEc7n40F43HOTU9&#10;Fo3EIxF3RkY8zcHJxcTY/W1bK4PRGKfyUWxgdvbQ8zvoy2eztiCalpbhcsX5fKKRSEtTczQa87jc&#10;aXxc3L8/0tb8ldvpxBHBx0O8t6fn6tUr9MC0EhiMZy6nIyvdHYiEmafr16/7xsdQV4/LGU+LMy8f&#10;BV5uaYlGceCl5XrSl6IR5i7GJydvXL7EEBiKYsAMpeAgjcbizFMoFHzSWoeDefkrBa4CIx+c4Jm7&#10;COqbwAgdG2aMKqOKMaSAYmZIppTKJJpZOBSenvSJlADu4NSsx4cT42ZNkH+wp7v37p0Ho6MWbI2b&#10;CGUG7a42N11vadEU8Y2OIi3MzRmvsamccAR3cGoWW39n5+XGCwG/uYoNdnf33b3rG71vqpJmM4tj&#10;RoD5Zx5h2L/Z1kaw+WdnkcZHRszW20h+uIAjuINTC9hmpqYufvllf2eHEV8i8whipgEjbdNj49Ra&#10;DRgp3xo21LO7vd1Ch+PUKFKsCGYJwPTYFufneTQvARgNNtimWofjzmxDYBq2seEhC9j8MzMY6rWU&#10;MObHVk6GM9W1tVk5OfoDotRbUeL9qbUZUEp1OL7MNgFG1IzHYsCWFjN3rw9IMNRrKWHMd7pc22t3&#10;7ax7MTs3V8+sxOvFj6Ver+WenSIdjiOzpMA0bAPdXdbm1pbVt2yYCh2OFzODwIRNSSxD2tBQbofj&#10;wswUMJtik9jhuDDDOI/RvrSioqik1GgqLcOsAQMVZhBs+wTX0kiHszavsVwxLswwzmO0/0lBYVFJ&#10;icGUX1AAE8wdMIOw3Bjxhukez+69+4qKS0S65sJMZAMk+iouK3/j+AlvdbXgOtiSmdvj0cu0FAhs&#10;qFrCaTbBikZodK+X9r+69/DhjMxMmnKs2dqSWcK5aHZqav3NXPyI0VEvSuGWLdY0SrCS1b20aghl&#10;hivopcACEhZ60MiX7knX3+PAFO5SY2NPe7t2ZwTfr7U+XjRAHKFn0PcJud1LDrNINHK/vx8pMO+n&#10;YQbbyh1rljGFQ6F7nR3anRF8xy96F9tqaig9Su9ecphRqqY3xwzT+Lkur/CZ52p3WfaeIt3L9szQ&#10;gJf27880MAVAnpdff83yJUTqdK8fArOcvPyDx09uPtXGX5EHOS10slTrXiKYeTIyIqGQPsWiMXKJ&#10;7XKnJ/zJiVWn5j+YjGDOfeDor/Bv5Y6d2vU7vmu/I4/5gtOeLSuzcO31zJYtqENuXp4Fj8ZNaNd+&#10;z4fDY/OBSCz2ILBo3KvBnLevXhkdGHjvd+8XFeT7QyF/cM20wmAhm2f7z9//hgwfffyx0+FAE9AQ&#10;JsVqheC21tWmppKysr+c/T19yWzWftPXQ5VgVgGh12dmK6fyb6iAbZiFQiHco2Ke7HhYMBjPRvwL&#10;33Z0zVNfJq+XL54WG703cOzECafbebezW7+2npXWoeDyUE8PxrMRn29wcIhVsfpy5h5NY6EZw/GM&#10;ltnc8vIX127xAEaaDWw7qqqnZ2ejEV7P1ZYXA96tlQODgzyAkTIR1/OHXx6hL5/MQWiZYd7YMz0b&#10;4xYzOD09PeXz1dTW0jf4aSX09fburn0hFIlyinvE44Wezs4zR96ibwKzeSMitzBRpq/Q+hIArOXC&#10;/3DnMCfdyjWWkSoBGOLD3A5nhtvNow0A1trcPLEaRcfqw2YOkul2rVw/sU6dHd+RW70IS0SMG/Py&#10;UWDH7Xbt9BWIRJi7GJ4YJ2GPDD9smDGskCoqqQKKWVKJUi6DYpZySJJWSA4zjMxsY4RQ4PjwcPul&#10;rxGzdKul+VpzE7503ryVsLwgqRxaBpjjViT+NW5CcmKVw0hfr1krU/klMIO+q/FnE6YquklmLP3A&#10;IsNvL3398MHE4QMHTp585/SpUzXbtw/2dF388r+40Ww2YNByxXAgoiYz09OWSzBiKJoZATZpKfJ1&#10;fXtWLn3a2y81XlhYDcjcU7+nqKiIZKurqysuKcYXPBlo+/d53vEA6F4IU0OwGo+bNQkNF8qMLTC0&#10;5M7VK1j6oTUpKytL37zsrGzy3+Xl5WstLYBn5Ci2kOdx95qasmBrwUQcM+bAMICNDQ/r2zw0NKT9&#10;d2lpyedbE2zfeetmcHnZgkabmIjsXlo1BDFjDgzqd928kaAmmLW1XRyfGMeX8+fPA5s+Ay7P71xh&#10;uYeR4O7Fl5k+CJN8x2pDVmMYqTqWxeGMp0fys9VPTk72xPgEbnqVlGywhh51YDKwSelefJnpgzDJ&#10;9+m1pynKE9TqzP7JaZCUVlZeVuGteOX7z86anRt6wRmV0rus7sWXGaUoSc1x1ZWw5BQmX5z/osnA&#10;5RTN0SO3e9mbWcJZMSljfYanBWQkLUR697I3M6yzSyox2wxYPoWdeQRcexmptqB5o5GqGM+Tlbtm&#10;EwnjhsjpshSTiEgcLHfEmmJTvjhltiUzI0u+n6aXtTXFKA1hNQg4w1JXrC/mBMNgsbZkBt1zLS3n&#10;higI9DYozYbZsJhceofjwuzYBx8mpH2HD1s7KT1N3+2WVoigDlgWTsMsFTocF2brRXm2rPyVgwcZ&#10;YsPxbmF0qX35ZfrIQdI6iR1OEDM0kjm2F19dM7SUl5UXF6/cyCefDE8GfikoKNB+QfTDVupOpj8c&#10;ZY1w4pgxxwbJsM+D1ndPnDzR0NDwhFBREX6pr68nv2D8w/SB8qyYIiOcUGbMsZVXVh44epQEfP51&#10;ow8WBOJPCPJEtoRt5hjyE9zhRDN7gs3JZu8WzCFfO/L28/X1G14AAOfrR96uqa+3HOdpHK2wEU4C&#10;M4Jt9759xuVImhPh1W+dfhd46vbu3VFXh4SZ6pvvnALOAktbTHirqlEI/k3qev0I95ylOa1xR3KY&#10;oX48zlTAg1kG9mBCwmFB4wKdBoVY22PH8mW7QWzSmBmsn8q2XgHFzH5HBYO4GMRTLywv9Y8xW/um&#10;qTgxMjzc21tXv+e1n+8b9vlmFzbe14pG9Y4bN+ZnZ/740ceIB+gcHI7FGcdTLwcC7Vcus42nZsCs&#10;9+EUYgbXP4SkkVKzRcBd8ZZnyyu3cgroI2GJ73/wwZ2ubk5RdAhLXPL7UyhmcD4YvNg3EOSwo4CG&#10;DQF3IZ4vlItGw88UFM7NLzA5yDYsxJ0WO/HKHvrymcUMDs7OByMRTgF3iA/bVlGRkZ3NKSyRxIcd&#10;O3Z0KcwrjhQLirpu3/7zh++zYsZgDoJ+4HG78HpI5mmgv5+88A1hiXjJGvPyUWBbayviw5xpToQl&#10;8ih/zu9H2GMozPLBOgNm0NTlcATCYeZpbEz3giNHnHn5KHAWAeqrH4QlBqNR5i4e+eeYj/RsmNH3&#10;elWCcQUUM+NapUpO0cywVA2hR6nS+mT1wEKrzXeRodzwNZn/jf8uiBkJOmr85z++OvcvhB4hHA+v&#10;kjP7RjhrLaSxCi0vjw4ObpIuNzaKxyaCGeIhEEmXsN8sls7jR96vUaQBZsTWPzsjHpsIZghgITF9&#10;K7P2vHw84yffcebpuPYN8/giI1ozzCMeG3dmGL1IlBgWAeCZ1hvHj+9/q6Hh9Lvk4TJWcfd3dDJU&#10;UEpRgrFxZzYz/XjGUVXzPJ5pEU3xMB67CZPvFl62gq4Jq1R4swxesUZSJBK+8803cW57SOmPRe7M&#10;sNEreXDsra7SO8aDQbIg18JM5OH4ODYfxXCIfQWMJMu7FyTttd7q7VrKzc8XMx/hzgx9izw4Tnh6&#10;izk0uUGQlbPmbYBJZdIyYIxEYJKRhCkr+iUSvpDNbG394c5sQ3UwyGFrCPKn/MIC3gpijop+iaQP&#10;mOftlF/5oplhqw6c03CJhjeHkVZVm39bQUZWJiafVTUv8NMllUsWzazz1g28KpooQtaJ5hUWmhUI&#10;51tMPksqqKIlzDpNnfxCmWGmN/F9ODOZ91tb2JQ68kmpiVBmK29kWn31I17gos37pTTb1k6FMtPi&#10;oPP4zzv0VBBBs7+hAT2bZsVj6mAWykxWsz2YsxSXoGe/2vALXCnKqgYrvzZmlp2TS67Wk6YSbwXR&#10;C/0MV4qstJNVjlBmONgR/4mbjUzCiggAIwnv8ZWlLw+/QpnhyUvz5581ff7Zd9ev82jMj6RMocy0&#10;TaqG+3r53QP8wZMTyuwHr6aYBgplhskCiezD5gEWbn+IUST1vQhlhrkAIvswB9m9d2/qS4MaejIz&#10;vVVVxpPLbeVtiWalEMqMVI7Vbg9mm2ohP56tY3ZqPDn4vIMloeYSmFnQTpnoFVDM7Hc8MIg/Q8zg&#10;0AOfb3KSeesXF+axA9+v3/tNQX7e3d6+YDDI3MXk+Bh2TkXMoH9xoXdgiHn5eG3bvY7v8vLzUin+&#10;LBy+1NfPKaAPCsYikRd37Roen+AU0AcXCEt84+DBu11c3mOI8hGWGA4s/um379EfEGziz6Kx2D3f&#10;Q/rabFJCussR5vU+ucduXY40rh4y092VWx6/rIFGKzbMaGqgbM0qwOw9g2Ydq/yUCqh5I6WAEswV&#10;MwmiU7pUzCgFlGCumEkQndKlYkYpoARzxUyC6JQuFTNKASWYK2YSRKd0qZhRCijBXDGTIDqlS8WM&#10;UkAJ5oqZBNEpXSpmlAJKMFfMJIhO6VIxoxRQgrliJkF0SpeKGaWAEswVMwmiU7pUzCgFlGCumEkQ&#10;ndKlYkYpoARzxUyC6JQuFTNKASWYK2YSRKd0qZhRCijBXDGTIDqlS8WMUkAJ5oqZBNEpXSpmlAJK&#10;MFfMJIhO6VIxoxRQgrliJkF0SpeKGaWAEswVMwmiU7pUzCgFlGCumEkQndKlYkYpoARzxUyC6JQu&#10;FTNKASWYK2YSRKd0qZhRCijBXDGTIDqlS8WMUkAJ5oqZBNEpXSpmlAJKMFfMJIhO6VIxoxRQgrli&#10;JkF0SpeKGaWAEswVMwmiU7pUzCgFlGCumEkQndKlYkYpoARzxUyC6JQuFTNKASWYK2YSRKd0qZhR&#10;CijBXDGTIDqlS8WMUkAJ5oqZBNEpXSpmlALKMD906JAMt8qnRQXOnj37f3fKw0UqmdYKAAAAAElF&#10;TkSuQmCCUEsDBAoAAAAAAAAAIQD1bKJ16g4AAOoOAAAUAAAAZHJzL21lZGlhL2ltYWdlMi5wbmeJ&#10;UE5HDQoaCgAAAA1JSERSAAAAkAAAALgIAgAAAIPb8rQAAAABc1JHQgCuzhzpAAAOpElEQVR4Xu2d&#10;+XMUxxXHtbovhIQk6wDr4JRxsAGFgMHGCBSOxNhg7DgVV6WoIlX+MeWfyI+p/B2p4pc4+SE4NgkO&#10;RzAkXCYGcVhICEkWCB2LFu0hLUJIu5LyLXUYD7uLdqanu2cf9NQUJaQ+Xn8/82Z6et6bScvNzU3T&#10;GxEFiouLPfv37z906BARg190M5uamtJfdA2ojV8DI0ZMA9PAiClAzFztYRoYMQWImas9TAMjpgAx&#10;c7WHaWDEFCBmrvYwDYyYAsTM1R6mgRFTgJi52sM0MGIKEDNXe5gGRkwBYuZqDyMGzGlMx18OHw4H&#10;AvIG3dPTs3nfh2WLXpbURTgczkpLy503T1L7aLa/v29ZaemqxXXOuxAQ05GdlVVSUuLclIQtgFZ7&#10;e3tORkZmupQzAWidPn48OhWdlw1qUjbQunjmTHR6SlTrTj3s8yNHIKjX6x0cHBRlk9FOS0sLfv7t&#10;7/+wsK6uP/xQePs3Ln3T39Oze8+e6oqKsUgk+HhCeBeXvj7lHxr69YcfrFm6xHnjAjzMuRG6BVsK&#10;SDnV2LJAF7algAZmSy73C6sG1tfX9+jRI2XjHg0G21uu2u0OtXBts1sLVb7682fYx8fG7Na1Xl4p&#10;sLt37/p8vs7OTsYMkzTMVrBFIhHrFlsvCd1xzb9z+xYmF9ZroWQkMokql8+cmXj82FZFBYXVAQMt&#10;v9+PIU1NTTFmj5/Igd8IHyqjFZmcRMs49u0yQy2fd/A/R//B4WrCx2JuUBEwgxbrmzGbnFVTxmam&#10;xdrnYwbeqeZqKoDF0DKYDQ0NyTgZxtNywizVXE06sIS0mIIzMzPDw8MczHCuM+/xV5rGzZtXNjaa&#10;fRdpcBuamxctXhyZ5Llepo6ryQU2By0zM7vnRqwdmPfppy+BRSUlpS9V4F8zME9GBn6JPcvBKlQq&#10;XNUkAktKy2CGNUOVc30nV03XXU0WMIu0zHMQKszcvapJAWaLFlFmbrmaeGCYspeWli5fvhz/Wt8q&#10;KyuXLBGwnu3kdMdRF1e1Wy1XOCpyVxEPLCMjY97slpmZmWN5y87ORpX8/HzukaivmJWd/fqGN1Zv&#10;elNl1+KBKbAex4SCXubu4qWq6rff2Y37BMWWkARWUDTfLNOjsQTPNscfPrUCO+/pKk5UZo61rqkp&#10;x41XnJAEhtsps+K3r1+PuR3GrXRn63fmMvPLSp1AMuq65ViGAUqBTUxMYIUem0PtikqKzS0Eh4fP&#10;Hv27ee3j/D+/innGUVJW5rBTdx3LHWBY0RACrLq2tqhkgRkAFv7Nax/GcwBWprSioryq2gkw1x3L&#10;HWBOJDPXTc/IeH3DBotTDxTDJYe76xRxLNrAYD2WCrHCm/TNZiiA2UFeQQEfsNRxLPLAMACc5Ta/&#10;827tsuUJYcCx8CcUiJmhWCSXao6lAhhunGPUwa1x9ewWr1pSX0koNJbef7Ru3c9/9fFbu362at26&#10;ZatWYccJEP/d+dEv8Se+tfn8gkKOeyw4PTMgMyvb4mHBUUziLBGrTVWWN7DksN6oArFqli1fvuo1&#10;7LiZjXm2YrdlnEI57rHQKTOA7yixaKREYBYt0MVsKaCB2ZLL/cJiYutv3rzJIqLEbt3d3Vj7R2x9&#10;cWVF94BXbONozTc4gGwLFlvv9Qd8oZDwLr5vb3swOCgwtl4AsDtdXVBW+FDRIII+EMf4m4O/84bH&#10;WMCa8O3Rw/Ca115Lz8zs6OpGd8LbR4Pee717f9osKhnCKbA//umztmu2Q2ut6wINt/3io4JSMSuB&#10;iaeaHs897/3p6WnrVtktubau9tVaASluyF5xCqxtODAWidodgMXyE5MTXx87/v6+fRPRqJSDfzbb&#10;riA3t/yliqg0YBfOnd2ydo0oD3M86fB4kA2Hk8mU6D0SjYLWSDCQnZGek5kpvH00OOgdRLYdjM/P&#10;yvR40mR08e2l/977/nuLB6iVYo6BpaV5PB6cTZAQJ3YPhMOgxcYAZmIbZ60hCdGIEk/3eGR0EQoK&#10;nosJAGbluNBlRCmggYlSUlE7zxswPGv2+4Yciofn12gEO19cd0wkskNjYqq7AwzP78Vmvd3r6sQT&#10;ZyTTDXV1RkOhy1//6+ThvyLxJDQ8zKHXaChw6dQp7PjBVvWx0ZGLJ09IzSpzARhodbW22hJijsJM&#10;o9bLl/HEeceOHRs3bmxsbNy7Z+/C6mqkGF04eQIRH1IPecM2LGqcO3YM8QqihpawHdXAxNK6c7vD&#10;0Ahf/qmrqzMGuWb1GvZz96yOyEGSpyM7aDquX5eRmejmKVEsrcHe3vaWFisaPRwduXzmNN8FKSlm&#10;NY5lmKHOw8TSwnUiJkY6FAohpt8Y2LXr18xaIyyn/argmGqVjqUamFhasB60YkKj8MsTJ05cvHgR&#10;78/54ssvzPDYaHFJe+AV9roexY4lERhGEpMhifO7wFkGTMfcb6C31+xAK1as2P3ubux19XVV1VXr&#10;16/Py8uLP5txvAIivhFXHEsisIejozEZksInTkP9/TE6hkfD3kFvTnZOdVU12+MjSlAFFzPInfSy&#10;NEcBtxxLIjAnclisG/THTp2xjHvlyhVkTCdtITjMubjnrmPRBjYxzv++k4nH40mhxhdw3bFoA+NQ&#10;/Lmpom5aL1CynDz+Txnn5CaYjCS1bcnKV9/atct5RkXSjpIWIAmspJQ/FaWEN+8ISWkbt+9oWL3a&#10;Ykx/Uun5CogHVlhUhGwR8y78wKxYtIhvtIVF82OSAe2247qriQeGIW3Y1mzecWAigNmuNHOULy4r&#10;W1hby9Hgysa1HLViqrjrauKBJVQEAcximb3S+GO74fgI4XaYJWYemluupggYhiqWGWLfwcxQkK10&#10;1NTUGL9p3taM3xjrHaC7cu0P5Z37GVpwxdXUARPODHmYeAMYmwKwlQ68Mx0LiWzr6+/Db6Zm3z+O&#10;S9e6pq2SchQUu5pSYMKZ1a9oYLNtttIRv01OTC6dnZE7zGeZ2yNVuppqYMKZMbGQHIZ5qVlWZOTh&#10;orVp+44Vq1cjxVbIOXDuRtS4mgvAGDPuNNaEqiE5DPNSZPY1v78P70XED9s/+BCZfZhPcqAqKl6A&#10;RrDjB1vV2dHDkVtmvRd3gFm3z25JiMWXI/u0d2Y5ebmiVId+3oDZBUyuvAZGDJnj7BV/cDoavdHV&#10;PRUVnMMyMz3dc7sjHAp98skn9/3+3gFhT/cNROPjY92tN5t37qxbtKij997IiKNnmwnJP/DeH7jb&#10;k0IJfTeGfFfbbj0e53nIZOXYRjbc1uZmedl2ONqWLq4fj0TxvQMr9nCUGQn4d7yxQVS6kVMP+3Zg&#10;cGRMFi2oEwr4y0vLIzMSs+3S06Zn0tIl5Z9hCFNT0bqCwoaahRywY6qISOjzByfwxTQ52XDsa2kH&#10;DhwIc7273IpAyLZ7paEBMSCScgZZTuJ7zVtFeZiASQey4QBsLBoRuwcehkELcaLIP0POoNjGWWut&#10;ra0s2w75Z+npHhldXDx33shys3IAJS0jABj6gKZT0zNi90gkakT1ymgf1uLwNwsk1n7WWuTpLpLy&#10;SFpADLCk3egCohTQwEQpqagddcAQ14f0BcRsI5eLL21LkSSmbkZDIb/P96zdJ+1OYI6RKgKGJK1/&#10;Hz167cJ5xGwjlwtpW6n5ObUYpcLBYMDne9be097G8Vkyh4edCmAtZ88iSSvGUPbhGanJig6lsVKd&#10;77NkVlp+VhnpwHACvN/fx7pH5AwiO+pXvMIeE+NtRN99Y+9jh06GKqmuYmbSgd253cmUQkQfPqKA&#10;J2EIXcKzK8YMfuYwO0ESBlvNqmQmFxiSi5EwgsHj+S8eyBoq4Lli1ZM4tZFgyJY6KIxMWTguS/RP&#10;uss76+YVFhrhl8ixH3pyIrE7HFvl5QKDKezRLVwqxqzcJyHT44m+6zD3GO50dGDmwhL9k+4XThw3&#10;kmXhzQLfXoA3zZZWVBo7lg9sSc9XWC4wPHtlj27jY2CMlCGHobhJhw1CmJridgIzVWSn9/WIfPNT&#10;0t6FF5ALLN5cnCRxN4Y5PZL+8FdcyYQHcsd3ik85gxlmqlYy2IVLLLZB1cAwxcfdGOYabBiYNHKE&#10;rNQ3NDRufjsmTEqsLinbmlJg9/v7DVSQe82mN80zEesaIRyxkjcfwnovqVlSKTBjHoVbMUxDELqb&#10;mqKkslVKgY2NjjItqmt/CIJPZXVS0DalwIzQj5xE72SQp87W9/YgtPQnTU3u5uIJGaBSYEIs5m4E&#10;uUYIsn95Mb1Po5qHrBTYgrIytjQgJDZ25drG/9+Vs3vzZ+/GRBT3fGJDxLmPHu6KSoEho6u6pgYh&#10;7xxT+fgRsk/YW9mFHB/cEoutqA4Y1vRO/e1zLCmdPvIl5vdih/HitKYOWL9pTWigp+fFkVjsSNUB&#10;M2f+FPO+e0Hs4Cm2pg4YLjYs7Q4pkTVLE39WL9UUzM7Nyy8osLhnZecosF8dMAyGpd0hJVJSurFw&#10;vcqrKhfW11vcF5SXCzcgvkGlwBSM57nvQgMjhlgDIwbMabpRmz/4IBCQlL+Fr7EhvgUJfR13eyXl&#10;byH/bOOmTQsrKq60tcvIckP+GSJQPn5/b6pkrwwHZdHCkZ9fOA+vbpBHC11U1dROp3kk0UL7+PYf&#10;nt5leISdyZx6GLETCnFzkdAnjDxxKciYr4GRQcUM1cA0MGIKEDNXe5gGRkwBYuZqD9PAiClAzFzt&#10;YRoYMQWImas9TAMjpgAxc7WHaWDEFCBmrvYwDYyYAsTM1R6mgRFTgJi52sM0MGIKEDNXe5gGRkwB&#10;YuZqD9PAiClAzFztYRoYMQWImas9TAMjpgAxc7WHaWDEFCBmrvYwDYyYAsTM1R6mgRFTgJi52sM0&#10;MGIKEDNXe5gGRkwBYuZqD9PAiClAzFztYRoYMQWImas9TAMjpgAxc7WHaWDEFCBmrvYwDYyYAsTM&#10;1R6mgRFTgJi52sM0MGIKEDNXe5gGRkwBYuZqD9PAiClAzFztYRoYMQWImas9TAMjpgAxc7WHaWDE&#10;FCBmrmfnzp0HDx4kZvWLau6nn37q2bJly4s6fHrjzs3N/R80u8DUrFr02gAAAABJRU5ErkJgglBL&#10;AwQKAAAAAAAAACEAyVIxWKINAACiDQAAFAAAAGRycy9tZWRpYS9pbWFnZTMucG5niVBORw0KGgoA&#10;AAANSUhEUgAAAJEAAAC4CAIAAABsGZmKAAAAAXNSR0IArs4c6QAADVxJREFUeF7tnVtzFMcVx7W6&#10;7K60Qkjotro4IMQ9gSjGJCJgG6Vcdrgk5AFekiqjhxR8DD6KiofkibjshwScwigxARQHO9gqBLpL&#10;IIRWRpLRape9b/6iYdmspN2Znp45M+yZ6lJJpT59ev6/OTs90316S0r4cI4CXq/3/v37pb29vWk+&#10;HKJAd3f33NxcqXMuMu7pSwWYmfMuBWbGzJyngPN6zHHGzJyngPN6zHHGzJyngPN6zHHGzJyngPN6&#10;zHHGzJyngPN6zHHGzJyngPN6zHHGzJyngPN6zHHGzJyngPN67MLagr6+PumOj4yMrKysSJtrMXwW&#10;jWmpVrBOe0dHVXX12mrlZaWJZKqguZEKDV6vp7zMSAvCtqen5+LFi0aZXb58eXFx0XhvzG5hYmJi&#10;56Ff7P/lkRxHCwsL3vJyX+3mkrRZXRgdGdnX1vKzHZ3GHQhmRu9nZWVldXV1xntjagsANjQ0lCpJ&#10;J9P/V+YDgf7Pr6bTqU1ud4nLlC4A2J1bN9U2bZQZelNZWWlnbAIY+hlLJkPxeHYZHn4Qj61+8IJX&#10;mcu1HIspL5PjY2qBoTUFzAS2mpoa3NjsdszOzgpgb9KhhhkUcbvdQfsdZo+PSC4FZcxIel+cTpnZ&#10;OtwX5gPDd++mkkld18TMxMRf//wnlOehkC5DvZWZ2fqKjQ3du3Hlyg9Pn+oV1IL6RcQsmdAXNyvL&#10;z27+/XOJgDMbWxExmxodicfiegW1YcDZkVkkEkml1L9MiobDA19ck8Bmt4CzHbNwOPzgwYPx8XHl&#10;2PYdPPju8eMV7gq9oSbq2yfg7MUMwPDSOZlMLi8v52BD8P3w6sB/5XQ3aGWTgLMRswwwoWwOtqWl&#10;peevDipmNgk4uzDLAbYuNoNRotCcNuBswWxdYDbHRniHo2eWB1g2NmQ8KwwUVU0h4AIzM6pa09gO&#10;MbOCwDLYcD+zG7bqms1HPvxod1eXRq1VVaNkphGYOFWMGzEhbh9sO/b9GE8OtQ0Nqkhob4eMmS5g&#10;4nyi0agdsGXCq7RMwRIP7agyNWmYSQDLxiZxnqpMCMOLkpk0sAw2PJ8pf0tSECp5eJExMwhM9BvP&#10;1ma83MqDzQ7hRcNMCbDMSNIabPYJLwJmCoFZhs1W4WU1M+XAzMZmw/CylJlJwMzDVlO7ReLZq7G1&#10;tfuDD1A8Xm/BEY2RCqaP9U0FZhI2zLFJPHsBVX1TM4qErS6EpjNDbzo7O3e9OOpVHx0dHaJlv9+P&#10;WTddZ+7cyqYzq6qq2vTqKC8v9yg9shuvqJCcgHYcPNOZ2UeRZwuLjycns4vH8/rGs7C0tDA/r7y4&#10;PR7lChQRs1gsFg6FsktZRcW23buh6dTc3Pj4xOL8vPKyaXNtfVOTWmxG88/+8sknHiQCIeskFhsc&#10;HMzfuZmZGeQ+KTwB5ONgW+U8DSKDAAtMRIXTH/ceOJybfyZ6Pm9qCl06ucfftLe93fiJq8k/s+NE&#10;5EbauFzp0twyMjYaDD7b9lZbW2uLGaWluWn43lAkEjUOzNLnM4XdNdJUIpWKJpPZZWb2sUjoqywv&#10;Ly115fxXyZ+3b90MzD420u21tkV0P0ukc5ktLwcziiBtUAmknEZCJiSbFxEztRc7YWv2YoaXJkhK&#10;zxyEutjZtb2Y4V0GFhBkDirhkEA2MvgdikQmGbLW9Cau6T1NezHT23uT6odDK6ODgyj4RZcL5Ksh&#10;ay0aieiy0luZmelVbP36iC1kqiFfDSse1bS4cSvMTIHCIryQOKOgLQ1NFBEzsRWI2sPK8CrGZ+rH&#10;U1NqgVkcXsXILBwMPhx9+e7RIDyS8CpGZjjnMRV78lCFFw0zvIbHLkt5Dkw3i3lnceSvjP/qnefE&#10;85aR7SNow4uGmc/nq817YNOszKQ2fslfGf+VmNlZkc3rJQ8vGmYG7yJKzKOR53rbsUl4FS8ziUVR&#10;MNnS3JR/clXvdWCkfhE9nwmZKipWZ9X1Ho0tre+d+m379u16Dc2oX3TM6pub5XTEosefdh/+eU8P&#10;ecAVF7O6hoZKn0+OmbCyQ8ApY4YsleypL5v8joxebAaagbTv7YNGgL38dKUOODXMxG5HWMBktyOR&#10;SDQ0NAhsDX6/wvRnwoBTwAzAxsbU75RsPCAyLQhsUFlhm6vDGaKAM8psORyeCwR81ZvwdQNaireq&#10;qsLjQan0FaiPCqJm9aZNKOs2jpsTFuqiDvIb0PLakvnvW9s6VjfRN+GwPuCMrkm9t7CEXc6XIlHs&#10;ga5REOwB++3A7V+d/l3+4QDeM13/7FO0eeHCBfycCa4/ZYy9/Ya+uYM21/Ve4XbjHrbRGF305KOT&#10;J7e1t6P/OAvRCPa2Hbh2Db8gMQl5LhrP6/sns9/dvo07aPapYffBhUDg47NnbPSdCBrPJ7saFMSg&#10;WcJwAyqrQ3CIi2ZBKFMHSX879+9//9RvLHuosizgjH42ykkPHQ2OuXP8IhpA7sMzZ0/+/g+ivH/q&#10;1K79B+TS99CaaER7kGUPKdWe2lqFaZjJkWYroQAzc96VwMycx0zBuDESjfz33n31K2TS6YXAHJL4&#10;MG5Eftjk5JRyddMlqZmxifd6jiEtBqcQDC4rdxGLRqaGh+01bjQLGMRzueqb/Ui4MwnYqoeS0vYd&#10;25FdYRIwuHB7vCItUeFhNM4GHs4G9c8iaj8BPNw0+ZuTZqa5uZKJdFm59i7prRmPRrfVbd7X3qbX&#10;cG19Nd8ziGdqfK9Y3JzvVhRf+Hb+woUgliaag+3mjS/37tnT3toaSsRdafXfW4dE0+tXr5458Wt7&#10;PVMj4S6ZSuGc1ZbFlaBI6IOQ+B5AtY2L1kZGRx+Oj8MFMgaxI4gZLr66fUvvov+C4aho3OhyJVNp&#10;tSUeT2R6D2xqGxetJbK2FMEOrGa4MGPXEkXMCl4bXEGdAsxMnZZWtWQds+WlJWTh3b35L/ycm5kx&#10;O7FOiYDfP5nL2QYm+8/pUZpZQyuYYboEUx43rvwNWXiPp6fx8+sv/2nbb4TLhh2LPM/ZBib7zycP&#10;p/59/QslF4euRqxg9p9/XF87v4XcOswthczPsNMlh97KT+fmrMdmOjN8Ei69+IZFrNPeunMX1prh&#10;O63EcjOMqb4dGNArk93qW4/NdGaZCDvQffgnhw5hYrBj956jJ06K+UngxH3Obhj09sdibOYyw51M&#10;pP5jGrB169aMFpiKbO/oFH9KMMNAZujrb7ACQEuR2HtAI7PK6mqscBUFj3fi8dyCw1xmWJkkJnyx&#10;RGKjk4nHdafMLj59Ojl8H0s2tBSMfTLfB4nxKjCrkrXKB2b+TPF41W/7t25XzWW2kToY6GPFi/gv&#10;1lepEnHddjBJhEEQxjsoGK/ipbOp7ixo3GpmuOQxKun/7FOxJwMGI00tLRLniRFN9oqd/C3grglU&#10;bwAtcZpWM8PFjuczLCgT7vcefEciuejtI0exL3dNXZ0E7DfAxFJmuJ0sLy0K1TDuf/f4ieyBiXY1&#10;sYTbV2PKAlPtfSCsaS2z6SlxqnhEw7i/aAPFIG9LmeHFj+iu3nWDBk/yDTO3lFnk+ctcZu3DByVy&#10;40lDPG+YvVpUSW8LNmIps4K9MbUCgAEbFheb6sWCxo2u4dGVYzE5/EAsqevYvReP2/lPT2OOhRGN&#10;NsqxyLSJmZfM53lBRzV1tc1tuZt7Oz7HQjyKIUG2ILCCAhVzBes+G7ETJebM8HD2VX8/Aq6YRTd4&#10;7tYxCzx6mFnQ8mR62mC/i9ncOmaNra8XZTZIva8qZk7Z524dMwzbMOHZtnXr/kOHMAZxBAC3t7LK&#10;59NYKtxv4nt9THh2HTn6o527nDIGaWzxt3V0aCxbGhutuRCtizNrzqcYvDAz51FWwywUDuMRWG2J&#10;RV9/l1EynVbbuGgtkbXXQjy+ugxCeSl1qVE4+8pS8B7kUSBgRkIfeikS7v54/rxZ+WEv0hLfwcqi&#10;hnpT0h5LkM2zmpZ49uRxhXkxRpndeTQ7PDlp3udLJBxq9rc8k93ctGDHkL3hr69fDAWjEd3LUgo2&#10;/rJCOtW9c0dnq8x0fI4LkX9W0tvbizVDfDhCgWPHjvX396v/tNV69XE9WQWYmaxydHbMjE57Wc/M&#10;TFY5OjtmRqe9rGdmJqscnR0zo9Ne1jMzk1WOzo6Z0Wkv65mZySpHZ8fM6LSX9czMZJWjs2NmdNrL&#10;emZmssrR2TEzOu1lPTMzWeXo7JgZnfaynpmZrHJ0dsyMTntZz8xMVjk6O2ZGp72sZ2YmqxydHTOj&#10;017WMzOTVY7OjpnRaS/rmZnJKkdnx8zotJf1zMxklaOzY2Z02st6ZmayytHZMTM67WU9MzNZ5ejs&#10;mBmd9rKemZmscnR2zIxOe1nPzExWOTo7ZkanvaxnZiarHJ0dM6PTXtYzM5NVjs6OmdFpL+uZmckq&#10;R2fHzOi0l/XMzGSVo7NjZnTay3pmZrLK0dkxMzrtZT0zM1nl6OyYGZ32sp6ZmaxydHbMjE57Wc/M&#10;TFY5OjtmRqe9rGdmJqscnR0zo9Ne1jMzk1WOzo6Z0Wkv65mZySpHZ8fM6LSX9czMZJWjs2NmdNrL&#10;emZmssrR2bm6urpOnz5N1wH2rEOBS5cu9fX1lTIwHZpRVz137hxi7H9rx6nDu4CjZwAAAABJRU5E&#10;rkJgglBLAwQKAAAAAAAAACEAeSspYhkGAAAZBgAAFAAAAGRycy9tZWRpYS9pbWFnZTQucG5niVBO&#10;Rw0KGgoAAAANSUhEUgAAAJAAAAC4CAIAAACD2/K0AAAAAXNSR0IArs4c6QAABdNJREFUeF7t3b1O&#10;G0EUBWDWSFTQIQQdJY8FXdKkTReeIFXS8wgIi3ewBA2IGoFoIiHA/EhgwHgzkSVk2QYmzJmz946O&#10;S2t97/X5POuV2V2qzc3NGT2cJLC6uto6PDx0Mq3GnNnY2Ki2trbW19cVhosEqqpquRhUQ74mIDBn&#10;HwaBCcxZAs7G1QoTmLMEnI2rFSYwZwk4G1crTGDOEnA2rlaYwJwl4GxcrTCBOUvA2bhaYQJzloCz&#10;cbXCBOYsAWfjpp4isLu7+/j4mO9Nv9R1r/+Sr35dD1pVVc9U+Vpcd7vfvn6B1A+nCKSC7ezsnJ+f&#10;13UNGai8IpeXl3t7e9vb25C3BjinY3Z2dmlpKRSCDFRYkaHWywtyDwE46JDZ1M9ZDq3QCAAWqshs&#10;zCyTFgxMZqNg+bRCl9SDjnCUODpr2F+fnJwMBoPCvo3i306/3+90OmPfW+12O77CO1sCjhLHwEKz&#10;o6Ojp6cnyHwei4T3HhIYmxwIhvkO85is05kF5gxOYAJzloCzcbXCBOYsAWfjaoUJzFkCzsbVChOY&#10;swScjVvgCiv7l8zSwE5PT4+Pjws2KwosaIU/bdze3hZsVg7YUGv4jVSwWSFgo1ofml1fX/+Z9nh+&#10;frZ/BFIC2KTW+2YPDw9TYbBny2Sydw/2ltaH6yxToLnL+gZ7X6tIM8dgMVrlmXkFi9cqzMwl2P9q&#10;lWTmD+xzWqNmrq8EcAaWovVq1u12/Zp5AkvXGpr1er2rqyunZm7AUFpDs3BNm1MzH2BYLddmDsBy&#10;aPk1sw6WT8upmWmw3FoezeyCcbRGzVxc+GsUjKn1anZ2dmb/3AKLYHwtR79dmQNrSsuLmS2wZrVc&#10;mBkCs6Bl38wKmB0t42YmwKxpWTZrHsymllmzhsEsa9k0axLMvpZBs8bAvGhZMwPfuii8vZg74dzf&#10;39/c3Eyec3l3dzf5ZCPPLCwsTPadn5+f+vzolrnvhNMM2FsG4Yz3Rngmm66srHxuktxgje0SPxeH&#10;XiUwZ58BgQnMWQLOxtUKE5izBJyNqxUmMGcJOBtXK0xgzhJwNq5WmMCcJeBsXK0wgTWRQLiJTbjk&#10;a+xR5P87KGSFhZtLhRtNjT3CpbFNfHjy9iwELG9IlqoLzJJGxCwCiwjJ0iYCs6QRMYvAIkKytInA&#10;LGlEzCKwiJAsbSIwSxoRswgsIiRLmwjMkkbELAKLCMnSJgKzpBExi8AiQrK0icAsaUTMYuvqlYiB&#10;rW+iq1esC5Hn0y6RHHhqO4GlJkh+vcDIgae2E1hqguTXC4wceGo7gaUmSH69wMiBp7YTWGqC5NcL&#10;jBx4ajuBpSZIfj34t8RwQ6L9/X3796bOl3L4Hzzhfj5jp/W3221Ix3CjdiRY0Op0Ov1+HzKc6yIX&#10;FxejZkAw2C5RWqOfsMXFxbm5uRyfOQyYtCZtMpkBwKT11krKYZYKJq3393tws9SDjp+/foe7VebY&#10;WQ9rtqpqUNf56v9r0aoGg4wt6pn6x/fvkLcAOEqEzKEikQkEsNRdYmQnbYZKQGCoJEl1BEYKGtVG&#10;YKgkSXUERgoa1UZgqCRJdQRGChrVRmCoJEl1BEYKGtVGYKgkSXUERgoa1UZgqCRJdQRGChrVRmCo&#10;JEl1BEYKGtVGYKgkSXUERgoa1UZgqCRJdQRGChrVRmCoJEl1BEYKGtVGYKgkSXUERgoa1UZgqCRJ&#10;dQRGChrVRmCoJEl1BEYKGtVGYKgkSXUERgoa1UZgqCRJdQRGChrVRmCoJEl1BEYKGtVGYKgkSXUE&#10;Rgoa1UZgqCRJdQRGChrVRmCoJEl1BEYKGtVGYKgkSXUERgoa1UZgqCRJdQRGChrVRmCoJEl1BEYK&#10;GtVGYKgkSXUERgoa1UZgqCRJdQRGChrVRmCoJEl1BEYKGtVGYKgkSXUERgoa1UZgqCRJdQRGChrV&#10;RmCoJEl1BEYKGtVGYKgkSXUERgoa1UZgqCRJdQRGChrVRmCoJEl1qrW1teXlZVI3tUlL4ODg4C8F&#10;oAyykyjCFAAAAABJRU5ErkJgglBLAwQKAAAAAAAAACEATtAmqIAKAACACgAAFAAAAGRycy9tZWRp&#10;YS9pbWFnZTUucG5niVBORw0KGgoAAAANSUhEUgAAAJEAAAC4CAIAAABsGZmKAAAAAXNSR0IArs4c&#10;6QAACjpJREFUeF7tnX9MlVUYx+OXoZI6l45oKm1JlC7xR4ltAf6hopPtWqSsVKQ/EnNtlhRRi01T&#10;0jQRw5Y6Z1QiRaWmFdoSBRlZDtGtH5oiZIo6G8hFUhTpaXdjdH/xnPOel/Oc6/OOKT++zznf8/3c&#10;99z3vu+95w0qLy8/ePDgXbwZkoDD4QiKjo6G/wYOHGiI5zvaZkNDQ319/X/MYFeDf+/oMAwZPMyI&#10;y5Yts8qspqbGkPFqthkRERETE2PRhBpm27dvv3btmkUrAV/e3t5eV1e3bt06iyN1MQu22Ao8Efbv&#10;399iI4FdDsCqqqquXr2qaphWmYEPxuYHhguY2qlIATPG5ouZHcCgLzXMGJsnNpuAqWTG2Lpjsw8Y&#10;9GL1WH/v3r1uD7FTp045nU5Vz7eGttPY2HjhwoXu5ocMGbJ161aLw1Fz3GjRBJdLJKDs+Uyiby6R&#10;S4CZyeWms4qZ6Uxfrm9mJpebzipmpjN9ub6ZmVxuOquYmc705fpmZnK56axiZjrTl+ubmcnlJlx1&#10;8+ZN4RofBQHIrK2traOjQ1VAqtq5ffu2qqYCjRkAg5PUsBHExsy8JOACBrS6vlEVE6l2Amc/c+MU&#10;wNgChJlXQn6wwRU+uMTluRlx5S8QmPlh4+tP169f9zrd+fo9z40qE+hxDuxRoNJNr7Rl9n6G5IGU&#10;9UrgCjoxmJkQCSGxglztbMJUZhIMJErsTF6+bSOZSacvXSgfsA2V5jGzmLurXOGZJBug9NCkYcws&#10;AnOFAY1cvny5s7Oz9+NW0qNJzJQAc6UG7/O9cuWKodiMYaYQmAsbXBwxFJsZzJQDMxqbAcxsAmYu&#10;NurMbAVmKDbSzHoBmInY6DLrNWDdsSk5Fre7EaLMehlYd2z035RAkZkWYF0vt+m/l4QcM43ATMFG&#10;i5l2YEZgI8SMCDD62KgwIwWMODYSzAgCo4xNPzOywMhi08yMODCa2HQyMwIYQWzamBkEjBo2Pczg&#10;/BC877pfv373/H/r27fv3WQ2WJfSzV5ISIjbikj4U4sKr4nTWu8KQOJTsFsJD6BBgwbJ9eK53hU8&#10;Anbs2CHXWlcVr3dlMUCx8qCgILEC32o9c6Mq93dmO8zMPO7MjJmZl4B5jnk/Y2bmJWCeY97PmJl5&#10;CZjnmPczZmZeAuY55v2MmZmXgHmOeT9jZvoS+NvbpvCuY/pG5t5z4OxnN7xtt27dopO1KieBw0xV&#10;IvTbYWb0GQXu3Ghe9rKOeT+TTU5fHTPTl71sz8xMNjl9dcxMX/ayPTMz2eT01TEzfdnL9szMZJPT&#10;V8fM9GUv2zMzk01OXx0z05e9bM/MTDY5fXW0PsukLwfFPXt+likiIqK4uNhiN/xZJosBipUrXLWa&#10;50ax6KXVwcHKolbWkPRguFA0AWYmmph+PTPTz0DUATMTTUy/npnpZyDqgJmJJqZfz8z0MxB1wMxE&#10;E9OvZ2b6GYg6UHy+Ee47e/ToUfrLnYvGJKpvbW09f/589yqF5xtVMgNglZWV8LZ50REGpB4+KgB3&#10;WesamkJmyuZGBub2yAsNDR06dKgdD0c1zBiYVzY2YVPAjIH52ZnswGaVGQPrcfZTjs3qMciSJUvA&#10;dJ8+fdysw9K1QSEhYWFhPQ7JJYA7NXZ2dMDKqZ765uZmX2tfwm05oRA2WMEUFkgM9yi/BX9rb4fr&#10;jUHBwX3CwmANVs91FOEYDy5uee3a6XSKHgNDFJ5NQTvQxcaNG5Fp+JK5rlNbZTZ69OisrKwFCxa4&#10;dTM/PT3y0bipqc8gXe7/ovTiidqPi4o89ZCy14Vhy8rKHLNmRQwYMOPZ53787tuRY+JefnetW/nx&#10;H6s3ZL8a+9jjbU7n4X1lr2Vnr161yk2TmJh4331RJSVeFjF9PSfnSuddaYsWu5WsyXplTPwkz9EV&#10;vvVm8hOTMjMz3fTjJ0yYFB9fWFiITMM/M6tzo0UTVsqTk5Obm5oKCwqa6s7EjBx55tdfPFuDXz4U&#10;E1N34viMxISzZ896AvNvIH7ixNPHj+NN/n6sJj4+Hq+XUxrMDAYcHh6elpa2Z/furKVL74+MrN6/&#10;r3sK7Tdu7NtRnJqa+sfJkzk5OdHR0aIZxcXFnfb2UPDaDnTXeO5cbGysaC+ierOZuUYLx0Hz0tNb&#10;WltLN76/ecVymA/hCybbpU/PGjF8+Dtr1u7atUs0F5ceME9PTv5m+6eY8uIN67Ozs+FhhBFb0QQC&#10;s5KSktix40aOGw9BxD0QXZS3Er5OV1fNSpl5/uKlZzIXvZefL53R+wUFe4u2XfrrL/8t/Has5uTP&#10;P72RkyPdEb4wEJity19fWVZ2b1jo/rKyqKio+oZ6Z1sbHA3m5eXlZC0t2VBwuKKitrYWH0p3Jew3&#10;WzZtWpH5AlDx1cL3X5R+mPtW6WefyXUhWmUXs+czMg589WVrSwvGEMiOVVZMTkrCiN00MDG+uCjz&#10;4sXGDevXR0ZGOhyO8LvDHx477imHA5RwQPtnQ/3OnTulV8qHRpKSknaWfv7xOys/WrMaZt0uA2Ab&#10;fszNSL9woraq4pDE86XEeKHELmYwzmdTn35p5vRNby+Hp5ZzZ057+oMJp3zP1yAA2fTEhIyMDIkx&#10;wH4Ax9ZdSOCbxKTEA1/vhmOTrtYApMVA4cji5yNHHrk/atcHhVOih/104Ietq/LSn3wCfsx97dVP&#10;ioqsPCaERw2DgYNgeAEkt40aNWrbtm2+apuamvLz8+fNn/9gTIyns2HDR6TOng0CkPnpHQqFvFVX&#10;V8PrMHxJQkLCnDlpeD0oKyoqhEIbN3784sWLhbrwKi4vL4ed4b9DI6Hu3dryz8y6S9eraSXt+GpE&#10;gpmoH7XM7Jobhfd3LkAnwMzQUZERMjMyKNBGmBk6KjJCBef1U1JSpk2bZt+IJk+eDMdL9rUPl5MG&#10;Dx6cm5trXxcvLFw4dcoUVef1rTKbO3fuwUOH7BsttNzS0gLXvezr4vo//8B1vpDQUPu6gPfzbNm8&#10;Gc5WW+xCzfUziya4XCgB/myuUFyExHwMQggG0gozQwZFSMbMCMFAWmFmyKAIyZgZIRhIK8wMGRQh&#10;GTMjBANphZkhgyIkY2aEYCCtMDNkUIRkzIwQDKQVZoYMipCMmRGCgbTCzJBBEZIxM0IwkFaYGTIo&#10;QjJmRggG0gozQwZFSMbMCMFAWmFmyKAIyZgZIRhIK8wMGRQhGTMjBANphZkhgyIkY2aEYCCtMDNk&#10;UIRkzIwQDKQVZoYMipCMmRGCgbTCzJBBEZIxM0IwkFaYGTIoQjJmRggG0gozQwZFSMbMCMFAWmFm&#10;yKAIyZgZIRhIK8wMGRQhGTMjBANphZkhgyIkY2aEYCCtMDNkUIRkzIwQDKQVZoYMipCMmRGCgbTC&#10;zJBBEZIxM0IwkFaYGTIoQjJmRggG0gozQwZFSMbMCMFAWmFmyKAIyZgZIRhIK8wMGRQhGTMjBANp&#10;hZkhgyIkY2aEYCCtMDNkUIRkzIwQDKQVZoYMipCMmRGCgbQSBHdehnsrw12ekQUs05hAc3Mz3Df9&#10;X/sT98rZxDTfAAAAAElFTkSuQmCCUEsDBAoAAAAAAAAAIQBeQHvQxw4AAMcOAAAUAAAAZHJzL21l&#10;ZGlhL2ltYWdlNi5wbmeJUE5HDQoaCgAAAA1JSERSAAAAkAAAALgIAgAAAIPb8rQAAAABc1JHQgCu&#10;zhzpAAAOgUlEQVR4Xu2dCVAUVxrHHRAQlSMqXhFha8tV424gumYhEDAxiiZoSNykiApRNwsSYFEU&#10;jSsyoKKiiQLGRN2oC0mE4G3hRQ4xKYM3YNQYV0U5FFGRQ5HDyP5TXWVR0zDT0xf9yEd1TRUz3/ve&#10;9/6//vq97n6vWxcQEFBVVdVJ1N/du3cNytXV1f3666+inAkq1NTUVF9fL8i0DSOdTmdlZYVP/u/c&#10;T1Kcc2X5QVpYWAwbNky6Z3jQ9e3bNyMjQ5yvvLw8g4KlpaVgJs6byVI1NTXl5eUmzYQY2Nvb89lY&#10;Wlo6OjoKKW7chh+ntbW1Xq+X7jktLU3n6upaVFQkzld2drZBwUuXLtXW1orzZrwUsvnatWtyeUYy&#10;9ejRw8bGpqXDzp07Ozk5Sa+CH2qXLl2ysrKke46Pj7eQ7kUFD/LSQsDNzc2VlZUNDQ0qBC9vFQwA&#10;k50WpyCjzLQOTCFa7DLTNDBFaTHKTLvAVKDFIjONAlONVktmjx8/lneAoIQ3LQJTmdYTZjdu3MAp&#10;lBIqy+hTc8DahRYnKDLsypUrGmemLWDtSIsVZhoC1u60mGCmFWAaoaV9ZpoApilaGmfW/sA0SEvL&#10;zNoZmGZpaZZZewLTOC1tMms3YEzQ0iCz9gHGEC2tMWufO86t3pXG1BJF54OYdX3I1ta2a9euBkUw&#10;NaNbt24m/fB3R0xH2LFjh8mCJg1wx7l9gLUa2c2bN01GrJoBgIme38EHhskHO3fulB48M1MEpDe1&#10;w3honz6sw8infkMImPqaS6qRgEmST/3CBEx9zSXVSMAkyad+YQKmvuaSaiRgkuRTvzABU19zSTUS&#10;MEnyqV+YgKmvuaQaCZgk+dQvTMDU11xSjQRMknzqF+4gwDDLmv/HX4Ktvr6y19hBgMmui2YdEjDN&#10;omk9MAJGwBhTgLFwKcMIGGMKMBYuZRgBY0wBxsKlDCNgjCnAWLiUYQSMMQUYC5cyjIAxpgBj4Woo&#10;w7BgRLR4/Vv769mzp2iHeCSl6LKKFtTQciNF26mmc1pupKbaWq9LQ4dErUuljfgImDY4CI6CgAmW&#10;ShuGBEwbHARHQcAES6UNQwKmDQ6CoyBggqXShiEB0wYHwVEQMMFSacOQgGmDg+Ao5LyWiLcPnT9/&#10;Hu80EVx7hzW8c+dOY2Pjk+Zp8dFFRKvl3terVy+8M0yJ/VGeQyLR4rNRiJkMwIhWW5mkBDOpwIiW&#10;8eOe7MwkASNaQnopMJPlXahcXZJGiUePHo2JiZk3bx7eJ9lW6JcvX96zb/+E4GADg9qq6uz0NL0+&#10;znib8SBP7BZz5szhmz18+PCjNWv8g4K7du9u3Mm9O3dyd+2cEx2N0RrfMk6v93/tteeff97gp4SE&#10;xf7B79o5OgihApvcvXvdhw7h+8FPYWFhGD8L9GPETOoTSeHawcGhsLAQbz5tq5rc3Ny5C2NXbM00&#10;MLhVWrpgcmDx9WvGmxEREZF37NjpU6daNWvLeUvjxoaGOZPe2LUta8iQIa066de///Jly6ZNm2bw&#10;60AX1+VbM/sMGCBQ6DXz5r41fhzfz29podPJcrbD/BNJR40aNf6V0V+mJBvR9JNFC+dFz26LlkAY&#10;2jGT1IdpoRlLEhIunz5ZeMzwjdJcbHk5hzrVP5w+fboWQpUlBuaBQYVtX321OXFJ5e3b/KNu5trU&#10;L9LSJCp1v6bmygUZeiCJYXDFOwIwvOx9XWrqyqhIA0XQqaxLTRH9cGx4q7xdETf93XdffOHjD+aF&#10;jHk5+8vP0SPKortoJx0BGBqPzszzryN2b9n0RAh0bOje8L1oaVAwKSoybl5MdVXVT4WF+/fufVh8&#10;HeOXn/PPSPEpsWwHAQYVViUl5X/3HacmujR0bOjepKjj/px79p4948aN45xg2LJh/XqMNtOXJ/53&#10;VRI/1R7U1EjJZoGhqgGstqYaChpsF+TeTzG5+sv0tE/jYnHCsClxyeeSu669u3e7u7sb6AhsJ48f&#10;f+bp/gumBOZs38Zhw+fGpYsHDXQOCAgQqLt4M5xC4RRB9J+9vX1RUZGR4vj1RR9fbx8f/hYSGmqy&#10;3vDw8OEjRpg0e2KAFzDYOzjgU3iRvv36bdmyRbg9Z5mfnx8UHIy6Rrzghc/EZcuMeAAec/23aq/X&#10;6zspDUxioOYC46Q0q1JxwLgqcLXl8OHD+DReo4zA1Dgkik9/USX5xzFRbgQVwnEY4xo1l7p0QGCC&#10;lGbWiIAxho6AMQZM0u0VtNXOzm727NlGbq9I1AO3V65fvx4dHS3Rj5HiSxMT/caOHTlypHJVQCK5&#10;rtZLBYbbK87OzgpNOIGCxcXFdXV1il5rv3r1Kk54ldvn0IqzZ88+evRI+g6B2ysdcFhv1pgexlKG&#10;9QLromG99J2VVQ806GCMHAEjYIwpwFi4lGEEjDEFGAuXMsxsYMeOHYuNjcUMO7za3ezCkgsoDqy8&#10;vHz37t044wudOfNFX19uG+Pnh2+Sk5PRbMlNMHSQkZFRUFAgu9uLFy8ibMwwDImIXJOS8q+5MS6u&#10;rpi7iHtpstdlxKGCwAADbP7i5pa8YePV6hrbgS4B70dw28tTgvDN0XMXMMfUwdERc29l3Fvj4uNj&#10;5s+XV8Rly5e/8dbbCPvrayWrd+yyc3Scn7J2R+E5zDTdcfAQQGK/lLfGtrwpBezgwYMzIyPBJuPE&#10;6dj1G4NnRftPCXLz8OS2kb6j8E3oojjMCE774cfi2vuv+PnV19eLaDNKYd9/UhC5ZWlt/fPFiy0V&#10;lJhw/wwNLbha9NGOXQjbIELMC5618kOAHD1WJWZKAZs8efJrU4PBxiSD7vb2U6Nml5bdWLVqlUlj&#10;vgFoDR06FPs4d3TNyMy0tLIGMxyH8S8+keIenp6iMwB73vn/XQ6JjbO2sWkrPIB8MyQ0MipKRPzm&#10;FlEKmE0X200rkz5dnGB8Uhhmfx7NOTQ38G2s78BFZHOjhz3uL/tPnNjFqU9oZCQOrTXV1bYWun49&#10;e1ZXV/v4jkpKXfv04CGYPIK5iyKc40AdERWFHDJZ1nfCxOqGRnSfJi0lGigFDACSt+/sM+BpMBvj&#10;6gwk2OJD3ktPXr0paQX371Rvz7BX/b7evi1o1uxneYtHhDcsPCzsUkF+d1vb7H37bj6o835z0nC/&#10;cd/kHWtsamysq8NP78+cKdxbS8vMzMw//82jh5OTkOITpk1fnZwsxFKKjVLAEJOVtfWbM95L3bUH&#10;HTWQYBvz97fwfTd7O+7fjzK3fXXyTPzGz4QcOY00ElMHx70yuvnx4ykx8yOWJKKzRL0YFIyePNXK&#10;QvePadNE353JLyhwbWPNCz+ePz4z7KezZ6XAEFJWQWAtq+fGGl5j/TDWCAwL5/4VvpLHSEswoIia&#10;NcvB3r7nAGcD8C9NmPhIZ3GjrEwfH99yYCJEF87mcG6upWVn/qTKpoYGzKs0+B4H/979+kkc4JiM&#10;TSVgJuMQYbB5yxacBgUGBR05fiInJ2eQmxvfyZ/c3fcfOPBDfsGrEycOGjz4wIEDZlV05/bt/Rlb&#10;P09eY7BhecSuzZv431fdrSwrKzOrCnONGQY2/LnnRo3yvVlSUlFWiolmD2pq+Y1vami0sLCoKC29&#10;W1Hx8ksvYTxplkBe3t6B4REfZmYZbE85OS1cu47/vU7XycvLy6wqzDVmGBjGh+lpabfKy5ctXjx1&#10;6tTzJ47zG3/6+1x9XFxszFwsaMDMeCMrRVsVzsvT85eCfIGally53LtPH6Wn1zMMjNMRuYVVqlnb&#10;t/ft8dQXKWueiIv57h8vWjjc3f2bb78NDAwUKLqBGSaJnjveyn7QqrdTR46MHz9eXEXCSzEPDE3F&#10;2XFtY1P53cpO9yqxigtrhJbODIn0H2/T2FB5/8GJM2dEDwQ8PDww/sxa/4lJQbECIydz68oVK0xa&#10;SjToCMAW6fWPm5tvlZX6+Pi8PWlSyaVfKkqKoyIicIC6dP6cfa9eMBAt0+L4+B/37zN++o8xCBYP&#10;/mfDBhXmbCsFzMHR4X5NtXCZcAQT11rc7Ki4dStg7BisuZsxfTrG904DXSxsuvTu3XttSsqp48c9&#10;3Nx++P570ZemEBVWiWFNWFt5Bpb/nhI4JyJc4uJBgVopBQzL63BowmUnk3Fg90Tfc+/mDXGLq3DU&#10;wrhjwYIFXG//zjvvFP18Af0/5w1XpFKTk6vu3RN3aYoLHkMVrAlzbH6M4y0yaefmz3Aelvft15tX&#10;rvhgciBYYnEm6jXZUlkMlAKGiw9b09NPZe/1Hzzot1Ylr8aGpuJk8+SRXO5fNB4SYAXxQLvu3xw6&#10;JC7DDFSAuH9wdX399ddl8dbSOfongMGTOKyqq7p37VpakP+s84APE5eCpbmDTynkZJj5a/zBKrj9&#10;gaMWdyn9XlXVmfx8SInhMrfnIj+MXzcy/mCVVluOIQY8Cx9et/VgFSmyGpSV8cEqNPOXZv7KuGeS&#10;K54CSvVhJLVCChAwhYRVyi0BU0pZhfzKMEqcMWMGVokpFB9uiJSUlISEhCjkH27XrVvn7e3t1trd&#10;GbkqTUhI0MqCPpyx5uW1/iQ1WVqLh4njAZfKLRhEkFgwiAkNMj40lN9wFxeXI0eOSBdEhgdcSg+C&#10;PAhXgPkHXApvaoexpEEHYygJGAFjTAHGwqUMI2CMKcBYuJRhBIwxBRgLlzKMgDGmAGPhUoYRMMYU&#10;YCxcyjACxpgCjIVLGUbAGFOAsXApwwgYYwowFi5lGAFjTAHGwqUMI2CMKcBYuJRhBIwxBRgLlzKM&#10;gDGmAGPhUoYRMMYUYCxcyjACxpgCjIVLGUbAGFOAsXApwwgYYwowFi5lGAFjTAHGwqUMI2CMKcBY&#10;uJRhBIwxBRgLlzKMgDGmAGPhUoYRMMYUYCxcyjACxpgCjIVLGUbAGFOAsXApwwgYYwowFi5lGAFj&#10;TAHGwqUMI2CMKcBYuJRhBIwxBRgLlzKMgDGmAGPhUoYRMMYUYCxcyjDGgOnwguOMjAzGov69hpuW&#10;lqbDC5fx5t7fqwLstfv/YjZgsWzekMUAAAAASUVORK5CYIJQSwMECgAAAAAAAAAhABGKQgm4EgAA&#10;uBIAABQAAABkcnMvbWVkaWEvaW1hZ2U3LnBuZ4lQTkcNChoKAAAADUlIRFIAAACQAAAAuAgCAAAA&#10;g9vytAAAAAFzUkdCAK7OHOkAABJySURBVHhe7Z0LVE3ZH8eHyFvFn0qklKGYynhUQmGM93tMYUgh&#10;jf+gjEcI5S2hEpVX0qjUUPkbiv8MTUaM+U/yfs4wKPov9GAMa4z/19y17up/X519ztl3d619112t&#10;u26//du//f2cvc8+5+7fPu9NmTLlPf4yHAVqeXl5LV++HH9FxJyZmVm3bt2qBUtKSoqLi0W4QpE/&#10;/vjj6dOn4srKXur169etW7cW5/bVq1cXL15UKbtp0yZ7e3txDpWlTp48WVuiC15czwpwYHoWXGp1&#10;7wiwx48fYyhWf2Fkk6pQDSv/jgCrYapSDIcDoyguDdccGA1VKfrkwCiKS8M1B0ZDVYo+OTCK4tJw&#10;zYHRUJWiTw6Morg0XHNgNFSl6JMDoyguDdccGA1VKfrkwCiKS8M1B0ZDVYo+OTCK4tJwXYOAGRkZ&#10;iW5h8+bNW2l6ifbZoEED0cFQLViDlghQbac+nWtcIuDn5zd69GiJYfAlAhIFJCh+5MgRAmvtpjVo&#10;SJSlPe+8Ew7MwBBzYByYgSlgYOHyHsaBGZgCBhYu72EcmIEpYGDh8h7GgRmYAgYWrpz3EpEvlJ+f&#10;//LlSwPTgEK4FRUVz549q+rY3Nx8x44dEquS814ip1UVRtOmTRs3biwRj8bi8pzDOC11cSkxkwEY&#10;p6WtJ9FgJhUYp6V73JOdmSRg+KWOzzKqPVHJy0zSLPHy5cuxsbF2dnY9evRQifvWrVvZ3xwZPnly&#10;te1RGBTfuXPxVP6sWbPU7YODgzdv3qzNT2lpaeKePU7uHnadO6nYVJaVf5t5wMPV1cPDQ0cYaWlp&#10;mNn6+vqq25w9e/bC9euew0cIacXP3+c1NTYeMniwunFSUlKtWrV27twpxI8OG8wSJQGDa/zy7enp&#10;qb53RFlZWVsbmwNFlwSGeHD3zrrlZdFRUer2aOqbN290+MGwPHzkqM6eXkMnfqY0e/Lf/84dO+pw&#10;draLi4vuGKZNm1ZRWZm+f79Gs92JiQdzc4PWR+p2khoTZdmo4aoVKzSa+Ywf37hRI1mASRoSdbTB&#10;1NS0pbn5vdu3BAK7WVTk7uYm0FjFrH79+pYW5nXr1av6feOmTSvLyzt27CjOp7KUv59feUlJ0ZkC&#10;HX6uFv584VS+NloSA1ApTgvY2843Zcq3Bw/gA3pPWMC021cuV637WUXF3qhN83w+xZfoDb9evTJo&#10;0CBxbUMPy8nN7fnxQBSHW0VFxvXqdXHvmZOTI84nUalXL1/ioCEqItqYIrDFixbdvXgBx+YY/2kD&#10;Phm3Yd6X/v37LvadFL1kMThN7e+FoMO2vx3WI+bM2pmQgE4prhlnzpyxtrNHlwKqMH/fHWHLshJ3&#10;wVWPjwYczMwU57PGlqIIDG1OTkratXolRgyPjwfGH8kJ375jtP9UO0eHSUHByacKJgfNRT/YvmqF&#10;e7eu4rbiUciampbWa+jQIyn7gCotOflUXl6tp09wEDi7uaPnSZfe1sYGR9gAmzZ4Ry2cp3SI85bi&#10;S/zXzMxMekVCPNAFZmNjczA9fe/a1Xs2rEc0bezsu3t6DZs4CVICFUB+OXa0SzvbLdHRQmLVZnP0&#10;aE7+4cOVd34BKpy0MDrBoZ/3p6sCA/568wb9T4pzlN2blIRZj+I1ZuBABTPFLEP5/aGsLIm1CCxO&#10;FxiCgILnzp51tGqFIzFgQL/1c2btjlgXMsFnWIf2AJmZkY6RU2CsGs3Ao7T00RfTp+1ISKh6Ihk/&#10;fjycm5maynsawxwEzL4YNljHnFBKc6otSx2YIgJQwcF45NChqT7eTm1aR65eVVb2FCClz+Iwa792&#10;9SquLtSbqjhWAgMDq1WByADM4rds0c+cUD0wPQFTVAwFfXx8QkJCcMaSa1oFPxh4tSmOiYyFhQUR&#10;DyHGUs64QvzrsNErMImx8uJQgAMzsMOAA+PADEwBAwuX9zADA/YeJjwnTpxQXgCSfujQoQPtFtfY&#10;ZEiihvfq1YtUW3V7kJLaw+rUqZOYmCg9FB0eXrx4QdV/nz59vL19qFbh7eNTu7ZUqRXHhzxeiI41&#10;bixFAQ5MinoMynJgDESXUiUHJkU9BmU5MAaiS6mSA5OiHoOyHBgD0aVUqVdgWC2zZ8+ehw8fSolY&#10;/2WzsrLCwsKuXbum/6rVa9QTMKDCYtD2HTpkHM3p5uo6OyhILmx37txZHhZm3dYGzsd5eyt+X8aq&#10;SHzZ29OzfoMGw0eOxFJRcVrDeXdX16iE7b+UVwwZMQKf5f39WkRU1IEpURVcubrxQFZwROT249+9&#10;NjGTBVtqamovT8875ZVrU9IWxyW839tzRcSG6TNmePR5++WomV8cLLrUbdiIXWn7P3B2RiREAsH+&#10;E2/vyYuWhMZvx3ohhI3P8D/J11fb0YYDhagKEcYUgamgCghd1qxFC4SI5TdYOyUdG/wvCAnZdCAL&#10;a7DMW7fGCp++w0esSExq3NYW8PClYqkPFmwtjN7i3LvPJu3rvTUKFxUV9X637g5dPlT+F5/hv5WT&#10;Cw4I3JBTKbV6zZpPfXxEMCAqQgsYjn1rG5uQRYtcenvadHRQoKr6gpTtHB17Dx2+LyXFxsYWgyRp&#10;DwCtEVP81T1jwTb4qVQ3YXbQtvh4onEY8dQxNlZXE2ssNx7IPJCTixESp2SY4fSG+PempOK2J5H6&#10;IoxpAUN6wczAwEUhIV3t2yWsDH90/756cKkx0fVfPJ81c2ZIyMJmpqakwAoLC4FcYJtxfOAt15CF&#10;RatBEZEYIXFKNjU1w+kNg3zA0mUCg5FiRgsY0iMws1K8TExMtYWInBGlGenKX6zv1HgcaKur+Ld7&#10;OpbriBARIyROyYev38TwjkFehAcRRWgBExEKaREsN/vu77X7Ql5YMd7dtYdcS7WE1EjJxoCB4afX&#10;wR/13xcdVa00yJDYtjQ0Q0tCUbXFa5SBAQODjivDwy/9kI8l37o1jVowL3L9OhoLFPXP0rCBQS/0&#10;m7hloehD2rT7Zt9X7a3bSN9vV/9sNNZo8MAwj1gdHo4+pLF5yCg8vj9VYrJFDUGlCMPggaEN6D0f&#10;vN9ekRNW9YU8u4g5s7/ev1/iXAPUMWdB1mFNIPcuAIOOG9avP5l5UCVDN2nD+un+flLyLZ5XVKLv&#10;rvl8Rta2WGSsIPVGeBIwJbrvCDD0IfQk9Cf0KoVSBcdyn5c+mhscLEW4w/uSxw4aePP69fy8vNKH&#10;D5F6A3jIdVPWIsW5uLLvCDA0Hj1pwdzgbUuX4DOGr7Qt0UjDFSeKohQSmeLi4qomMiH1BvCQ64Y8&#10;RPWp6f3bt6X0ZoGh6gnYlcKfcRpQeVdWlAuMUqAZxDWrX+/41xnIl90aEyNxHj9q1Chcm6tXjVw3&#10;pAoiGxEj5Lm8kzDAHDU9ftuNM6f1MLvRBzCf8T7fZ+zHaUDlbd3KSvZDEpKlxET1692LagqXIlUQ&#10;I+R3+5KRWerbu6fpm78OpKdLnN0IOi4lLtXu1KkT7ZW/aAbRstySkhIie/2s/EUtRFFpNJZhqbag&#10;g0K/RhJHQv0GS1ybPoZE4qB4Ae0KcGAGdnRwYAYGTOpubnb29sZ162IHYnrtzsvLw4Zx9PyfP38e&#10;szvZ56tVA8YaAltb24ICXTuMCWmgDNvvWVtbd+3a1dnZWUh94mzCw8OXL18urqyQUgkJCc2aNRs3&#10;bpwQY3E2GRkZmPVduXJFXHFlKQCTmoFZA6f1pLNnPq2XeBjx4roU4JMOAzs+ODAOzMAUMLBweQ/j&#10;wAxMAQMLl/cwMmBY7I2LIezBuHDhQnwgXV5OVpkma+rAcB8BGQMzAgORraXynuzrGx8fDwPpzVC5&#10;rbAwJERen/CGRIoBAwdiM/55S0ILioqOnDiBD1hYjy+JciwkBkYRGDZ3BSGfSZOQMdDAui2ytVTe&#10;Fk4uOacLYIDkLRkT5ZClEh0VLa+I+M0PKUb9Jk7CoxPWpaQhkamLRy98wMJ6fIl/IVtHIgmBxesI&#10;tCM1O3fu3JTp06eHLkPbdJT9+JO3N4SwffmC0NDff/99zJgxpBXBHj0YP+crcymQb9nDywt5rsrN&#10;YzF2Yfmi6EwI0EpKz0CKEZJW1MPDttPIilAsjMRGwyLiJypCq4ctwia/tWvrpqUM1M6xU0MTk1Wr&#10;VxOFrjTetDkKIxWGQfQq9FTspI28rl1/J9wBG3p53759RQ+8yJpdtXbtgugtGmkpYlBkH61cuxbG&#10;4pogvBQtYK2srJqYmH7Wyz0tbquO52Bg7RGeGxE4ZFD5kycODg7C465quSI8zL5Tp3uVz1zd3IqL&#10;i5ubmd2+UGTRsmV0dHTw/AUfePXt7OSELijCOeYUEyf7AgZyy3QXB7OpS5Yim1ZELURFaAFDEP1G&#10;jtqYloG1mMlRm5Ub8mNPfsV7aAd7fBm3Arl+D+ZHbhz+2SQjIyOi0JXGgPHq2bPLZwrQz1IP/WvC&#10;l/Nnr9/Q5sOuMVu32ba1PpqSgpwJcZ7xs8jjp0+qZs3q8IPh5Fd0McqdjCIwtA2pq1MXhkSmpR+/&#10;cw9v5B0r35kXLuObmMzsz5ctx5AoTlBlKSyWcuzY0cmrL9KZkdQM7fD8EJx17v722z9nBIjrXnCO&#10;gZQoNnvHTqLHXoEK0Jp0aKxe4ClNYOgKM5y0UlJT8UjXH3/6ac+at8+fUL4wTI2d8fmx47l7k7/y&#10;95uCZaCk63OOHT9e+ughHuqjEpJikFf/Ho+1yj12TPTxIaThdHuYkAhE2+CywdzCwj8gwNiyFR4U&#10;iKNb3ZWdoyN+NmzYrFnu6QJLS0vS67PKykojI7Jj+iXh5hKkzTdgYFhKHR4WZmVpmZ24G+c/jdkl&#10;+NLExASXDaeP5QbMmIEnZBEJNHTIEAsrK2zSofLGUIG3+vdNmzQZMULQ4/yIwqhqbMDAsBADV1pY&#10;gYv3oezsF5UV6jnqP/77OJZb47Es5WVlCfHxpAs33NzcrlWX3llVzVtXLlf7QEDRqBQFDRiYsuW4&#10;It61ezcexRkR9H/pQFjvXnzrZkxMDHQXJxMAN27YUOVRddpc4RLF0sJC9OW5wAjfBWC4Xv7m6FH7&#10;Hq6WLVogHQiJXHh60ljnzq8elvzx8qXX6LFr1q0TKIeKGToxUmC2LQutNr8IBsh7x/PSxFUkvNS7&#10;AAw8jIyN0+PinJycML+/funSf07/4N6zZ9CcOX/9+Wdhft72+ATRtxYxxHmPGbN16RIdzPAvGEhM&#10;HhTIjBYwjAylDzTsfqMtrOcVFaZiH3KXm5PjO2HCjevXItatwyBmZW09P3JTyxYtoPXFoqKYyEjs&#10;0PF2gZjYF/KLPFycF0300Zh+qXhsXX83V4nJgwKjk7qQtHPnzvPmzVN/LDBu6mArJuuODoPGT9B9&#10;pwBnCDzbtPD7PGQ5arxOqvaxwCpNxc3DoqIiPDJPYMYRVqlaWrZKS6vmdjuuiLG9X4MmTbFf0sMH&#10;D16//rOluQWCb9KwIUZC3dMZPBa4pLgYK2IFUtFmhsOOVg/D6I+je9zgQUh8wy0onFTwxpWm8r3M&#10;z1fxnL7YkAXujg4wJr2q1daqqUjrMzUVSEu4guivSL/cHrtlUE/3Fo0atreyQuvwyE1ZHlsnPAxa&#10;PUwlAsWIVHVcwswNUBV/dYdL2sPgDTf0hM/WBPYw4ZqqW8rYw/jK3zd85a+UY5GXrUYBWucwLjwl&#10;BTgwSsLScsuB0VKWkl+ps0SXLl3Knj79h9qWvjKGe76w0NnFRUaHKq5u3riBm/3t7OzoVfHL7duu&#10;cmyhLkNC3927dzMzM+k1FZ7xg5axps2SZaz0/v37rdX2dZbRP1zFxsZKdygDMOlBcA/CFaB4p0N4&#10;ENySSAE+6SCSi70xB8aeAVEEHBiRXOyNOTD2DIgi4MCI5GJvzIGxZ0AUAQdGJBd7Yw6MPQOiCDgw&#10;IrnYG3Ng7BkQRcCBEcnF3pgDY8+AKAIOjEgu9sYcGHsGRBFwYERysTfmwNgzIIqAAyOSi70xB8ae&#10;AVEEHBiRXOyNOTD2DIgi4MCI5GJvzIGxZ0AUAQdGJBd7Yw6MPQOiCDgwIrnYG3Ng7BkQRcCBEcnF&#10;3pgDY8+AKAIOjEgu9sYcGHsGRBFwYERysTfmwNgzIIqAAyOSi70xB8aeAVEEHBiRXOyNOTD2DIgi&#10;4MCI5GJvzIGxZ0AUAQdGJBd7Yw6MPQOiCDgwIrnYG3Ng7BkQRcCBEcnF3pgDY8+AKAIOjEgu9sYc&#10;GHsGRBFwYERysTfmwNgzIIqAAyOSi70xB8aeAVEEHBiRXOyNOTD2DIgi4MCI5GJvzIGxZ0AUAQdG&#10;JBd7Yw6MPQOiCDgwIrnYG3Ng7BkQRcCBEcnF3pgDY8+AKIK3zw8bOXIknnlLVIwbM1EAz5KutXnz&#10;5uzsbCbV80pFKPA/HhpKwW8brjkAAAAASUVORK5CYIJQSwMECgAAAAAAAAAhAPEol7AZFAAAGRQA&#10;ABQAAABkcnMvbWVkaWEvaW1hZ2U4LnBuZ4lQTkcNChoKAAAADUlIRFIAAACRAAAAuAgCAAAAbBmZ&#10;igAAAAFzUkdCAK7OHOkAABPTSURBVHhe7V0LWI7nGy9TKqdGqV1DkfNG7IBvozQUm1MOHRz6aEMZ&#10;KitFiRxS2HyElEM1QxTJsuSUHEbMyIbaUESUP5JRMfP/2bv/u67vq6/3e0/7P+15r/fqqrfnuZ/7&#10;vn/P/Rze976fWz89PT0yMlKPXoRooHv37voTJ060tLR0cnIihOd/O5sODg6vMLO3t8fPf7syCJFf&#10;X1+/HiGsUjb/1gDFjLzeQDGjmJGnAfI4pnZGMSNPA+RxTO2MYkaeBsjjmNoZxYw8DZDHMbUzihl5&#10;GiCPY2pnFDPyNEAex9TOKGbkaYA8jqmdkYeZ0O/UpaWlKpVKUrnz8/Nv3LghaRMVFRVGRkaSNpGQ&#10;kGBlZSW8CXynForZggULsrKy4J0gnJuaKKxZu3bokCGiCFxtE4WFhYmJiQEBAdKJABW9fPny6NGj&#10;wpsAZHrwBImLiwNFftf8Py9+dTnWMjc3z8zM5FiYR7Hjx4+jCR4VuVeBitCtuZfXUhKo0/lMeNeX&#10;mwLFTG6NC2+PYiZch3JToJjJrXHh7VHMhOtQbgoUM7k1Lrw9WTErKCjYs2cPtnTYqWAzLpx7TQp3&#10;795duXKlFJSr0sR+DttwqVupib5MmGEL2NTUtI+9vSom9vqjMv/gECtr6/YdO54+fVpcydEn5syd&#10;K1GHYFgNCQ3dlLhjlIvLPwWb5Jih4w90ctq1PyPh+Pfxx06GrI/18J0VsS1xV87Pc6NjpkyfMTso&#10;SEThd6WkNDM3B3IidgX0AAwMzBUQGHjnydPAVVF2o10BG/scQ4iILWonJS1mkHaAk9NH4yb4LlvR&#10;qEkTNVZa2bT7aldKqX69IcOHiyIwsD+TnT3ex29ferooBBkigUFBkyZPwdiAu6xeffeZvnj4rr09&#10;YGMezvT3dxw0SMQW/0nMZvj4fOIx8X37flqYcPGaZtm+Q/jSpcJl3r9/fw/FBx84OuH9noi2W15e&#10;PsbLG2MDbvzC8gnYmIeBq9ZUlMs3vUloZ9u3by9+VDZw9BgI+ayyMjF6bc7pU6zAB5KTcDN/jp3p&#10;u2Xb9tzcXIGw7U5J6TlgIAy6XZe3RHkhK5AfiarXl4guyG6Oj8eoyNBP27rleHp64rq1O384b9ig&#10;wbXLl+JWLDcwNLBo2dK2twJPHEaOjF6/fhXnzzrVfgPan5GxZsargavngAFLIyLUFjiIah0xYgQP&#10;ecsrKgwaNNBSEf99qfdShg86DA8S2hmmls493mGawfBYUnRbMWAg4MGfmMmaW7QwMjGx6fIWUwC/&#10;/Hj+vE4KPZyZGbUuGqtQ9v580RIsQEDEcbRL+94K9vlPhbfDwsIePHyoE32m8Oa4uHJ9fYehw7TU&#10;RaPTF4XLtpKUCjOsoxo3bcquOwBS0g/nA1euYiQHcmtS02L3H2QLALOLOTncdWpqano8K+tTz0k3&#10;c3NHen6GtSjuDx3/igoHfTfvz5mH6C4Xjh/D1xzPSZO402cB252R4Ru5otaKzJJEHtikwgxjl+ZC&#10;UYvk0HJlZWWtqlErsCwiwmfK5AWeSgy21db9btvWxK++PHksq1+/froSR/nr+fkWb7bkWNHU3Oxh&#10;aamIa5+a2pUKM0weBVevYunBUeDCa1fbd+jAsXDVYs7OzolbtmxYEHouK0ut+rp5IY8Lrh8+kIGD&#10;GXhQRpXFCxe+0dBk+2pVrdXRaRKWLvlu714MALUWFlhAKszAVtdu3Wrq/ppMXzn/4wcKBT9hOnXq&#10;9NmkSacOHVCrfiYrM3jOHIGOHoCt5OqvJw9kaOHtt7KyxV5T5AEMbEiImfOIEdmHDqKNs1lHoxeG&#10;Pbh3T03s4lu3lvvPYp6fOXQI5flhhlp4/dFrwECmOmvc79n3w46NN0224uumpk/KyrTQwX/19fRl&#10;sDCGBwkxm+Xnl3/xIgwIq3mLlm/OdB4GhL5WfYU+i58Lpnz2hdsYqBWLroPJSTatWg7i+yoBc2fO&#10;hRy0ArQ2LF44se+H6CWQDSgCS+GY/b9RkBAzDEqbYmMwqWDowNJu8+GjUCvkB0L4ib32NydOYQ0N&#10;UNMS4qNW/bWk5KEgGJOtQoFW5nsqe3Xp/Ete7pGtW+KXR6I57DeELwrg6pS0PjporBvuQ7uSWQ4x&#10;8jMPI32mwxtKtkvCPTVkwEwTHbX6s3Fuo6Z4ASTHP9+JsBfMYttqVd7ZM/v2pgoZWL5LT69nYBDm&#10;qdwUG9u7d+9X3SIjAy/DQicpW7drB0T5baVZPiMjIth3NBvj4g7p6Q0YNZpZdKxYspgpxnuZwwdp&#10;GXzlHj58ON7Do+Pbb3/s4uodOn9F4s4Jvn72gwa3bd9+SXh4rR5ktfrKNWnatI+d3Z07d9RIYU9m&#10;3sJigoeH9iZ09ZUb5+Gh9Jul6NsXctXKPFOAPF852NCWhASsyMcMHmTwqHTPujVtmzbxnTrl8IED&#10;c+fM4dPRqtTB0Ac7wP5as6djT3Yx58JIZ2eBTahV/yYhoXXjRrKtEjWZl3A+U2sMOzbYNN4oQr/4&#10;VI3xytraWrg2MWt6eXnVRAdAChwYq6W8MCxMyGAuUGr5MBPIKK3OaoBiRl5noJhRzMjTAHkcUzsj&#10;DzOh8WdDhw7Nzs42MDCQTvSKykqD+vXr1ZOqez1//hyfgRo1aiSdCL///ruxsbEokY8ixAza2dnZ&#10;2NgolUrpBB49ZkxIcDC2ChI1AYcfuLGK616nxiqCPA8fPnzz5k3hIogQM4hQOKljBs3MpI0ZTEpK&#10;kiFmEHGqHF+aaC8G1KUacIR3KEqhJg1QzMjrGxQzihl5GiCPY2pnFDPyNEAex3LbmZwxPyKiATdy&#10;4T4KYvEjH2ZAy0OpRNhgayvr+Ph4sQQAHXz49/H1BXGc4sT2CTyMiIgY4+qKSCQhHQU+CkbGxoiT&#10;s7C0RBPCA0GECy4HZixalt26I2xw6bbEpPT9oiCHgMT3e/X6eNiw501NQfzkz5f7OzrCwx4uC3h4&#10;sfBWh772D/TqoaMAPB6GggjBnOv5u3N+Rpzc9jPn0ITzGBdRwq6EICctZmpoMT48iIXxW7ZCFOQm&#10;T53q4OIWe/AI/LpAfOq80Ki0dHjY5xbdxUPP2UHw63L1noaO8npbGwCgk6YQDZV54uTkkFAmLgQ/&#10;0cSXu1Iu3y5CR9E0uAsXLgwT4KLJnTepMIMFYCRp06ZN8dPyeetj1TyuGOSgDreZPnNDQ/nZHByq&#10;7j/+TY0yNIuQCGXAbDUVIDLx4JEjUCt31aDDgUm18qA/MSDQY04wDA4DMoscJjz49lw4rwN97pyo&#10;lZQKM8xY+QUFcId6WlI82921WidwuCDu2RBj06aNlbVVXHy8TgqFGFBTO1tb7pIjNkes2QgxWjA4&#10;DMgYgbva2iKYHxOeZ/A87swIKSkVZkFBQfDVYe5utrZwGNXkEp9A5v6vWNbRo7q+uYd/Ttn9+9yF&#10;h6u5KF5DTIswOAzIGIGnRyxDMD8mPMuWrbgzI6SkVJgJ4YljXQBQcusWx8Lwf71bWAgfWY7luRdD&#10;5BwsmHt54SUJxgz+/fDyZzzJa73WzQuOjFj6Dzq41coh9wIEYwYhN8TE7Ps6HrFr2gXO+navsd7L&#10;SbrHeXLXo5wlycYMDqnJO3Ys85mpJTgR09ju2BigK6daJW2LbMygGkxRM6d5I4SpWjUBS1WgP8Jz&#10;6saoyMhIPGaQwdvb+/mj0lPVhWIiBmlQ//5MsEydueoCZgADcQ+JUasxDFYFBkfIXD13dlFYmBC0&#10;EB43a5TzQOtWUwZ+tHvzRs1oVSHE+dWtI5hh6MMAiGGQndig3M1LFiXt2MFPL0yt86e+/3rpktg1&#10;UfCrQSAMgnrmjnOr1qCFtKJr3TqCGcTGAOg+alTC8khGBVjcLw4LExLKhwXOW5274J0AM7Ri4kRQ&#10;zw/w5kzbq5rtr2lwzyorGhhpO65HV2xqKl93MIOEiOB+cPMGgqn3xG3q2qE9jqEQoiY3N7dvU/eo&#10;HXsAg05LTR01yAkGl7J5E/t+BxCqZgcgzE5Ii1zrCozz5OLfiEjLmrjhkuxAJ/9GRHvatO/wbs+e&#10;OAyOoz8hP/9GBHni1DxzC4t3P/gQd8vWrbXIAhdQwvwbv05IqEl9/I7H0dIfMRgm79yBTZvAY0Fq&#10;7fIwuNUq1c2CAoRU4/41L090Wf4VYyMjJN41i/guWDt46BmACpfUXaQqG3VqPqvVOOpGAYoZeThS&#10;zChm5GmAQI4FrvVtdfm6z089OLKFX0XutV577TXuhfmVbNiwIce9h+SxTFjySh1/ZmhgyGUbx1sj&#10;2J81a9aMd3UuFaEiMzMzfmBr1qLzmVialI8OxUw+XYvVEsVMLE3KR4diJp+uxWqJYiaWJuWjQzGT&#10;T9ditUQx46PJY8eOpaWl8Qi04dOYRh05MINsiDHBmY1qF7L1ieVAryaXRAe0IPMeImJwqso4pdJz&#10;8mRT09fhqS9u/jYuoEqLGSItICRkQ5KwqoldmN+RrQ8xCsg/ONXLS0hYn5qciJfBF2oRCYI+m3kP&#10;ETEHCwrdp8/s0advWt6v8NRH/rb3evUSPWGiFvAkPEMa6QUNTV+HkGymn2r5wOf5o9+mItYPJ0Dz&#10;+2yIs9qrui9u274d4Q7I5DWnysG5amW4dGe2DOBH5r1Pg+dpJnKDpz5uxUDHGf7+C4ODBw8erBNl&#10;foWlsrMNGzb8dOkSYgO1AwamkVZmyLgJ7j6+Lq6u/GQYPmIErJkZDzEO79yx09nTE5m8GGqw9dbW&#10;1is5Z+nS5GGCUum9cLGWzHuALUAV5R8YCHPkJ4JOtaTCDCfN/fHiDyRBgH+gdoZgZ8iOFrd8GVJB&#10;6MQ6W9jP1/fegwfI7opQsHPnznXq3HlfQnxba+ucnBygtXVP6qPSUu+azyzW3igica26dmMyA2i5&#10;kNlhvP9soMtPBJ1qSYUZmHjfzg6iIuvIJx3b+bu5IHeF2h0+43PP/g4T+iiuXb4SsGJlAyMjnVhn&#10;C+OU6MYmJm+2tcFRY0pPT1NLS3vnkfd/ezJ2/Hhk521qZmZnb8/baS4yMnL01L/zQWrhEIZYWFSk&#10;a+QjD5ElxAzcIHB2dUpqysVLOFBfkzmFo1NY7Ab812dJuPkbb/Dgnq2yPDLyQf61ouLi8K2JbGpe&#10;/1VR/7l/v/JeCf7LjziWtc1btOCeFKxTj3dkWIxIixmjKYREwuCYDHJVbwSoixJth4UilHvr9m1M&#10;n0yeQeYC8WETPU1MTLCp4Nf9z54926yFBXzI1e6b164+vHdP83n9BobZZ87w6x/ca0m4buTOBL+S&#10;WG7MX7AAgdjIuHoq8wg+jbKZJlmC3XorELV94uTJxF27Xjx7NsvXFwEZ3JvDd7vCgvwtKvXE8vBA&#10;fVL2SPP549JSo/qSfz6Vw86460inksAMeQArKyoa/pn5mjkRQu1CdtRnz57hIVb/JcXFl3VMzevi&#10;4mLToSOSpajdbt7TkFFK87nD8OFDhwzRSQoehQnGDHsyhFAU3737qZtreHi4sZGxWlwM1IHhy75f&#10;v9EjRyLVCVaPumZ/gqf+pR/PcVfr1Zyc3r16cS/PryTBmDECwxkUjvUKheIjh35r5wVXDfjECJa4&#10;WmVibDwnKIhfBhJ0i9ZWVhyzJaLpq5cvyRDrRjxmDHJwnb9XXtHQoP6MIYM3L4vApmLNvGCEQbRt&#10;0+Za0Z3wiAh+PRq1ENS7cckiLolJEZKD+ZL3poI7h3UBM6wbn734A7NaXl7expiY85lHslJ2P7pV&#10;GLdxI9aTWKEkxMfzfkMBu0GkKPK0adcpgnGKfslDYA531fMuKRVmGLK49E2WbyHBW0ggX/74sQIZ&#10;BnNze/ToUVRU9IlyIpb+ffv2/Sknx8asGVpRCchjiESu+o9fZVmt9mQaEN+6SrV7bdS3qam8YdCp&#10;olSYYf4ouHL5QHISF+RwWETs4kUYWHRinS2M/Gc3bxT4+fmho2AGcnRyOpicPNbdHQXwJ/Je3Sgo&#10;8PXx4UecmTIRWIZE2F+Mco5ZtBBCldy+XfH0KZOYFDG7LRs3PJudLVuYvVSYQU5ESN69eAEZUZGj&#10;EbJp7kDxmhGzzvQhg8O9p0IjOu2cqgKgdrrOOHd3rAXc3dzYMtCm8GkG33eQm/zDt7tAqGN4t3Pq&#10;+x/S9iL5HmJ2BYZs69qZhOYeYSJ58DGzpobxEQSvc3AdzsxUK9Olc+ce3btjwtB+0pW5eYukpJ3c&#10;P9Ng3xYdHQ2z46iL5OTkadOmlZSUcCzPoxj0g88LonzSo3ksXjkB84vz5OI+zJYhL86TR8ekVbRo&#10;QKr5jCpdOg1QzKTTrVSUKWZSaVY6uiKsG7GSwYkT0rG4Zu1avCzHWQ0SNXHlyhU4KwYEBEhEH2SR&#10;Yi0/H2f9FghvQoScdSdOnAgJCRHOihYKeP9kaGgoXZ7BFy9eYEPSvHlzSaXA7jNQx4PHq+VHBMwk&#10;lZMS19QAMKPzGXkdg2JGMSNPA+RxTO2MYkaeBsjjmNoZxYw8DZDHMbUzihl5GiCPY2pnFDPyNEAe&#10;x9TOKGbkaYA8jqmdUczI0wB5HFM7o5iRpwHyOKZ2RjEjTwPkcUztjGJGngbI45jaGcWMPA2QxzG1&#10;M4oZeRogj2NqZxQz8jRAHsfUzihm5GmAPI6pnVHMyNMAeRxTO6OYkacB8jimdkYxI08D5HFM7Yxi&#10;Rp4GyOOY2hnFjDwNkMcxtTOKGXkaII9jamcUM/I0QB7H1M4oZuRpgDyOqZ1RzMjTAHkcUzujmJGn&#10;AfI4pnZGMSNPA+RxTO2MYkaeBsjjmNoZxYw8DZDHMbUzihl5GiCPY2pnFDPyNEAex9TOKGbkaYA8&#10;jqmdkYeZHlK6Esj1v5dla2vr/wLfuhLrO3wD2gAAAABJRU5ErkJgglBLAwQUAAYACAAAACEAWwmC&#10;udwAAAAFAQAADwAAAGRycy9kb3ducmV2LnhtbEyPQUvDQBCF74L/YRnBm93EWokxm1KKeipCW0G8&#10;TZNpEpqdDdltkv57Ry96efB4w3vfZMvJtmqg3jeODcSzCBRx4cqGKwMf+9e7BJQPyCW2jsnAhTws&#10;8+urDNPSjbylYRcqJSXsUzRQh9ClWvuiJot+5jpiyY6utxjE9pUuexyl3Lb6PooetcWGZaHGjtY1&#10;Fafd2Rp4G3FczeOXYXM6ri9f+8X75yYmY25vptUzqEBT+DuGH3xBh1yYDu7MpVetAXkk/KpkT3Ei&#10;9mBg8ZDMQeeZ/k+ffwMAAP//AwBQSwMEFAAGAAgAAAAhAP4KeZPrAAAAvQQAABkAAABkcnMvX3Jl&#10;bHMvZTJvRG9jLnhtbC5yZWxzvNTPagMhEAbwe6HvIHPvurtJNiHEzSUUci3pA4jOutL1D2pD8/YV&#10;SqGBYG8enWG+73fycPwyC7liiNpZBl3TAkErnNRWMXi/vL7sgMTEreSLs8jghhGO4/PT4Q0XnvJR&#10;nLWPJKfYyGBOye8pjWJGw2PjPNq8mVwwPOVnUNRz8cEV0r5tBxr+ZsB4l0nOkkE4y9x/ufnc/H+2&#10;myYt8OTEp0GbHlRQbXJ3DuRBYWJgUGr+M9w13iqgjw2rOoZVybCtY9iWDH0dQ18ydHUMXckw1DEM&#10;JcOmjmFTMqzrGNa/Bnr36YzfAAAA//8DAFBLAQItABQABgAIAAAAIQCxgme2CgEAABMCAAATAAAA&#10;AAAAAAAAAAAAAAAAAABbQ29udGVudF9UeXBlc10ueG1sUEsBAi0AFAAGAAgAAAAhADj9If/WAAAA&#10;lAEAAAsAAAAAAAAAAAAAAAAAOwEAAF9yZWxzLy5yZWxzUEsBAi0AFAAGAAgAAAAhAJBvQdjWCAAA&#10;rFEAAA4AAAAAAAAAAAAAAAAAOgIAAGRycy9lMm9Eb2MueG1sUEsBAi0ACgAAAAAAAAAhAL/SzQPC&#10;DwAAwg8AABQAAAAAAAAAAAAAAAAAPAsAAGRycy9tZWRpYS9pbWFnZTEucG5nUEsBAi0ACgAAAAAA&#10;AAAhAPVsonXqDgAA6g4AABQAAAAAAAAAAAAAAAAAMBsAAGRycy9tZWRpYS9pbWFnZTIucG5nUEsB&#10;Ai0ACgAAAAAAAAAhAMlSMViiDQAAog0AABQAAAAAAAAAAAAAAAAATCoAAGRycy9tZWRpYS9pbWFn&#10;ZTMucG5nUEsBAi0ACgAAAAAAAAAhAHkrKWIZBgAAGQYAABQAAAAAAAAAAAAAAAAAIDgAAGRycy9t&#10;ZWRpYS9pbWFnZTQucG5nUEsBAi0ACgAAAAAAAAAhAE7QJqiACgAAgAoAABQAAAAAAAAAAAAAAAAA&#10;az4AAGRycy9tZWRpYS9pbWFnZTUucG5nUEsBAi0ACgAAAAAAAAAhAF5Ae9DHDgAAxw4AABQAAAAA&#10;AAAAAAAAAAAAHUkAAGRycy9tZWRpYS9pbWFnZTYucG5nUEsBAi0ACgAAAAAAAAAhABGKQgm4EgAA&#10;uBIAABQAAAAAAAAAAAAAAAAAFlgAAGRycy9tZWRpYS9pbWFnZTcucG5nUEsBAi0ACgAAAAAAAAAh&#10;APEol7AZFAAAGRQAABQAAAAAAAAAAAAAAAAAAGsAAGRycy9tZWRpYS9pbWFnZTgucG5nUEsBAi0A&#10;FAAGAAgAAAAhAFsJgrncAAAABQEAAA8AAAAAAAAAAAAAAAAAS38AAGRycy9kb3ducmV2LnhtbFBL&#10;AQItABQABgAIAAAAIQD+CnmT6wAAAL0EAAAZAAAAAAAAAAAAAAAAAFSAAABkcnMvX3JlbHMvZTJv&#10;RG9jLnhtbC5yZWxzUEsFBgAAAAANAA0ASgMAAHaBAAAAAA==&#10;">
                <v:group id="グループ化 2357" o:spid="_x0000_s1030" style="position:absolute;left:1040;top:571;width:16192;height:15431" coordorigin="1334,5855" coordsize="2550,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8JnxgAAAN0AAAAPAAAAZHJzL2Rvd25yZXYueG1sRI9Pi8Iw&#10;FMTvwn6H8Bb2pmkVdalGEXGXPYjgH1i8PZpnW2xeShPb+u2NIHgcZuY3zHzZmVI0VLvCsoJ4EIEg&#10;Tq0uOFNwOv70v0E4j6yxtEwK7uRgufjozTHRtuU9NQefiQBhl6CC3PsqkdKlORl0A1sRB+9ia4M+&#10;yDqTusY2wE0ph1E0kQYLDgs5VrTOKb0ebkbBb4vtahRvmu31sr6fj+Pd/zYmpb4+u9UMhKfOv8Ov&#10;9p9WMByNp/B8E56AXDwAAAD//wMAUEsBAi0AFAAGAAgAAAAhANvh9svuAAAAhQEAABMAAAAAAAAA&#10;AAAAAAAAAAAAAFtDb250ZW50X1R5cGVzXS54bWxQSwECLQAUAAYACAAAACEAWvQsW78AAAAVAQAA&#10;CwAAAAAAAAAAAAAAAAAfAQAAX3JlbHMvLnJlbHNQSwECLQAUAAYACAAAACEAUY/CZ8YAAADdAAAA&#10;DwAAAAAAAAAAAAAAAAAHAgAAZHJzL2Rvd25yZXYueG1sUEsFBgAAAAADAAMAtwAAAPoCAAAAAA==&#10;">
                  <v:group id="Group 63" o:spid="_x0000_s1031" style="position:absolute;left:1881;top:6213;width:1632;height:2072" coordorigin="2778,5764" coordsize="1632,2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FYVwwAAAN0AAAAPAAAAZHJzL2Rvd25yZXYueG1sRE/LisIw&#10;FN0L/kO4gjtNqyjSMRWRGXEhA+rAMLtLc/vA5qY0sa1/bxbCLA/nvd0NphYdta6yrCCeRyCIM6sr&#10;LhT83L5mGxDOI2usLZOCJznYpePRFhNte75Qd/WFCCHsElRQet8kUrqsJINubhviwOW2NegDbAup&#10;W+xDuKnlIorW0mDFoaHEhg4lZffrwyg49tjvl/Fnd77nh+ffbfX9e45Jqelk2H+A8DT4f/HbfdIK&#10;FstVmBvehCcg0xcAAAD//wMAUEsBAi0AFAAGAAgAAAAhANvh9svuAAAAhQEAABMAAAAAAAAAAAAA&#10;AAAAAAAAAFtDb250ZW50X1R5cGVzXS54bWxQSwECLQAUAAYACAAAACEAWvQsW78AAAAVAQAACwAA&#10;AAAAAAAAAAAAAAAfAQAAX3JlbHMvLnJlbHNQSwECLQAUAAYACAAAACEAIBBWFcMAAADd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4" o:spid="_x0000_s1032" type="#_x0000_t75" style="position:absolute;left:2778;top:5765;width:1632;height:20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4xUsxwAAAN0AAAAPAAAAZHJzL2Rvd25yZXYueG1sRI9La8Mw&#10;EITvhf4HsYVcSiInJWnqRjahpWBooOTR+2KtH8RaGUtx7H9fFQI5DjPzDbNJB9OInjpXW1Ywn0Ug&#10;iHOray4VnI5f0zUI55E1NpZJwUgO0uTxYYOxtlfeU3/wpQgQdjEqqLxvYyldXpFBN7MtcfAK2xn0&#10;QXal1B1eA9w0chFFK2mw5rBQYUsfFeXnw8Uo2PrX3/2cP3+ysd/tVt/n4tkWUqnJ07B9B+Fp8Pfw&#10;rZ1pBYuX5Rv8vwlPQCZ/AAAA//8DAFBLAQItABQABgAIAAAAIQDb4fbL7gAAAIUBAAATAAAAAAAA&#10;AAAAAAAAAAAAAABbQ29udGVudF9UeXBlc10ueG1sUEsBAi0AFAAGAAgAAAAhAFr0LFu/AAAAFQEA&#10;AAsAAAAAAAAAAAAAAAAAHwEAAF9yZWxzLy5yZWxzUEsBAi0AFAAGAAgAAAAhACHjFSzHAAAA3QAA&#10;AA8AAAAAAAAAAAAAAAAABwIAAGRycy9kb3ducmV2LnhtbFBLBQYAAAAAAwADALcAAAD7AgAAAAA=&#10;">
                      <v:imagedata r:id="rId100" o:title=""/>
                    </v:shape>
                    <v:rect id="Rectangle 65" o:spid="_x0000_s1033" style="position:absolute;left:2778;top:5764;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a/vgAAAN0AAAAPAAAAZHJzL2Rvd25yZXYueG1sRE9LCsIw&#10;EN0L3iGM4EY01YJoNYoIgiCCvwMMzdiWNpPSpFpvbxaCy8f7r7edqcSLGldYVjCdRCCIU6sLzhQ8&#10;7ofxAoTzyBory6TgQw62m35vjYm2b77S6+YzEULYJagg975OpHRpTgbdxNbEgXvaxqAPsMmkbvAd&#10;wk0lZ1E0lwYLDg051rTPKS1vrVGwX0b+QOf4cjrFLZ9t2dbHcqTUcNDtViA8df4v/rmPWsEsnof9&#10;4U14AnLzBQAA//8DAFBLAQItABQABgAIAAAAIQDb4fbL7gAAAIUBAAATAAAAAAAAAAAAAAAAAAAA&#10;AABbQ29udGVudF9UeXBlc10ueG1sUEsBAi0AFAAGAAgAAAAhAFr0LFu/AAAAFQEAAAsAAAAAAAAA&#10;AAAAAAAAHwEAAF9yZWxzLy5yZWxzUEsBAi0AFAAGAAgAAAAhAIFc9r++AAAA3QAAAA8AAAAAAAAA&#10;AAAAAAAABwIAAGRycy9kb3ducmV2LnhtbFBLBQYAAAAAAwADALcAAADyAgAAAAA=&#10;" filled="f" strokeweight="1.25pt"/>
                  </v:group>
                  <v:shape id="Text Box 66" o:spid="_x0000_s1034" type="#_x0000_t202" style="position:absolute;left:1334;top:5855;width:255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rTpwwAAAN0AAAAPAAAAZHJzL2Rvd25yZXYueG1sRI9Ba8JA&#10;FITvQv/D8gq96SYpiqSu0gYCvTYqXh+7z2za7NuQ3Wr677uC4HGYmW+YzW5yvbjQGDrPCvJFBoJY&#10;e9Nxq+Cwr+drECEiG+w9k4I/CrDbPs02WBp/5S+6NLEVCcKhRAU2xqGUMmhLDsPCD8TJO/vRYUxy&#10;bKUZ8ZrgrpdFlq2kw47TgsWBKkv6p/l1Cj4Mn6oGz9Wyw5Dr+nT8tuao1Mvz9P4GItIUH+F7+9Mo&#10;KF5XOdzepCcgt/8AAAD//wMAUEsBAi0AFAAGAAgAAAAhANvh9svuAAAAhQEAABMAAAAAAAAAAAAA&#10;AAAAAAAAAFtDb250ZW50X1R5cGVzXS54bWxQSwECLQAUAAYACAAAACEAWvQsW78AAAAVAQAACwAA&#10;AAAAAAAAAAAAAAAfAQAAX3JlbHMvLnJlbHNQSwECLQAUAAYACAAAACEA1Z606cMAAADdAAAADwAA&#10;AAAAAAAAAAAAAAAHAgAAZHJzL2Rvd25yZXYueG1sUEsFBgAAAAADAAMAtwAAAPcCAAAAAA==&#10;" filled="f" stroked="f">
                    <v:stroke endarrowwidth="narrow" endarrowlength="short"/>
                    <v:textbox>
                      <w:txbxContent>
                        <w:p w14:paraId="677BF414" w14:textId="310D22E5" w:rsidR="005136C0" w:rsidRPr="00C84BC5" w:rsidRDefault="005136C0" w:rsidP="005136C0">
                          <w:pPr>
                            <w:jc w:val="center"/>
                            <w:rPr>
                              <w:rFonts w:eastAsia="MS PMincho"/>
                              <w:spacing w:val="-6"/>
                              <w:sz w:val="16"/>
                              <w:szCs w:val="16"/>
                            </w:rPr>
                          </w:pPr>
                          <w:r w:rsidRPr="00C84BC5">
                            <w:rPr>
                              <w:rFonts w:eastAsia="MS PMincho"/>
                              <w:spacing w:val="-6"/>
                              <w:sz w:val="16"/>
                              <w:szCs w:val="16"/>
                            </w:rPr>
                            <w:t>【</w:t>
                          </w:r>
                          <w:r w:rsidR="00F059C1" w:rsidRPr="00C84BC5">
                            <w:rPr>
                              <w:rFonts w:eastAsia="MS PMincho"/>
                              <w:spacing w:val="-6"/>
                              <w:sz w:val="16"/>
                              <w:szCs w:val="16"/>
                              <w:lang w:eastAsia="ja-JP"/>
                            </w:rPr>
                            <w:t>Enlarged view of display part</w:t>
                          </w:r>
                          <w:r w:rsidRPr="00C84BC5">
                            <w:rPr>
                              <w:rFonts w:eastAsia="MS PMincho"/>
                              <w:spacing w:val="-6"/>
                              <w:sz w:val="16"/>
                              <w:szCs w:val="16"/>
                            </w:rPr>
                            <w:t>】</w:t>
                          </w:r>
                        </w:p>
                      </w:txbxContent>
                    </v:textbox>
                  </v:shape>
                </v:group>
                <v:group id="グループ化 2362" o:spid="_x0000_s1035" style="position:absolute;left:12594;top:-514;width:19431;height:16509" coordorigin="3321,5684" coordsize="3060,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KtCxgAAAN0AAAAPAAAAZHJzL2Rvd25yZXYueG1sRI9Pi8Iw&#10;FMTvwn6H8ARvmraiSDWKyK54kAX/wLK3R/Nsi81LabJt/fZGWPA4zMxvmNWmN5VoqXGlZQXxJAJB&#10;nFldcq7gevkaL0A4j6yxskwKHuRgs/4YrDDVtuMTtWefiwBhl6KCwvs6ldJlBRl0E1sTB+9mG4M+&#10;yCaXusEuwE0lkyiaS4Mlh4UCa9oVlN3Pf0bBvsNuO40/2+P9tnv8XmbfP8eYlBoN++0ShKfev8P/&#10;7YNWkEznCbzehCcg108AAAD//wMAUEsBAi0AFAAGAAgAAAAhANvh9svuAAAAhQEAABMAAAAAAAAA&#10;AAAAAAAAAAAAAFtDb250ZW50X1R5cGVzXS54bWxQSwECLQAUAAYACAAAACEAWvQsW78AAAAVAQAA&#10;CwAAAAAAAAAAAAAAAAAfAQAAX3JlbHMvLnJlbHNQSwECLQAUAAYACAAAACEAj5SrQsYAAADdAAAA&#10;DwAAAAAAAAAAAAAAAAAHAgAAZHJzL2Rvd25yZXYueG1sUEsFBgAAAAADAAMAtwAAAPoCAAAAAA==&#10;">
                  <v:group id="Group 68" o:spid="_x0000_s1036" style="position:absolute;left:4041;top:6213;width:1623;height:2071" coordorigin="4938,5764" coordsize="1623,2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A7ZxQAAAN0AAAAPAAAAZHJzL2Rvd25yZXYueG1sRI9Bi8Iw&#10;FITvC/6H8ARva1rLylKNIqLiQYTVBfH2aJ5tsXkpTWzrvzcLwh6HmfmGmS97U4mWGldaVhCPIxDE&#10;mdUl5wp+z9vPbxDOI2usLJOCJzlYLgYfc0y17fiH2pPPRYCwS1FB4X2dSumyggy6sa2Jg3ezjUEf&#10;ZJNL3WAX4KaSkyiaSoMlh4UCa1oXlN1PD6Ng12G3SuJNe7jf1s/r+et4OcSk1GjYr2YgPPX+P/xu&#10;77WCSTJN4O9NeAJy8QIAAP//AwBQSwECLQAUAAYACAAAACEA2+H2y+4AAACFAQAAEwAAAAAAAAAA&#10;AAAAAAAAAAAAW0NvbnRlbnRfVHlwZXNdLnhtbFBLAQItABQABgAIAAAAIQBa9CxbvwAAABUBAAAL&#10;AAAAAAAAAAAAAAAAAB8BAABfcmVscy8ucmVsc1BLAQItABQABgAIAAAAIQDg2A7ZxQAAAN0AAAAP&#10;AAAAAAAAAAAAAAAAAAcCAABkcnMvZG93bnJldi54bWxQSwUGAAAAAAMAAwC3AAAA+QIAAAAA&#10;">
                    <v:shape id="Picture 69" o:spid="_x0000_s1037" type="#_x0000_t75" style="position:absolute;left:4941;top:5765;width:1620;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h2iwAAAAN0AAAAPAAAAZHJzL2Rvd25yZXYueG1sRI/NCsIw&#10;EITvgu8QVvBmU38QqUZRoeDFgz8PsDRrW2w2tYm1vr0RBI/DzHzDrDadqURLjSstKxhHMQjizOqS&#10;cwXXSzpagHAeWWNlmRS8ycFm3e+tMNH2xSdqzz4XAcIuQQWF93UipcsKMugiWxMH72Ybgz7IJpe6&#10;wVeAm0pO4nguDZYcFgqsaV9Qdj8/TaDoOLPtY2po2x5duuuq56NMlRoOuu0ShKfO/8O/9kErmEzn&#10;M/i+CU9Arj8AAAD//wMAUEsBAi0AFAAGAAgAAAAhANvh9svuAAAAhQEAABMAAAAAAAAAAAAAAAAA&#10;AAAAAFtDb250ZW50X1R5cGVzXS54bWxQSwECLQAUAAYACAAAACEAWvQsW78AAAAVAQAACwAAAAAA&#10;AAAAAAAAAAAfAQAAX3JlbHMvLnJlbHNQSwECLQAUAAYACAAAACEArEYdosAAAADdAAAADwAAAAAA&#10;AAAAAAAAAAAHAgAAZHJzL2Rvd25yZXYueG1sUEsFBgAAAAADAAMAtwAAAPQCAAAAAA==&#10;">
                      <v:imagedata r:id="rId101" o:title=""/>
                    </v:shape>
                    <v:rect id="Rectangle 70" o:spid="_x0000_s1038" style="position:absolute;left:4938;top:5764;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1UnwwAAAN0AAAAPAAAAZHJzL2Rvd25yZXYueG1sRI/RisIw&#10;FETfBf8hXMEX0VTLilajiCAIIuy6fsClubalzU1pUq1/bwTBx2FmzjDrbWcqcafGFZYVTCcRCOLU&#10;6oIzBdf/w3gBwnlkjZVlUvAkB9tNv7fGRNsH/9H94jMRIOwSVJB7XydSujQng25ia+Lg3Wxj0AfZ&#10;ZFI3+AhwU8lZFM2lwYLDQo417XNKy0trFOyXkT/QOf49neKWz7Zs62M5Umo46HYrEJ46/w1/2ket&#10;YBbPf+D9JjwBuXkBAAD//wMAUEsBAi0AFAAGAAgAAAAhANvh9svuAAAAhQEAABMAAAAAAAAAAAAA&#10;AAAAAAAAAFtDb250ZW50X1R5cGVzXS54bWxQSwECLQAUAAYACAAAACEAWvQsW78AAAAVAQAACwAA&#10;AAAAAAAAAAAAAAAfAQAAX3JlbHMvLnJlbHNQSwECLQAUAAYACAAAACEAkStVJ8MAAADdAAAADwAA&#10;AAAAAAAAAAAAAAAHAgAAZHJzL2Rvd25yZXYueG1sUEsFBgAAAAADAAMAtwAAAPcCAAAAAA==&#10;" filled="f" strokeweight="1.25pt"/>
                  </v:group>
                  <v:shape id="Text Box 71" o:spid="_x0000_s1039" type="#_x0000_t202" style="position:absolute;left:3321;top:5684;width:306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yydwwAAAN0AAAAPAAAAZHJzL2Rvd25yZXYueG1sRI/BasMw&#10;EETvgf6D2EJusWyXmuBGCa0h0GvdGl8Xa2O5tVbGUhPn76tCIMdhZt4wu8NiR3Gm2Q+OFWRJCoK4&#10;c3rgXsHX53GzBeEDssbRMSm4kofD/mG1w1K7C3/QuQ69iBD2JSowIUyllL4zZNEnbiKO3snNFkOU&#10;cy/1jJcIt6PM07SQFgeOCwYnqgx1P/WvVfCmua1qPFXPA/qsO7bNt9GNUuvH5fUFRKAl3MO39rtW&#10;kD8VBfy/iU9A7v8AAAD//wMAUEsBAi0AFAAGAAgAAAAhANvh9svuAAAAhQEAABMAAAAAAAAAAAAA&#10;AAAAAAAAAFtDb250ZW50X1R5cGVzXS54bWxQSwECLQAUAAYACAAAACEAWvQsW78AAAAVAQAACwAA&#10;AAAAAAAAAAAAAAAfAQAAX3JlbHMvLnJlbHNQSwECLQAUAAYACAAAACEAWncsncMAAADdAAAADwAA&#10;AAAAAAAAAAAAAAAHAgAAZHJzL2Rvd25yZXYueG1sUEsFBgAAAAADAAMAtwAAAPcCAAAAAA==&#10;" filled="f" stroked="f">
                    <v:stroke endarrowwidth="narrow" endarrowlength="short"/>
                    <v:textbox>
                      <w:txbxContent>
                        <w:p w14:paraId="687D497E" w14:textId="77777777" w:rsidR="00F059C1" w:rsidRPr="00C84BC5" w:rsidRDefault="005136C0" w:rsidP="005136C0">
                          <w:pPr>
                            <w:jc w:val="center"/>
                            <w:rPr>
                              <w:rFonts w:eastAsia="MS PMincho"/>
                              <w:spacing w:val="-6"/>
                              <w:sz w:val="16"/>
                              <w:szCs w:val="16"/>
                              <w:lang w:eastAsia="ja-JP"/>
                            </w:rPr>
                          </w:pPr>
                          <w:r w:rsidRPr="00C84BC5">
                            <w:rPr>
                              <w:rFonts w:eastAsia="MS PMincho"/>
                              <w:spacing w:val="-6"/>
                              <w:sz w:val="16"/>
                              <w:szCs w:val="16"/>
                              <w:lang w:eastAsia="ja-JP"/>
                            </w:rPr>
                            <w:t>【</w:t>
                          </w:r>
                          <w:r w:rsidR="00F059C1" w:rsidRPr="00C84BC5">
                            <w:rPr>
                              <w:rFonts w:eastAsia="MS PMincho"/>
                              <w:spacing w:val="-6"/>
                              <w:sz w:val="16"/>
                              <w:szCs w:val="16"/>
                              <w:lang w:eastAsia="ja-JP"/>
                            </w:rPr>
                            <w:t xml:space="preserve">Enlarged view of  display part </w:t>
                          </w:r>
                        </w:p>
                        <w:p w14:paraId="194F8A25" w14:textId="60007392" w:rsidR="005136C0" w:rsidRPr="00C84BC5" w:rsidRDefault="00F059C1" w:rsidP="005136C0">
                          <w:pPr>
                            <w:jc w:val="center"/>
                            <w:rPr>
                              <w:rFonts w:eastAsia="MS PMincho"/>
                              <w:spacing w:val="-6"/>
                              <w:sz w:val="16"/>
                              <w:szCs w:val="16"/>
                              <w:lang w:eastAsia="ja-JP"/>
                            </w:rPr>
                          </w:pPr>
                          <w:r w:rsidRPr="00C84BC5">
                            <w:rPr>
                              <w:rFonts w:eastAsia="MS PMincho"/>
                              <w:spacing w:val="-6"/>
                              <w:sz w:val="16"/>
                              <w:szCs w:val="16"/>
                              <w:lang w:eastAsia="ja-JP"/>
                            </w:rPr>
                            <w:t>showing the changed state1</w:t>
                          </w:r>
                          <w:r w:rsidR="005136C0" w:rsidRPr="00C84BC5">
                            <w:rPr>
                              <w:rFonts w:eastAsia="MS PMincho"/>
                              <w:spacing w:val="-6"/>
                              <w:sz w:val="16"/>
                              <w:szCs w:val="16"/>
                              <w:lang w:eastAsia="ja-JP"/>
                            </w:rPr>
                            <w:t>】</w:t>
                          </w:r>
                        </w:p>
                      </w:txbxContent>
                    </v:textbox>
                  </v:shape>
                </v:group>
                <v:group id="グループ化 2367" o:spid="_x0000_s1040" style="position:absolute;left:25189;top:-514;width:19431;height:16503" coordorigin="5481,5684" coordsize="3060,25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wjaxgAAAN0AAAAPAAAAZHJzL2Rvd25yZXYueG1sRI9Pi8Iw&#10;FMTvC/sdwlvwpmkVdalGEdFlDyL4BxZvj+bZFpuX0sS2fnsjCHscZuY3zHzZmVI0VLvCsoJ4EIEg&#10;Tq0uOFNwPm373yCcR9ZYWiYFD3KwXHx+zDHRtuUDNUefiQBhl6CC3PsqkdKlORl0A1sRB+9qa4M+&#10;yDqTusY2wE0ph1E0kQYLDgs5VrTOKb0d70bBT4vtahRvmt3tun5cTuP93y4mpXpf3WoGwlPn/8Pv&#10;9q9WMBxNpvB6E56AXDwBAAD//wMAUEsBAi0AFAAGAAgAAAAhANvh9svuAAAAhQEAABMAAAAAAAAA&#10;AAAAAAAAAAAAAFtDb250ZW50X1R5cGVzXS54bWxQSwECLQAUAAYACAAAACEAWvQsW78AAAAVAQAA&#10;CwAAAAAAAAAAAAAAAAAfAQAAX3JlbHMvLnJlbHNQSwECLQAUAAYACAAAACEAn+MI2sYAAADdAAAA&#10;DwAAAAAAAAAAAAAAAAAHAgAAZHJzL2Rvd25yZXYueG1sUEsFBgAAAAADAAMAtwAAAPoCAAAAAA==&#10;">
                  <v:group id="Group 73" o:spid="_x0000_s1041" style="position:absolute;left:6190;top:6212;width:1631;height:2071" coordorigin="6381,5764" coordsize="1631,2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QCDxQAAAN0AAAAPAAAAZHJzL2Rvd25yZXYueG1sRI9Bi8Iw&#10;FITvC/6H8IS9rWm7uEg1ioiKBxFWBfH2aJ5tsXkpTWzrvzfCwh6HmfmGmS16U4mWGldaVhCPIhDE&#10;mdUl5wrOp83XBITzyBory6TgSQ4W88HHDFNtO/6l9uhzESDsUlRQeF+nUrqsIINuZGvi4N1sY9AH&#10;2eRSN9gFuKlkEkU/0mDJYaHAmlYFZffjwyjYdtgtv+N1u7/fVs/raXy47GNS6nPYL6cgPPX+P/zX&#10;3mkFSTRO4P0mPAE5fwEAAP//AwBQSwECLQAUAAYACAAAACEA2+H2y+4AAACFAQAAEwAAAAAAAAAA&#10;AAAAAAAAAAAAW0NvbnRlbnRfVHlwZXNdLnhtbFBLAQItABQABgAIAAAAIQBa9CxbvwAAABUBAAAL&#10;AAAAAAAAAAAAAAAAAB8BAABfcmVscy8ucmVsc1BLAQItABQABgAIAAAAIQCa3QCDxQAAAN0AAAAP&#10;AAAAAAAAAAAAAAAAAAcCAABkcnMvZG93bnJldi54bWxQSwUGAAAAAAMAAwC3AAAA+QIAAAAA&#10;">
                    <v:shape id="Picture 74" o:spid="_x0000_s1042" type="#_x0000_t75" style="position:absolute;left:6381;top:5765;width:1631;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FmAwwAAAN0AAAAPAAAAZHJzL2Rvd25yZXYueG1sRI/RisIw&#10;FETfF/Yfwl3wZdmmChapRpHCgvggWP2AS3M3LW1uapPV+vdGEHwcZuYMs9qMthNXGnzjWME0SUEQ&#10;V043bBScT78/CxA+IGvsHJOCO3nYrD8/Vphrd+MjXctgRISwz1FBHUKfS+mrmiz6xPXE0ftzg8UQ&#10;5WCkHvAW4baTszTNpMWG40KNPRU1VW35bxWU9L09tJeW92WRFZm7m4JHo9Tka9wuQQQawzv8au+0&#10;glk6z+D5Jj4BuX4AAAD//wMAUEsBAi0AFAAGAAgAAAAhANvh9svuAAAAhQEAABMAAAAAAAAAAAAA&#10;AAAAAAAAAFtDb250ZW50X1R5cGVzXS54bWxQSwECLQAUAAYACAAAACEAWvQsW78AAAAVAQAACwAA&#10;AAAAAAAAAAAAAAAfAQAAX3JlbHMvLnJlbHNQSwECLQAUAAYACAAAACEAgZhZgMMAAADdAAAADwAA&#10;AAAAAAAAAAAAAAAHAgAAZHJzL2Rvd25yZXYueG1sUEsFBgAAAAADAAMAtwAAAPcCAAAAAA==&#10;">
                      <v:imagedata r:id="rId102" o:title=""/>
                    </v:shape>
                    <v:rect id="Rectangle 75" o:spid="_x0000_s1043" style="position:absolute;left:6381;top:5764;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A+3xAAAAN0AAAAPAAAAZHJzL2Rvd25yZXYueG1sRI/RisIw&#10;FETfBf8h3AVfZE1UcNeuUUQQBBFc9QMuzbUtbW5Kk9bu328EwcdhZs4wq01vK9FR4wvHGqYTBYI4&#10;dabgTMPtuv/8BuEDssHKMWn4Iw+b9XCwwsS4B/9SdwmZiBD2CWrIQ6gTKX2ak0U/cTVx9O6usRii&#10;bDJpGnxEuK3kTKmFtFhwXMixpl1OaXlprYbdUoU9nebn43He8smVbX0ox1qPPvrtD4hAfXiHX+2D&#10;0TBTiy94volPQK7/AQAA//8DAFBLAQItABQABgAIAAAAIQDb4fbL7gAAAIUBAAATAAAAAAAAAAAA&#10;AAAAAAAAAABbQ29udGVudF9UeXBlc10ueG1sUEsBAi0AFAAGAAgAAAAhAFr0LFu/AAAAFQEAAAsA&#10;AAAAAAAAAAAAAAAAHwEAAF9yZWxzLy5yZWxzUEsBAi0AFAAGAAgAAAAhANWQD7fEAAAA3QAAAA8A&#10;AAAAAAAAAAAAAAAABwIAAGRycy9kb3ducmV2LnhtbFBLBQYAAAAAAwADALcAAAD4AgAAAAA=&#10;" filled="f" strokeweight="1.25pt"/>
                  </v:group>
                  <v:shape id="Text Box 76" o:spid="_x0000_s1044" type="#_x0000_t202" style="position:absolute;left:5481;top:5684;width:306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XwIvAAAAN0AAAAPAAAAZHJzL2Rvd25yZXYueG1sRE+9CsIw&#10;EN4F3yGc4KapgiLVKFoQXK2K69GcTbW5lCZqfXszCI4f3/9q09lavKj1lWMFk3ECgrhwuuJSwfm0&#10;Hy1A+ICssXZMCj7kYbPu91aYavfmI73yUIoYwj5FBSaEJpXSF4Ys+rFriCN3c63FEGFbSt3iO4bb&#10;Wk6TZC4tVhwbDDaUGSoe+dMq2Gm+ZjneslmFflLsr5e70RelhoNuuwQRqAt/8c990AqmyTzOjW/i&#10;E5DrLwAAAP//AwBQSwECLQAUAAYACAAAACEA2+H2y+4AAACFAQAAEwAAAAAAAAAAAAAAAAAAAAAA&#10;W0NvbnRlbnRfVHlwZXNdLnhtbFBLAQItABQABgAIAAAAIQBa9CxbvwAAABUBAAALAAAAAAAAAAAA&#10;AAAAAB8BAABfcmVscy8ucmVsc1BLAQItABQABgAIAAAAIQCfgXwIvAAAAN0AAAAPAAAAAAAAAAAA&#10;AAAAAAcCAABkcnMvZG93bnJldi54bWxQSwUGAAAAAAMAAwC3AAAA8AIAAAAA&#10;" filled="f" stroked="f">
                    <v:stroke endarrowwidth="narrow" endarrowlength="short"/>
                    <v:textbox>
                      <w:txbxContent>
                        <w:p w14:paraId="03215603"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30ED5EB9" w14:textId="770DF274"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state2</w:t>
                          </w:r>
                          <w:r w:rsidRPr="00C84BC5">
                            <w:rPr>
                              <w:rFonts w:eastAsia="MS PMincho"/>
                              <w:spacing w:val="-6"/>
                              <w:sz w:val="16"/>
                              <w:szCs w:val="16"/>
                              <w:lang w:eastAsia="ja-JP"/>
                            </w:rPr>
                            <w:t>】</w:t>
                          </w:r>
                        </w:p>
                        <w:p w14:paraId="1B736FFB" w14:textId="0C5E93B7" w:rsidR="005136C0" w:rsidRPr="00C84BC5" w:rsidRDefault="005136C0" w:rsidP="005136C0">
                          <w:pPr>
                            <w:jc w:val="center"/>
                            <w:rPr>
                              <w:rFonts w:eastAsia="MS PMincho"/>
                              <w:spacing w:val="-6"/>
                              <w:sz w:val="16"/>
                              <w:szCs w:val="16"/>
                              <w:lang w:eastAsia="ja-JP"/>
                            </w:rPr>
                          </w:pPr>
                        </w:p>
                      </w:txbxContent>
                    </v:textbox>
                  </v:shape>
                </v:group>
                <v:group id="グループ化 2069" o:spid="_x0000_s1045" style="position:absolute;left:37697;top:-527;width:19431;height:16516" coordorigin="7641,5682" coordsize="3060,2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VhPxwAAAN0AAAAPAAAAZHJzL2Rvd25yZXYueG1sRI9Ba8JA&#10;FITvBf/D8oTemk0sDTVmFRErHkKhKpTeHtlnEsy+DdltEv99t1DocZiZb5h8M5lWDNS7xrKCJIpB&#10;EJdWN1wpuJzfnl5BOI+ssbVMCu7kYLOePeSYaTvyBw0nX4kAYZehgtr7LpPSlTUZdJHtiIN3tb1B&#10;H2RfSd3jGOCmlYs4TqXBhsNCjR3taipvp2+j4DDiuH1O9kNxu+7uX+eX988iIaUe59N2BcLT5P/D&#10;f+2jVrCI0yX8vglPQK5/AAAA//8DAFBLAQItABQABgAIAAAAIQDb4fbL7gAAAIUBAAATAAAAAAAA&#10;AAAAAAAAAAAAAABbQ29udGVudF9UeXBlc10ueG1sUEsBAi0AFAAGAAgAAAAhAFr0LFu/AAAAFQEA&#10;AAsAAAAAAAAAAAAAAAAAHwEAAF9yZWxzLy5yZWxzUEsBAi0AFAAGAAgAAAAhAFoVWE/HAAAA3QAA&#10;AA8AAAAAAAAAAAAAAAAABwIAAGRycy9kb3ducmV2LnhtbFBLBQYAAAAAAwADALcAAAD7AgAAAAA=&#10;">
                  <v:group id="Group 78" o:spid="_x0000_s1046" style="position:absolute;left:8358;top:6212;width:1623;height:2071" coordorigin="8178,5764" coordsize="1623,2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mcPxAAAAN0AAAAPAAAAZHJzL2Rvd25yZXYueG1sRE/LasJA&#10;FN0X/IfhCt3VSVLaSnQUCVZchEJVEHeXzDUJZu6EzDSPv+8sCl0eznu9HU0jeupcbVlBvIhAEBdW&#10;11wquJw/X5YgnEfW2FgmBRM52G5mT2tMtR34m/qTL0UIYZeigsr7NpXSFRUZdAvbEgfubjuDPsCu&#10;lLrDIYSbRiZR9C4N1hwaKmwpq6h4nH6MgsOAw+413vf5455Nt/Pb1zWPSann+bhbgfA0+n/xn/uo&#10;FSTRR9gf3oQnIDe/AAAA//8DAFBLAQItABQABgAIAAAAIQDb4fbL7gAAAIUBAAATAAAAAAAAAAAA&#10;AAAAAAAAAABbQ29udGVudF9UeXBlc10ueG1sUEsBAi0AFAAGAAgAAAAhAFr0LFu/AAAAFQEAAAsA&#10;AAAAAAAAAAAAAAAAHwEAAF9yZWxzLy5yZWxzUEsBAi0AFAAGAAgAAAAhAE72Zw/EAAAA3QAAAA8A&#10;AAAAAAAAAAAAAAAABwIAAGRycy9kb3ducmV2LnhtbFBLBQYAAAAAAwADALcAAAD4AgAAAAA=&#10;">
                    <v:shape id="Picture 79" o:spid="_x0000_s1047" type="#_x0000_t75" style="position:absolute;left:8181;top:5765;width:1620;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Yg2xgAAAN0AAAAPAAAAZHJzL2Rvd25yZXYueG1sRI9BawIx&#10;FITvQv9DeIXeNOnCWlmNshQtvdiiFdrjY/PcLG5elk3U7b9vBKHHYWa+YRarwbXiQn1oPGt4nigQ&#10;xJU3DdcaDl+b8QxEiMgGW8+k4ZcCrJYPowUWxl95R5d9rEWCcChQg42xK6QMlSWHYeI74uQdfe8w&#10;JtnX0vR4TXDXykypqXTYcFqw2NGrpeq0PzsN5Wz3SWtnP8qf/FCq7dvpO8/XWj89DuUcRKQh/ofv&#10;7XejIVMvGdzepCcgl38AAAD//wMAUEsBAi0AFAAGAAgAAAAhANvh9svuAAAAhQEAABMAAAAAAAAA&#10;AAAAAAAAAAAAAFtDb250ZW50X1R5cGVzXS54bWxQSwECLQAUAAYACAAAACEAWvQsW78AAAAVAQAA&#10;CwAAAAAAAAAAAAAAAAAfAQAAX3JlbHMvLnJlbHNQSwECLQAUAAYACAAAACEAexGINsYAAADdAAAA&#10;DwAAAAAAAAAAAAAAAAAHAgAAZHJzL2Rvd25yZXYueG1sUEsFBgAAAAADAAMAtwAAAPoCAAAAAA==&#10;">
                      <v:imagedata r:id="rId103" o:title=""/>
                    </v:shape>
                    <v:rect id="Rectangle 80" o:spid="_x0000_s1048" style="position:absolute;left:8178;top:5764;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p9pxAAAAN0AAAAPAAAAZHJzL2Rvd25yZXYueG1sRI/RisIw&#10;FETfF/Yfwl3wZdFEC65Wo4ggCCKo6wdcmmtb2tyUJtX695sFwcdhZs4wy3Vva3Gn1peONYxHCgRx&#10;5kzJuYbr7244A+EDssHaMWl4kof16vNjialxDz7T/RJyESHsU9RQhNCkUvqsIIt+5Bri6N1cazFE&#10;2ebStPiIcFvLiVJTabHkuFBgQ9uCsurSWQ3buQo7OianwyHp+OiqrtlX31oPvvrNAkSgPrzDr/be&#10;aJionwT+38QnIFd/AAAA//8DAFBLAQItABQABgAIAAAAIQDb4fbL7gAAAIUBAAATAAAAAAAAAAAA&#10;AAAAAAAAAABbQ29udGVudF9UeXBlc10ueG1sUEsBAi0AFAAGAAgAAAAhAFr0LFu/AAAAFQEAAAsA&#10;AAAAAAAAAAAAAAAAHwEAAF9yZWxzLy5yZWxzUEsBAi0AFAAGAAgAAAAhAC9yn2nEAAAA3QAAAA8A&#10;AAAAAAAAAAAAAAAABwIAAGRycy9kb3ducmV2LnhtbFBLBQYAAAAAAwADALcAAAD4AgAAAAA=&#10;" filled="f" strokeweight="1.25pt"/>
                  </v:group>
                  <v:shape id="Text Box 81" o:spid="_x0000_s1049" type="#_x0000_t202" style="position:absolute;left:7641;top:5682;width:306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eDQwwAAAN0AAAAPAAAAZHJzL2Rvd25yZXYueG1sRI9Ba8JA&#10;FITvhf6H5Qm9NRtDrZK6hjYgeG2q5PrIPrOp2bchu9X477uC4HGYmW+YdTHZXpxp9J1jBfMkBUHc&#10;ON1xq2D/s31dgfABWWPvmBRcyUOxeX5aY67dhb/pXIVWRAj7HBWYEIZcSt8YsugTNxBH7+hGiyHK&#10;sZV6xEuE215mafouLXYcFwwOVBpqTtWfVfCluS4rPJaLDv282daHX6MPSr3Mps8PEIGm8Ajf2zut&#10;IEuXb3B7E5+A3PwDAAD//wMAUEsBAi0AFAAGAAgAAAAhANvh9svuAAAAhQEAABMAAAAAAAAAAAAA&#10;AAAAAAAAAFtDb250ZW50X1R5cGVzXS54bWxQSwECLQAUAAYACAAAACEAWvQsW78AAAAVAQAACwAA&#10;AAAAAAAAAAAAAAAfAQAAX3JlbHMvLnJlbHNQSwECLQAUAAYACAAAACEAmxXg0MMAAADdAAAADwAA&#10;AAAAAAAAAAAAAAAHAgAAZHJzL2Rvd25yZXYueG1sUEsFBgAAAAADAAMAtwAAAPcCAAAAAA==&#10;" filled="f" stroked="f">
                    <v:stroke endarrowwidth="narrow" endarrowlength="short"/>
                    <v:textbox>
                      <w:txbxContent>
                        <w:p w14:paraId="1313361E"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630FDA6A" w14:textId="54A0EA20"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state3</w:t>
                          </w:r>
                          <w:r w:rsidRPr="00C84BC5">
                            <w:rPr>
                              <w:rFonts w:eastAsia="MS PMincho"/>
                              <w:spacing w:val="-6"/>
                              <w:sz w:val="16"/>
                              <w:szCs w:val="16"/>
                              <w:lang w:eastAsia="ja-JP"/>
                            </w:rPr>
                            <w:t>】</w:t>
                          </w:r>
                        </w:p>
                        <w:p w14:paraId="369BAF0D" w14:textId="235587A2" w:rsidR="005136C0" w:rsidRPr="00C84BC5" w:rsidRDefault="005136C0" w:rsidP="005136C0">
                          <w:pPr>
                            <w:jc w:val="center"/>
                            <w:rPr>
                              <w:rFonts w:eastAsia="MS PMincho"/>
                              <w:spacing w:val="-6"/>
                              <w:sz w:val="16"/>
                              <w:szCs w:val="16"/>
                              <w:lang w:eastAsia="ja-JP"/>
                            </w:rPr>
                          </w:pPr>
                        </w:p>
                      </w:txbxContent>
                    </v:textbox>
                  </v:shape>
                </v:group>
                <v:group id="グループ化 2075" o:spid="_x0000_s1050" style="position:absolute;top:17780;width:19431;height:16510" coordorigin="1161,8565" coordsize="3060,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cSXxwAAAN0AAAAPAAAAZHJzL2Rvd25yZXYueG1sRI9Ba8JA&#10;FITvBf/D8gremk2UtJJmFRErHkKhKpTeHtlnEsy+DdltEv99t1DocZiZb5h8M5lWDNS7xrKCJIpB&#10;EJdWN1wpuJzfnlYgnEfW2FomBXdysFnPHnLMtB35g4aTr0SAsMtQQe19l0npypoMush2xMG72t6g&#10;D7KvpO5xDHDTykUcP0uDDYeFGjva1VTeTt9GwWHEcbtM9kNxu+7uX+f0/bNISKn547R9BeFp8v/h&#10;v/ZRK1jELyn8vglPQK5/AAAA//8DAFBLAQItABQABgAIAAAAIQDb4fbL7gAAAIUBAAATAAAAAAAA&#10;AAAAAAAAAAAAAABbQ29udGVudF9UeXBlc10ueG1sUEsBAi0AFAAGAAgAAAAhAFr0LFu/AAAAFQEA&#10;AAsAAAAAAAAAAAAAAAAAHwEAAF9yZWxzLy5yZWxzUEsBAi0AFAAGAAgAAAAhAF6BxJfHAAAA3QAA&#10;AA8AAAAAAAAAAAAAAAAABwIAAGRycy9kb3ducmV2LnhtbFBLBQYAAAAAAwADALcAAAD7AgAAAAA=&#10;">
                  <v:group id="Group 83" o:spid="_x0000_s1051" style="position:absolute;left:1881;top:9095;width:1631;height:2070" coordorigin="2601,8105" coordsize="1631,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1rg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ryn8vglPQK5/AAAA//8DAFBLAQItABQABgAIAAAAIQDb4fbL7gAAAIUBAAATAAAAAAAA&#10;AAAAAAAAAAAAAABbQ29udGVudF9UeXBlc10ueG1sUEsBAi0AFAAGAAgAAAAhAFr0LFu/AAAAFQEA&#10;AAsAAAAAAAAAAAAAAAAAHwEAAF9yZWxzLy5yZWxzUEsBAi0AFAAGAAgAAAAhAK5TWuDHAAAA3QAA&#10;AA8AAAAAAAAAAAAAAAAABwIAAGRycy9kb3ducmV2LnhtbFBLBQYAAAAAAwADALcAAAD7AgAAAAA=&#10;">
                    <v:shape id="Picture 84" o:spid="_x0000_s1052" type="#_x0000_t75" style="position:absolute;left:2601;top:8105;width:1631;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iOxxAAAAN0AAAAPAAAAZHJzL2Rvd25yZXYueG1sRI9Ba8JA&#10;FITvhf6H5RV6KbpbkSrRVcQiem3spbdn9pmkzb6NeVuN/74rCD0OM/MNM1/2vlFn6qQObOF1aEAR&#10;F8HVXFr43G8GU1ASkR02gcnClQSWi8eHOWYuXPiDznksVYKwZGihirHNtJaiIo8yDC1x8o6h8xiT&#10;7ErtOrwkuG/0yJg37bHmtFBhS+uKip/811tAmtayMv1L3n5t5fQ9bt7lsLH2+alfzUBF6uN/+N7e&#10;OQsjM5nA7U16AnrxBwAA//8DAFBLAQItABQABgAIAAAAIQDb4fbL7gAAAIUBAAATAAAAAAAAAAAA&#10;AAAAAAAAAABbQ29udGVudF9UeXBlc10ueG1sUEsBAi0AFAAGAAgAAAAhAFr0LFu/AAAAFQEAAAsA&#10;AAAAAAAAAAAAAAAAHwEAAF9yZWxzLy5yZWxzUEsBAi0AFAAGAAgAAAAhANyGI7HEAAAA3QAAAA8A&#10;AAAAAAAAAAAAAAAABwIAAGRycy9kb3ducmV2LnhtbFBLBQYAAAAAAwADALcAAAD4AgAAAAA=&#10;">
                      <v:imagedata r:id="rId104" o:title=""/>
                    </v:shape>
                    <v:rect id="Rectangle 85" o:spid="_x0000_s1053" style="position:absolute;left:2601;top:8105;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g0YwgAAAN0AAAAPAAAAZHJzL2Rvd25yZXYueG1sRE/dasIw&#10;FL4f+A7hDHYzNJmCc51RRBAKRXDVBzg0Z21pc1KatNa3NxeDXX58/9v9ZFsxUu9rxxo+FgoEceFM&#10;zaWG2/U034DwAdlg65g0PMjDfjd72WJi3J1/aMxDKWII+wQ1VCF0iZS+qMiiX7iOOHK/rrcYIuxL&#10;aXq8x3DbyqVSa2mx5thQYUfHioomH6yG45cKJzqvLlm2GvjsmqFLm3et316nwzeIQFP4F/+5U6Nh&#10;qT7j3PgmPgG5ewIAAP//AwBQSwECLQAUAAYACAAAACEA2+H2y+4AAACFAQAAEwAAAAAAAAAAAAAA&#10;AAAAAAAAW0NvbnRlbnRfVHlwZXNdLnhtbFBLAQItABQABgAIAAAAIQBa9CxbvwAAABUBAAALAAAA&#10;AAAAAAAAAAAAAB8BAABfcmVscy8ucmVsc1BLAQItABQABgAIAAAAIQAh1g0YwgAAAN0AAAAPAAAA&#10;AAAAAAAAAAAAAAcCAABkcnMvZG93bnJldi54bWxQSwUGAAAAAAMAAwC3AAAA9gIAAAAA&#10;" filled="f" strokeweight="1.25pt"/>
                  </v:group>
                  <v:shape id="Text Box 86" o:spid="_x0000_s1054" type="#_x0000_t202" style="position:absolute;left:1161;top:8565;width:306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E9OwwAAAN0AAAAPAAAAZHJzL2Rvd25yZXYueG1sRI9Ba8JA&#10;FITvhf6H5Qm9NRsDtZq6hjYgeG2q5PrIPrOp2bchu9X477uC4HGYmW+YdTHZXpxp9J1jBfMkBUHc&#10;ON1xq2D/s31dgvABWWPvmBRcyUOxeX5aY67dhb/pXIVWRAj7HBWYEIZcSt8YsugTNxBH7+hGiyHK&#10;sZV6xEuE215mabqQFjuOCwYHKg01p+rPKvjSXJcVHsu3Dv282daHX6MPSr3Mps8PEIGm8Ajf2zut&#10;IEvfV3B7E5+A3PwDAAD//wMAUEsBAi0AFAAGAAgAAAAhANvh9svuAAAAhQEAABMAAAAAAAAAAAAA&#10;AAAAAAAAAFtDb250ZW50X1R5cGVzXS54bWxQSwECLQAUAAYACAAAACEAWvQsW78AAAAVAQAACwAA&#10;AAAAAAAAAAAAAAAfAQAAX3JlbHMvLnJlbHNQSwECLQAUAAYACAAAACEAdRRPTsMAAADdAAAADwAA&#10;AAAAAAAAAAAAAAAHAgAAZHJzL2Rvd25yZXYueG1sUEsFBgAAAAADAAMAtwAAAPcCAAAAAA==&#10;" filled="f" stroked="f">
                    <v:stroke endarrowwidth="narrow" endarrowlength="short"/>
                    <v:textbox>
                      <w:txbxContent>
                        <w:p w14:paraId="2A4017DD"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77E04BB4" w14:textId="04CAC28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state4</w:t>
                          </w:r>
                          <w:r w:rsidRPr="00C84BC5">
                            <w:rPr>
                              <w:rFonts w:eastAsia="MS PMincho"/>
                              <w:spacing w:val="-6"/>
                              <w:sz w:val="16"/>
                              <w:szCs w:val="16"/>
                              <w:lang w:eastAsia="ja-JP"/>
                            </w:rPr>
                            <w:t>】</w:t>
                          </w:r>
                        </w:p>
                        <w:p w14:paraId="0D97486A" w14:textId="23411584" w:rsidR="005136C0" w:rsidRPr="00C84BC5" w:rsidRDefault="005136C0" w:rsidP="005136C0">
                          <w:pPr>
                            <w:jc w:val="center"/>
                            <w:rPr>
                              <w:rFonts w:eastAsia="MS PMincho"/>
                              <w:spacing w:val="-6"/>
                              <w:sz w:val="16"/>
                              <w:szCs w:val="16"/>
                              <w:lang w:eastAsia="ja-JP"/>
                            </w:rPr>
                          </w:pPr>
                        </w:p>
                      </w:txbxContent>
                    </v:textbox>
                  </v:shape>
                </v:group>
                <v:group id="グループ化 2080" o:spid="_x0000_s1055" style="position:absolute;left:12594;top:17780;width:19431;height:16510" coordorigin="3321,8565" coordsize="3060,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xcowwAAAN0AAAAPAAAAZHJzL2Rvd25yZXYueG1sRE/LasJA&#10;FN0X/IfhCt3VSVJaJDqKBBUXoVAtFHeXzDUJZu6EzJjH3zuLQpeH815vR9OInjpXW1YQLyIQxIXV&#10;NZcKfi6HtyUI55E1NpZJwUQOtpvZyxpTbQf+pv7sSxFC2KWooPK+TaV0RUUG3cK2xIG72c6gD7Ar&#10;pe5wCOGmkUkUfUqDNYeGClvKKiru54dRcBxw2L3H+z6/37Lpevn4+s1jUup1Pu5WIDyN/l/85z5p&#10;BUm0DPvDm/AE5OYJAAD//wMAUEsBAi0AFAAGAAgAAAAhANvh9svuAAAAhQEAABMAAAAAAAAAAAAA&#10;AAAAAAAAAFtDb250ZW50X1R5cGVzXS54bWxQSwECLQAUAAYACAAAACEAWvQsW78AAAAVAQAACwAA&#10;AAAAAAAAAAAAAAAfAQAAX3JlbHMvLnJlbHNQSwECLQAUAAYACAAAACEAeyMXKMMAAADdAAAADwAA&#10;AAAAAAAAAAAAAAAHAgAAZHJzL2Rvd25yZXYueG1sUEsFBgAAAAADAAMAtwAAAPcCAAAAAA==&#10;">
                  <v:group id="Group 88" o:spid="_x0000_s1056" style="position:absolute;left:4038;top:9095;width:1623;height:2070" coordorigin="4401,8105" coordsize="1623,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7KzxQAAAN0AAAAPAAAAZHJzL2Rvd25yZXYueG1sRI9Bi8Iw&#10;FITvgv8hPMGbpnVRpBpFRBcPsmAVlr09mmdbbF5KE9v6783Cwh6HmfmGWW97U4mWGldaVhBPIxDE&#10;mdUl5wpu1+NkCcJ5ZI2VZVLwIgfbzXCwxkTbji/Upj4XAcIuQQWF93UipcsKMuimtiYO3t02Bn2Q&#10;TS51g12Am0rOomghDZYcFgqsaV9Q9kifRsFnh93uIz6058d9//q5zr++zzEpNR71uxUIT73/D/+1&#10;T1rBLFrG8PsmPAG5eQMAAP//AwBQSwECLQAUAAYACAAAACEA2+H2y+4AAACFAQAAEwAAAAAAAAAA&#10;AAAAAAAAAAAAW0NvbnRlbnRfVHlwZXNdLnhtbFBLAQItABQABgAIAAAAIQBa9CxbvwAAABUBAAAL&#10;AAAAAAAAAAAAAAAAAB8BAABfcmVscy8ucmVsc1BLAQItABQABgAIAAAAIQAUb7KzxQAAAN0AAAAP&#10;AAAAAAAAAAAAAAAAAAcCAABkcnMvZG93bnJldi54bWxQSwUGAAAAAAMAAwC3AAAA+QIAAAAA&#10;">
                    <v:shape id="Picture 89" o:spid="_x0000_s1057" type="#_x0000_t75" style="position:absolute;left:4401;top:8105;width:1620;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0wxxgAAAN0AAAAPAAAAZHJzL2Rvd25yZXYueG1sRI9Pa8JA&#10;FMTvgt9heYI33RikTdNsxFaE0p40oedH9uVPm30bsqvGb98tFHocZuY3TLabTC+uNLrOsoLNOgJB&#10;XFndcaOgLI6rBITzyBp7y6TgTg52+XyWYartjU90PftGBAi7FBW03g+plK5qyaBb24E4eLUdDfog&#10;x0bqEW8BbnoZR9GDNNhxWGhxoNeWqu/zxSjQTx/Hsng/HLb+5RPLU/lV14+FUsvFtH8G4Wny/+G/&#10;9ptWEEdJDL9vwhOQ+Q8AAAD//wMAUEsBAi0AFAAGAAgAAAAhANvh9svuAAAAhQEAABMAAAAAAAAA&#10;AAAAAAAAAAAAAFtDb250ZW50X1R5cGVzXS54bWxQSwECLQAUAAYACAAAACEAWvQsW78AAAAVAQAA&#10;CwAAAAAAAAAAAAAAAAAfAQAAX3JlbHMvLnJlbHNQSwECLQAUAAYACAAAACEAkj9MMcYAAADdAAAA&#10;DwAAAAAAAAAAAAAAAAAHAgAAZHJzL2Rvd25yZXYueG1sUEsFBgAAAAADAAMAtwAAAPoCAAAAAA==&#10;">
                      <v:imagedata r:id="rId105" o:title=""/>
                    </v:shape>
                    <v:rect id="Rectangle 90" o:spid="_x0000_s1058" style="position:absolute;left:4401;top:8105;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9OxAAAAN0AAAAPAAAAZHJzL2Rvd25yZXYueG1sRI/RisIw&#10;FETfhf2HcBd8EU20INo1yiIIggha/YBLc21Lm5vSpNr9+83Cgo/DzJxhNrvBNuJJna8ca5jPFAji&#10;3JmKCw3322G6AuEDssHGMWn4IQ+77cdog6lxL77SMwuFiBD2KWooQ2hTKX1ekkU/cy1x9B6usxii&#10;7AppOnxFuG3kQqmltFhxXCixpX1JeZ31VsN+rcKBzsnldEp6Pru6b4/1ROvx5/D9BSLQEN7h//bR&#10;aFioVQJ/b+ITkNtfAAAA//8DAFBLAQItABQABgAIAAAAIQDb4fbL7gAAAIUBAAATAAAAAAAAAAAA&#10;AAAAAAAAAABbQ29udGVudF9UeXBlc10ueG1sUEsBAi0AFAAGAAgAAAAhAFr0LFu/AAAAFQEAAAsA&#10;AAAAAAAAAAAAAAAAHwEAAF9yZWxzLy5yZWxzUEsBAi0AFAAGAAgAAAAhABqn707EAAAA3QAAAA8A&#10;AAAAAAAAAAAAAAAABwIAAGRycy9kb3ducmV2LnhtbFBLBQYAAAAAAwADALcAAAD4AgAAAAA=&#10;" filled="f" strokeweight="1.25pt"/>
                  </v:group>
                  <v:shape id="Text Box 91" o:spid="_x0000_s1059" type="#_x0000_t202" style="position:absolute;left:3321;top:8565;width:306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JD3wgAAAN0AAAAPAAAAZHJzL2Rvd25yZXYueG1sRI9Bi8Iw&#10;FITvgv8hvIW9aaqsItW0rAXBq1Xx+mieTXebl9JE7f77jSB4HGbmG2aTD7YVd+p941jBbJqAIK6c&#10;brhWcDruJisQPiBrbB2Tgj/ykGfj0QZT7R58oHsZahEh7FNUYELoUil9Zciin7qOOHpX11sMUfa1&#10;1D0+Ity2cp4kS2mx4bhgsKPCUPVb3qyCreZLUeK1WDToZ9Xucv4x+qzU58fwvQYRaAjv8Ku91wrm&#10;yeoLnm/iE5DZPwAAAP//AwBQSwECLQAUAAYACAAAACEA2+H2y+4AAACFAQAAEwAAAAAAAAAAAAAA&#10;AAAAAAAAW0NvbnRlbnRfVHlwZXNdLnhtbFBLAQItABQABgAIAAAAIQBa9CxbvwAAABUBAAALAAAA&#10;AAAAAAAAAAAAAB8BAABfcmVscy8ucmVsc1BLAQItABQABgAIAAAAIQCuwJD3wgAAAN0AAAAPAAAA&#10;AAAAAAAAAAAAAAcCAABkcnMvZG93bnJldi54bWxQSwUGAAAAAAMAAwC3AAAA9gIAAAAA&#10;" filled="f" stroked="f">
                    <v:stroke endarrowwidth="narrow" endarrowlength="short"/>
                    <v:textbox>
                      <w:txbxContent>
                        <w:p w14:paraId="1FEDCB3C"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009A6F74" w14:textId="7CFA7131"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state5</w:t>
                          </w:r>
                          <w:r w:rsidRPr="00C84BC5">
                            <w:rPr>
                              <w:rFonts w:eastAsia="MS PMincho"/>
                              <w:spacing w:val="-6"/>
                              <w:sz w:val="16"/>
                              <w:szCs w:val="16"/>
                              <w:lang w:eastAsia="ja-JP"/>
                            </w:rPr>
                            <w:t>】</w:t>
                          </w:r>
                        </w:p>
                        <w:p w14:paraId="7FC1B0F1" w14:textId="12E31D42" w:rsidR="005136C0" w:rsidRPr="00C84BC5" w:rsidRDefault="005136C0" w:rsidP="005136C0">
                          <w:pPr>
                            <w:jc w:val="center"/>
                            <w:rPr>
                              <w:rFonts w:eastAsia="MS PMincho"/>
                              <w:spacing w:val="-6"/>
                              <w:sz w:val="16"/>
                              <w:szCs w:val="16"/>
                              <w:lang w:eastAsia="ja-JP"/>
                            </w:rPr>
                          </w:pPr>
                        </w:p>
                      </w:txbxContent>
                    </v:textbox>
                  </v:shape>
                </v:group>
                <v:group id="グループ化 2085" o:spid="_x0000_s1060" style="position:absolute;left:25189;top:17780;width:19431;height:16510" coordorigin="5481,8565" coordsize="3060,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LSwxQAAAN0AAAAPAAAAZHJzL2Rvd25yZXYueG1sRI9Bi8Iw&#10;FITvwv6H8Ba8aVrFRbpGEVHxIMLWhWVvj+bZFpuX0sS2/nsjCB6HmfmGWax6U4mWGldaVhCPIxDE&#10;mdUl5wp+z7vRHITzyBory6TgTg5Wy4/BAhNtO/6hNvW5CBB2CSoovK8TKV1WkEE3tjVx8C62MeiD&#10;bHKpG+wC3FRyEkVf0mDJYaHAmjYFZdf0ZhTsO+zW03jbHq+Xzf3/PDv9HWNSavjZr79BeOr9O/xq&#10;H7SCSTSfwfNNeAJy+QAAAP//AwBQSwECLQAUAAYACAAAACEA2+H2y+4AAACFAQAAEwAAAAAAAAAA&#10;AAAAAAAAAAAAW0NvbnRlbnRfVHlwZXNdLnhtbFBLAQItABQABgAIAAAAIQBa9CxbvwAAABUBAAAL&#10;AAAAAAAAAAAAAAAAAB8BAABfcmVscy8ucmVsc1BLAQItABQABgAIAAAAIQBrVLSwxQAAAN0AAAAP&#10;AAAAAAAAAAAAAAAAAAcCAABkcnMvZG93bnJldi54bWxQSwUGAAAAAAMAAwC3AAAA+QIAAAAA&#10;">
                  <v:group id="Group 93" o:spid="_x0000_s1061" style="position:absolute;left:6198;top:9095;width:1623;height:2070" coordorigin="6381,8105" coordsize="1623,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irHxQAAAN0AAAAPAAAAZHJzL2Rvd25yZXYueG1sRI9Bi8Iw&#10;FITvC/6H8IS9rWldFKlGEVHZgwhbBfH2aJ5tsXkpTWzrv98Iwh6HmfmGWax6U4mWGldaVhCPIhDE&#10;mdUl5wrOp93XDITzyBory6TgSQ5Wy8HHAhNtO/6lNvW5CBB2CSoovK8TKV1WkEE3sjVx8G62MeiD&#10;bHKpG+wC3FRyHEVTabDksFBgTZuCsnv6MAr2HXbr73jbHu63zfN6mhwvh5iU+hz26zkIT73/D7/b&#10;P1rBOJpN4fUmPAG5/AMAAP//AwBQSwECLQAUAAYACAAAACEA2+H2y+4AAACFAQAAEwAAAAAAAAAA&#10;AAAAAAAAAAAAW0NvbnRlbnRfVHlwZXNdLnhtbFBLAQItABQABgAIAAAAIQBa9CxbvwAAABUBAAAL&#10;AAAAAAAAAAAAAAAAAB8BAABfcmVscy8ucmVsc1BLAQItABQABgAIAAAAIQCbhirHxQAAAN0AAAAP&#10;AAAAAAAAAAAAAAAAAAcCAABkcnMvZG93bnJldi54bWxQSwUGAAAAAAMAAwC3AAAA+QIAAAAA&#10;">
                    <v:shape id="Picture 94" o:spid="_x0000_s1062" type="#_x0000_t75" style="position:absolute;left:6381;top:8105;width:1620;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9/xQAAAN0AAAAPAAAAZHJzL2Rvd25yZXYueG1sRI9RSwMx&#10;EITfhf6HsEJfxCYW0XI2LaUgFEHEqoW+LZf1cnjZhNu0d/57Iwg+DjPzDbNcj6FTZ+qljWzhZmZA&#10;EdfRtdxYeH97vF6AkozssItMFr5JYL2aXCyxcnHgVzrvc6MKhKVCCz7nVGkttaeAMouJuHifsQ+Y&#10;i+wb7XocCjx0em7MnQ7YclnwmGjrqf7an4KFk05G2qePW/+S5Hi4os3zIIO108tx8wAq05j/w3/t&#10;nbMwN4t7+H1TnoBe/QAAAP//AwBQSwECLQAUAAYACAAAACEA2+H2y+4AAACFAQAAEwAAAAAAAAAA&#10;AAAAAAAAAAAAW0NvbnRlbnRfVHlwZXNdLnhtbFBLAQItABQABgAIAAAAIQBa9CxbvwAAABUBAAAL&#10;AAAAAAAAAAAAAAAAAB8BAABfcmVscy8ucmVsc1BLAQItABQABgAIAAAAIQA+nY9/xQAAAN0AAAAP&#10;AAAAAAAAAAAAAAAAAAcCAABkcnMvZG93bnJldi54bWxQSwUGAAAAAAMAAwC3AAAA+QIAAAAA&#10;">
                      <v:imagedata r:id="rId106" o:title=""/>
                    </v:shape>
                    <v:rect id="Rectangle 95" o:spid="_x0000_s1063" style="position:absolute;left:6381;top:8105;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30/vwAAAN0AAAAPAAAAZHJzL2Rvd25yZXYueG1sRE/LqsIw&#10;EN1f8B/CCG5EExVEq1FEEAQRfH3A0IxtaTMpTar1781CuMvDea+3na3EixpfONYwGSsQxKkzBWca&#10;HvfDaAHCB2SDlWPS8CEP203vb42JcW++0usWMhFD2CeoIQ+hTqT0aU4W/djVxJF7usZiiLDJpGnw&#10;HcNtJadKzaXFgmNDjjXtc0rLW2s17JcqHOg8u5xOs5bPrmzrYznUetDvdisQgbrwL/65j0bDVC3i&#10;3PgmPgG5+QIAAP//AwBQSwECLQAUAAYACAAAACEA2+H2y+4AAACFAQAAEwAAAAAAAAAAAAAAAAAA&#10;AAAAW0NvbnRlbnRfVHlwZXNdLnhtbFBLAQItABQABgAIAAAAIQBa9CxbvwAAABUBAAALAAAAAAAA&#10;AAAAAAAAAB8BAABfcmVscy8ucmVsc1BLAQItABQABgAIAAAAIQAUA30/vwAAAN0AAAAPAAAAAAAA&#10;AAAAAAAAAAcCAABkcnMvZG93bnJldi54bWxQSwUGAAAAAAMAAwC3AAAA8wIAAAAA&#10;" filled="f" strokeweight="1.25pt"/>
                  </v:group>
                  <v:shape id="Text Box 96" o:spid="_x0000_s1064" type="#_x0000_t202" style="position:absolute;left:5481;top:8565;width:306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T9pwAAAAN0AAAAPAAAAZHJzL2Rvd25yZXYueG1sRI9Bi8Iw&#10;FITvC/6H8ARva6qgaDWKFgSvWxWvj+bZVJuX0kSt/34jCB6HmfmGWa47W4sHtb5yrGA0TEAQF05X&#10;XCo4Hna/MxA+IGusHZOCF3lYr3o/S0y1e/IfPfJQighhn6ICE0KTSukLQxb90DXE0bu41mKIsi2l&#10;bvEZ4baW4ySZSosVxwWDDWWGilt+twq2ms9ZjpdsUqEfFbvz6Wr0SalBv9ssQATqwjf8ae+1gnEy&#10;m8P7TXwCcvUPAAD//wMAUEsBAi0AFAAGAAgAAAAhANvh9svuAAAAhQEAABMAAAAAAAAAAAAAAAAA&#10;AAAAAFtDb250ZW50X1R5cGVzXS54bWxQSwECLQAUAAYACAAAACEAWvQsW78AAAAVAQAACwAAAAAA&#10;AAAAAAAAAAAfAQAAX3JlbHMvLnJlbHNQSwECLQAUAAYACAAAACEAQME/acAAAADdAAAADwAAAAAA&#10;AAAAAAAAAAAHAgAAZHJzL2Rvd25yZXYueG1sUEsFBgAAAAADAAMAtwAAAPQCAAAAAA==&#10;" filled="f" stroked="f">
                    <v:stroke endarrowwidth="narrow" endarrowlength="short"/>
                    <v:textbox>
                      <w:txbxContent>
                        <w:p w14:paraId="0832C321"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1E748F59" w14:textId="35421A1F"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state6</w:t>
                          </w:r>
                          <w:r w:rsidRPr="00C84BC5">
                            <w:rPr>
                              <w:rFonts w:eastAsia="MS PMincho"/>
                              <w:spacing w:val="-6"/>
                              <w:sz w:val="16"/>
                              <w:szCs w:val="16"/>
                              <w:lang w:eastAsia="ja-JP"/>
                            </w:rPr>
                            <w:t>】</w:t>
                          </w:r>
                        </w:p>
                        <w:p w14:paraId="44AE14B9" w14:textId="2DE61836" w:rsidR="005136C0" w:rsidRPr="00C84BC5" w:rsidRDefault="005136C0" w:rsidP="005136C0">
                          <w:pPr>
                            <w:jc w:val="center"/>
                            <w:rPr>
                              <w:rFonts w:eastAsia="MS PMincho"/>
                              <w:spacing w:val="-6"/>
                              <w:sz w:val="16"/>
                              <w:szCs w:val="16"/>
                              <w:lang w:eastAsia="ja-JP"/>
                            </w:rPr>
                          </w:pPr>
                        </w:p>
                      </w:txbxContent>
                    </v:textbox>
                  </v:shape>
                </v:group>
                <v:group id="グループ化 2090" o:spid="_x0000_s1065" style="position:absolute;left:36576;top:17780;width:21717;height:16510" coordorigin="7461,8565" coordsize="3420,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1xAAAAN0AAAAPAAAAZHJzL2Rvd25yZXYueG1sRE/LasJA&#10;FN0X/IfhCt3VSVJaanQUCVZchEJVEHeXzDUJZu6EzDSPv+8sCl0eznu9HU0jeupcbVlBvIhAEBdW&#10;11wquJw/Xz5AOI+ssbFMCiZysN3MntaYajvwN/UnX4oQwi5FBZX3bSqlKyoy6Ba2JQ7c3XYGfYBd&#10;KXWHQwg3jUyi6F0arDk0VNhSVlHxOP0YBYcBh91rvO/zxz2bbue3r2sek1LP83G3AuFp9P/iP/dR&#10;K0iiZdgf3oQnIDe/AAAA//8DAFBLAQItABQABgAIAAAAIQDb4fbL7gAAAIUBAAATAAAAAAAAAAAA&#10;AAAAAAAAAABbQ29udGVudF9UeXBlc10ueG1sUEsBAi0AFAAGAAgAAAAhAFr0LFu/AAAAFQEAAAsA&#10;AAAAAAAAAAAAAAAAHwEAAF9yZWxzLy5yZWxzUEsBAi0AFAAGAAgAAAAhAP76gfXEAAAA3QAAAA8A&#10;AAAAAAAAAAAAAAAABwIAAGRycy9kb3ducmV2LnhtbFBLBQYAAAAAAwADALcAAAD4AgAAAAA=&#10;">
                  <v:group id="Group 98" o:spid="_x0000_s1066" style="position:absolute;left:8350;top:9095;width:1631;height:2070" coordorigin="8181,8105" coordsize="1631,20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iRuxQAAAN0AAAAPAAAAZHJzL2Rvd25yZXYueG1sRI9Bi8Iw&#10;FITvwv6H8Ba8aVoXZa1GEdkVDyKoC+Lt0TzbYvNSmmxb/70RBI/DzHzDzJedKUVDtSssK4iHEQji&#10;1OqCMwV/p9/BNwjnkTWWlknBnRwsFx+9OSbatnyg5ugzESDsElSQe18lUro0J4NuaCvi4F1tbdAH&#10;WWdS19gGuCnlKIom0mDBYSHHitY5pbfjv1GwabFdfcU/ze52Xd8vp/H+vItJqf5nt5qB8NT5d/jV&#10;3moFo2gaw/NNeAJy8QAAAP//AwBQSwECLQAUAAYACAAAACEA2+H2y+4AAACFAQAAEwAAAAAAAAAA&#10;AAAAAAAAAAAAW0NvbnRlbnRfVHlwZXNdLnhtbFBLAQItABQABgAIAAAAIQBa9CxbvwAAABUBAAAL&#10;AAAAAAAAAAAAAAAAAB8BAABfcmVscy8ucmVsc1BLAQItABQABgAIAAAAIQCRtiRuxQAAAN0AAAAP&#10;AAAAAAAAAAAAAAAAAAcCAABkcnMvZG93bnJldi54bWxQSwUGAAAAAAMAAwC3AAAA+QIAAAAA&#10;">
                    <v:shape id="Picture 99" o:spid="_x0000_s1067" type="#_x0000_t75" style="position:absolute;left:8181;top:8105;width:1631;height: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UZyyAAAAN0AAAAPAAAAZHJzL2Rvd25yZXYueG1sRI/dasJA&#10;FITvBd9hOQVvitmYUqtpVhFRKBRb/EF6ecieJtHs2ZBdNX37bqHg5TAz3zDZvDO1uFLrKssKRlEM&#10;gji3uuJCwWG/Hk5AOI+ssbZMCn7IwXzW72WYanvjLV13vhABwi5FBaX3TSqly0sy6CLbEAfv27YG&#10;fZBtIXWLtwA3tUzieCwNVhwWSmxoWVJ+3l2Mgpf8/bh63p4ex/i1cR+fo0Q/LYxSg4du8QrCU+fv&#10;4f/2m1aQxNME/t6EJyBnvwAAAP//AwBQSwECLQAUAAYACAAAACEA2+H2y+4AAACFAQAAEwAAAAAA&#10;AAAAAAAAAAAAAAAAW0NvbnRlbnRfVHlwZXNdLnhtbFBLAQItABQABgAIAAAAIQBa9CxbvwAAABUB&#10;AAALAAAAAAAAAAAAAAAAAB8BAABfcmVscy8ucmVsc1BLAQItABQABgAIAAAAIQBztUZyyAAAAN0A&#10;AAAPAAAAAAAAAAAAAAAAAAcCAABkcnMvZG93bnJldi54bWxQSwUGAAAAAAMAAwC3AAAA/AIAAAAA&#10;">
                      <v:imagedata r:id="rId107" o:title=""/>
                    </v:shape>
                    <v:rect id="Rectangle 100" o:spid="_x0000_s1068" style="position:absolute;left:8181;top:8105;width:1623;height:20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nmTxAAAAN0AAAAPAAAAZHJzL2Rvd25yZXYueG1sRI/RisIw&#10;FETfhf2HcAVfZE20IFqNsgiCIIJWP+DS3G1Lm5vSpNr9+83Cgo/DzJxhtvvBNuJJna8ca5jPFAji&#10;3JmKCw2P+/FzBcIHZIONY9LwQx72u4/RFlPjXnyjZxYKESHsU9RQhtCmUvq8JIt+5lri6H27zmKI&#10;siuk6fAV4baRC6WW0mLFcaHElg4l5XXWWw2HtQpHuiTX8znp+eLqvj3VU60n4+FrAyLQEN7h//bJ&#10;aFiodQJ/b+ITkLtfAAAA//8DAFBLAQItABQABgAIAAAAIQDb4fbL7gAAAIUBAAATAAAAAAAAAAAA&#10;AAAAAAAAAABbQ29udGVudF9UeXBlc10ueG1sUEsBAi0AFAAGAAgAAAAhAFr0LFu/AAAAFQEAAAsA&#10;AAAAAAAAAAAAAAAAHwEAAF9yZWxzLy5yZWxzUEsBAi0AFAAGAAgAAAAhAJ9+eZPEAAAA3QAAAA8A&#10;AAAAAAAAAAAAAAAABwIAAGRycy9kb3ducmV2LnhtbFBLBQYAAAAAAwADALcAAAD4AgAAAAA=&#10;" filled="f" strokeweight="1.25pt"/>
                  </v:group>
                  <v:shape id="Text Box 101" o:spid="_x0000_s1069" type="#_x0000_t202" style="position:absolute;left:7461;top:8565;width:3420;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QYqwwAAAN0AAAAPAAAAZHJzL2Rvd25yZXYueG1sRI9Ba8JA&#10;FITvhf6H5Qm9NRtDLZq6hjYgeG2q5PrIPrOp2bchu9X477uC4HGYmW+YdTHZXpxp9J1jBfMkBUHc&#10;ON1xq2D/s31dgvABWWPvmBRcyUOxeX5aY67dhb/pXIVWRAj7HBWYEIZcSt8YsugTNxBH7+hGiyHK&#10;sZV6xEuE215mafouLXYcFwwOVBpqTtWfVfCluS4rPJaLDv282daHX6MPSr3Mps8PEIGm8Ajf2zut&#10;IEtXb3B7E5+A3PwDAAD//wMAUEsBAi0AFAAGAAgAAAAhANvh9svuAAAAhQEAABMAAAAAAAAAAAAA&#10;AAAAAAAAAFtDb250ZW50X1R5cGVzXS54bWxQSwECLQAUAAYACAAAACEAWvQsW78AAAAVAQAACwAA&#10;AAAAAAAAAAAAAAAfAQAAX3JlbHMvLnJlbHNQSwECLQAUAAYACAAAACEAKxkGKsMAAADdAAAADwAA&#10;AAAAAAAAAAAAAAAHAgAAZHJzL2Rvd25yZXYueG1sUEsFBgAAAAADAAMAtwAAAPcCAAAAAA==&#10;" filled="f" stroked="f">
                    <v:stroke endarrowwidth="narrow" endarrowlength="short"/>
                    <v:textbox>
                      <w:txbxContent>
                        <w:p w14:paraId="5131DFC1" w14:textId="77777777"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w:t>
                          </w:r>
                          <w:r w:rsidRPr="00C84BC5">
                            <w:rPr>
                              <w:rFonts w:eastAsia="MS PMincho"/>
                              <w:spacing w:val="-6"/>
                              <w:sz w:val="16"/>
                              <w:szCs w:val="16"/>
                              <w:lang w:eastAsia="ja-JP"/>
                            </w:rPr>
                            <w:t xml:space="preserve">Enlarged view of  display part </w:t>
                          </w:r>
                        </w:p>
                        <w:p w14:paraId="0161CCA1" w14:textId="3B2444A1" w:rsidR="00F059C1" w:rsidRPr="00C84BC5" w:rsidRDefault="00F059C1" w:rsidP="00F059C1">
                          <w:pPr>
                            <w:jc w:val="center"/>
                            <w:rPr>
                              <w:rFonts w:eastAsia="MS PMincho"/>
                              <w:spacing w:val="-6"/>
                              <w:sz w:val="16"/>
                              <w:szCs w:val="16"/>
                              <w:lang w:eastAsia="ja-JP"/>
                            </w:rPr>
                          </w:pPr>
                          <w:r w:rsidRPr="00C84BC5">
                            <w:rPr>
                              <w:rFonts w:eastAsia="MS PMincho"/>
                              <w:spacing w:val="-6"/>
                              <w:sz w:val="16"/>
                              <w:szCs w:val="16"/>
                              <w:lang w:eastAsia="ja-JP"/>
                            </w:rPr>
                            <w:t>showing the changed state7</w:t>
                          </w:r>
                          <w:r w:rsidRPr="00C84BC5">
                            <w:rPr>
                              <w:rFonts w:eastAsia="MS PMincho"/>
                              <w:spacing w:val="-6"/>
                              <w:sz w:val="16"/>
                              <w:szCs w:val="16"/>
                              <w:lang w:eastAsia="ja-JP"/>
                            </w:rPr>
                            <w:t>】</w:t>
                          </w:r>
                        </w:p>
                        <w:p w14:paraId="1FF3E3FA" w14:textId="77777777" w:rsidR="00F059C1" w:rsidRPr="00C84BC5" w:rsidRDefault="00F059C1" w:rsidP="00F059C1">
                          <w:pPr>
                            <w:jc w:val="center"/>
                            <w:rPr>
                              <w:rFonts w:eastAsia="MS PMincho"/>
                              <w:spacing w:val="-6"/>
                              <w:sz w:val="16"/>
                              <w:szCs w:val="16"/>
                              <w:lang w:eastAsia="ja-JP"/>
                            </w:rPr>
                          </w:pPr>
                        </w:p>
                        <w:p w14:paraId="655DCAC2" w14:textId="6F3BA209" w:rsidR="005136C0" w:rsidRPr="00C84BC5" w:rsidRDefault="005136C0" w:rsidP="005136C0">
                          <w:pPr>
                            <w:jc w:val="center"/>
                            <w:rPr>
                              <w:rFonts w:eastAsia="MS PMincho"/>
                              <w:spacing w:val="-6"/>
                              <w:sz w:val="16"/>
                              <w:szCs w:val="16"/>
                              <w:lang w:eastAsia="ja-JP"/>
                            </w:rPr>
                          </w:pPr>
                        </w:p>
                      </w:txbxContent>
                    </v:textbox>
                  </v:shape>
                </v:group>
                <w10:anchorlock/>
              </v:group>
            </w:pict>
          </mc:Fallback>
        </mc:AlternateContent>
      </w:r>
    </w:p>
    <w:p w14:paraId="457FB143" w14:textId="77777777" w:rsidR="0079368C" w:rsidRPr="001F4F52" w:rsidRDefault="0079368C" w:rsidP="007E56A0">
      <w:pPr>
        <w:ind w:left="1440"/>
        <w:rPr>
          <w:rFonts w:ascii="Arial" w:hAnsi="Arial" w:cs="Arial"/>
          <w:b/>
          <w:szCs w:val="24"/>
          <w:u w:val="single"/>
          <w:lang w:eastAsia="ja-JP"/>
        </w:rPr>
      </w:pPr>
    </w:p>
    <w:p w14:paraId="13E32E9A" w14:textId="483954B1" w:rsidR="007E56A0" w:rsidRPr="001F4F52" w:rsidRDefault="007E56A0" w:rsidP="007E56A0">
      <w:pPr>
        <w:ind w:left="1440"/>
        <w:rPr>
          <w:rFonts w:ascii="Arial" w:hAnsi="Arial" w:cs="Arial"/>
          <w:b/>
          <w:szCs w:val="24"/>
        </w:rPr>
      </w:pPr>
      <w:r w:rsidRPr="001F4F52">
        <w:rPr>
          <w:rFonts w:ascii="Arial" w:hAnsi="Arial" w:cs="Arial"/>
          <w:b/>
          <w:szCs w:val="24"/>
          <w:u w:val="single"/>
        </w:rPr>
        <w:t>Animated character</w:t>
      </w:r>
      <w:r w:rsidRPr="001F4F52">
        <w:rPr>
          <w:rFonts w:ascii="Arial" w:hAnsi="Arial" w:cs="Arial"/>
          <w:b/>
          <w:szCs w:val="24"/>
        </w:rPr>
        <w:t xml:space="preserve">: </w:t>
      </w:r>
    </w:p>
    <w:p w14:paraId="5A72EA95" w14:textId="059E3FA2" w:rsidR="00B27ECD" w:rsidRPr="001F4F52" w:rsidRDefault="00B27ECD" w:rsidP="007E56A0">
      <w:pPr>
        <w:ind w:left="1440"/>
        <w:rPr>
          <w:rFonts w:ascii="Arial" w:hAnsi="Arial" w:cs="Arial"/>
          <w:b/>
          <w:szCs w:val="24"/>
        </w:rPr>
      </w:pPr>
    </w:p>
    <w:p w14:paraId="1A9F8867" w14:textId="77777777" w:rsidR="00B368A6" w:rsidRPr="001F4F52" w:rsidRDefault="00B368A6" w:rsidP="001F4F52">
      <w:pPr>
        <w:ind w:left="1440"/>
        <w:rPr>
          <w:rFonts w:ascii="Arial" w:hAnsi="Arial" w:cs="Arial"/>
        </w:rPr>
      </w:pPr>
      <w:r w:rsidRPr="001F4F52">
        <w:rPr>
          <w:rFonts w:ascii="Arial" w:hAnsi="Arial" w:cs="Arial"/>
        </w:rPr>
        <w:t xml:space="preserve">* Registration No.1386243   </w:t>
      </w:r>
      <w:r w:rsidRPr="001F4F52">
        <w:rPr>
          <w:rFonts w:ascii="Arial" w:hAnsi="Arial" w:cs="Arial"/>
          <w:lang w:eastAsia="ja-JP"/>
        </w:rPr>
        <w:t>Remote controller with light and heat consumption display function</w:t>
      </w:r>
      <w:r w:rsidRPr="001F4F52">
        <w:rPr>
          <w:rFonts w:ascii="Arial" w:eastAsiaTheme="minorEastAsia" w:hAnsi="Arial" w:cs="Arial" w:hint="eastAsia"/>
          <w:lang w:eastAsia="ja-JP"/>
        </w:rPr>
        <w:t xml:space="preserve">　</w:t>
      </w:r>
      <w:r w:rsidRPr="001F4F52">
        <w:rPr>
          <w:rFonts w:ascii="Arial" w:hAnsi="Arial" w:cs="Arial"/>
        </w:rPr>
        <w:t xml:space="preserve"> </w:t>
      </w:r>
    </w:p>
    <w:p w14:paraId="18FF5C5A" w14:textId="77777777" w:rsidR="00B27ECD" w:rsidRPr="001F4F52" w:rsidRDefault="00B27ECD" w:rsidP="00B27ECD">
      <w:pPr>
        <w:rPr>
          <w:rFonts w:ascii="Arial" w:hAnsi="Arial" w:cs="Arial"/>
        </w:rPr>
      </w:pPr>
    </w:p>
    <w:p w14:paraId="1786A4CB" w14:textId="77777777" w:rsidR="00B27ECD" w:rsidRPr="001F4F52" w:rsidRDefault="00B27ECD" w:rsidP="00B27ECD">
      <w:pPr>
        <w:rPr>
          <w:rFonts w:ascii="Arial" w:hAnsi="Arial" w:cs="Arial"/>
        </w:rPr>
      </w:pPr>
      <w:r w:rsidRPr="001F4F52">
        <w:rPr>
          <w:rFonts w:ascii="Arial" w:hAnsi="Arial" w:cs="Arial"/>
          <w:noProof/>
        </w:rPr>
        <w:drawing>
          <wp:inline distT="0" distB="0" distL="0" distR="0" wp14:anchorId="3460187B" wp14:editId="0C6E3F0E">
            <wp:extent cx="1262298" cy="1185795"/>
            <wp:effectExtent l="0" t="0" r="0" b="0"/>
            <wp:docPr id="2269" name="Pictur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9" name="E5CC7A7.tmp"/>
                    <pic:cNvPicPr/>
                  </pic:nvPicPr>
                  <pic:blipFill>
                    <a:blip r:embed="rId108" cstate="print">
                      <a:extLst>
                        <a:ext uri="{28A0092B-C50C-407E-A947-70E740481C1C}">
                          <a14:useLocalDpi xmlns:a14="http://schemas.microsoft.com/office/drawing/2010/main" val="0"/>
                        </a:ext>
                      </a:extLst>
                    </a:blip>
                    <a:stretch>
                      <a:fillRect/>
                    </a:stretch>
                  </pic:blipFill>
                  <pic:spPr>
                    <a:xfrm>
                      <a:off x="0" y="0"/>
                      <a:ext cx="1294775" cy="1216304"/>
                    </a:xfrm>
                    <a:prstGeom prst="rect">
                      <a:avLst/>
                    </a:prstGeom>
                  </pic:spPr>
                </pic:pic>
              </a:graphicData>
            </a:graphic>
          </wp:inline>
        </w:drawing>
      </w:r>
      <w:r w:rsidRPr="001F4F52">
        <w:rPr>
          <w:rFonts w:ascii="Arial" w:hAnsi="Arial" w:cs="Arial" w:hint="eastAsia"/>
        </w:rPr>
        <w:t xml:space="preserve">　</w:t>
      </w:r>
      <w:r w:rsidRPr="001F4F52">
        <w:rPr>
          <w:rFonts w:ascii="Arial" w:hAnsi="Arial" w:cs="Arial"/>
          <w:noProof/>
        </w:rPr>
        <w:drawing>
          <wp:inline distT="0" distB="0" distL="0" distR="0" wp14:anchorId="143BFC23" wp14:editId="276AFE50">
            <wp:extent cx="1345104" cy="876271"/>
            <wp:effectExtent l="0" t="0" r="7620" b="635"/>
            <wp:docPr id="2270" name="Pictur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0" name="E5C78C8.tmp"/>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1381909" cy="900248"/>
                    </a:xfrm>
                    <a:prstGeom prst="rect">
                      <a:avLst/>
                    </a:prstGeom>
                  </pic:spPr>
                </pic:pic>
              </a:graphicData>
            </a:graphic>
          </wp:inline>
        </w:drawing>
      </w:r>
      <w:r w:rsidRPr="001F4F52">
        <w:rPr>
          <w:rFonts w:ascii="Arial" w:hAnsi="Arial" w:cs="Arial" w:hint="eastAsia"/>
        </w:rPr>
        <w:t xml:space="preserve">　</w:t>
      </w:r>
      <w:r w:rsidRPr="001F4F52">
        <w:rPr>
          <w:rFonts w:ascii="Arial" w:hAnsi="Arial" w:cs="Arial"/>
          <w:noProof/>
        </w:rPr>
        <w:drawing>
          <wp:inline distT="0" distB="0" distL="0" distR="0" wp14:anchorId="4D8CAE3C" wp14:editId="05E497CE">
            <wp:extent cx="1318529" cy="861695"/>
            <wp:effectExtent l="0" t="0" r="0" b="0"/>
            <wp:docPr id="2271" name="Picture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1" name="E5CC979.tmp"/>
                    <pic:cNvPicPr/>
                  </pic:nvPicPr>
                  <pic:blipFill>
                    <a:blip r:embed="rId110" cstate="print">
                      <a:extLst>
                        <a:ext uri="{28A0092B-C50C-407E-A947-70E740481C1C}">
                          <a14:useLocalDpi xmlns:a14="http://schemas.microsoft.com/office/drawing/2010/main" val="0"/>
                        </a:ext>
                      </a:extLst>
                    </a:blip>
                    <a:stretch>
                      <a:fillRect/>
                    </a:stretch>
                  </pic:blipFill>
                  <pic:spPr>
                    <a:xfrm>
                      <a:off x="0" y="0"/>
                      <a:ext cx="1361838" cy="889999"/>
                    </a:xfrm>
                    <a:prstGeom prst="rect">
                      <a:avLst/>
                    </a:prstGeom>
                  </pic:spPr>
                </pic:pic>
              </a:graphicData>
            </a:graphic>
          </wp:inline>
        </w:drawing>
      </w:r>
      <w:r w:rsidRPr="001F4F52">
        <w:rPr>
          <w:rFonts w:ascii="Arial" w:hAnsi="Arial" w:cs="Arial" w:hint="eastAsia"/>
        </w:rPr>
        <w:t xml:space="preserve">　</w:t>
      </w:r>
      <w:r w:rsidRPr="001F4F52">
        <w:rPr>
          <w:rFonts w:ascii="Arial" w:hAnsi="Arial" w:cs="Arial"/>
          <w:noProof/>
        </w:rPr>
        <w:drawing>
          <wp:inline distT="0" distB="0" distL="0" distR="0" wp14:anchorId="44197EAB" wp14:editId="12577FAB">
            <wp:extent cx="1333500" cy="851410"/>
            <wp:effectExtent l="0" t="0" r="0" b="6350"/>
            <wp:docPr id="2248" name="Picture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E5C6D9A.tmp"/>
                    <pic:cNvPicPr/>
                  </pic:nvPicPr>
                  <pic:blipFill>
                    <a:blip r:embed="rId111" cstate="print">
                      <a:extLst>
                        <a:ext uri="{28A0092B-C50C-407E-A947-70E740481C1C}">
                          <a14:useLocalDpi xmlns:a14="http://schemas.microsoft.com/office/drawing/2010/main" val="0"/>
                        </a:ext>
                      </a:extLst>
                    </a:blip>
                    <a:stretch>
                      <a:fillRect/>
                    </a:stretch>
                  </pic:blipFill>
                  <pic:spPr>
                    <a:xfrm>
                      <a:off x="0" y="0"/>
                      <a:ext cx="1356714" cy="866232"/>
                    </a:xfrm>
                    <a:prstGeom prst="rect">
                      <a:avLst/>
                    </a:prstGeom>
                  </pic:spPr>
                </pic:pic>
              </a:graphicData>
            </a:graphic>
          </wp:inline>
        </w:drawing>
      </w:r>
    </w:p>
    <w:p w14:paraId="236CBDCA" w14:textId="77777777" w:rsidR="00B27ECD" w:rsidRPr="001F4F52" w:rsidRDefault="00B27ECD" w:rsidP="00B27ECD">
      <w:pPr>
        <w:rPr>
          <w:rFonts w:ascii="Arial" w:eastAsiaTheme="minorEastAsia" w:hAnsi="Arial" w:cs="Arial"/>
          <w:lang w:eastAsia="ja-JP"/>
        </w:rPr>
      </w:pPr>
    </w:p>
    <w:p w14:paraId="26907551" w14:textId="77777777" w:rsidR="00B368A6" w:rsidRPr="001F4F52" w:rsidRDefault="00B368A6" w:rsidP="00B27ECD">
      <w:pPr>
        <w:rPr>
          <w:rFonts w:ascii="Arial" w:eastAsiaTheme="minorEastAsia" w:hAnsi="Arial" w:cs="Arial"/>
          <w:lang w:eastAsia="ja-JP"/>
        </w:rPr>
      </w:pPr>
    </w:p>
    <w:p w14:paraId="55E12163" w14:textId="77777777" w:rsidR="00B368A6" w:rsidRPr="001F4F52" w:rsidRDefault="00B368A6" w:rsidP="00B368A6">
      <w:pPr>
        <w:ind w:left="1440"/>
        <w:rPr>
          <w:rFonts w:ascii="Arial" w:hAnsi="Arial" w:cs="Arial"/>
          <w:b/>
          <w:szCs w:val="24"/>
        </w:rPr>
      </w:pPr>
    </w:p>
    <w:p w14:paraId="38CAA59D" w14:textId="77777777" w:rsidR="00B368A6" w:rsidRPr="001F4F52" w:rsidRDefault="00B368A6" w:rsidP="00B368A6">
      <w:pPr>
        <w:ind w:left="1440"/>
        <w:rPr>
          <w:rFonts w:ascii="Arial" w:hAnsi="Arial" w:cs="Arial"/>
          <w:b/>
          <w:szCs w:val="24"/>
        </w:rPr>
      </w:pPr>
      <w:r w:rsidRPr="001F4F52">
        <w:rPr>
          <w:rFonts w:ascii="Arial" w:hAnsi="Arial" w:cs="Arial"/>
          <w:b/>
          <w:szCs w:val="24"/>
          <w:u w:val="single"/>
        </w:rPr>
        <w:t>Computer related typeface type font</w:t>
      </w:r>
      <w:r w:rsidRPr="001F4F52">
        <w:rPr>
          <w:rFonts w:ascii="Arial" w:hAnsi="Arial" w:cs="Arial"/>
          <w:b/>
          <w:szCs w:val="24"/>
        </w:rPr>
        <w:t>:</w:t>
      </w:r>
    </w:p>
    <w:p w14:paraId="514038EC" w14:textId="77777777" w:rsidR="00B368A6" w:rsidRPr="001F4F52" w:rsidRDefault="00B368A6" w:rsidP="00B368A6">
      <w:pPr>
        <w:ind w:left="1440"/>
        <w:rPr>
          <w:rFonts w:ascii="Arial" w:hAnsi="Arial" w:cs="Arial"/>
          <w:b/>
          <w:szCs w:val="24"/>
        </w:rPr>
      </w:pPr>
    </w:p>
    <w:p w14:paraId="27D49B1D" w14:textId="77777777" w:rsidR="00B368A6" w:rsidRPr="001F4F52" w:rsidRDefault="00B368A6" w:rsidP="00B368A6">
      <w:pPr>
        <w:ind w:left="720" w:firstLine="720"/>
        <w:rPr>
          <w:rFonts w:ascii="Arial" w:hAnsi="Arial" w:cs="Arial"/>
        </w:rPr>
      </w:pPr>
      <w:r w:rsidRPr="001F4F52">
        <w:rPr>
          <w:rFonts w:ascii="Arial" w:hAnsi="Arial" w:cs="Arial"/>
        </w:rPr>
        <w:t>This type of design is not registrable under the Japanese Design Act.</w:t>
      </w:r>
    </w:p>
    <w:p w14:paraId="224F7829" w14:textId="77777777" w:rsidR="00B368A6" w:rsidRPr="001F4F52" w:rsidRDefault="00B368A6" w:rsidP="00B368A6">
      <w:pPr>
        <w:ind w:left="1440"/>
        <w:rPr>
          <w:rFonts w:ascii="Arial" w:hAnsi="Arial" w:cs="Arial"/>
          <w:b/>
          <w:szCs w:val="24"/>
          <w:u w:val="single"/>
        </w:rPr>
      </w:pPr>
    </w:p>
    <w:p w14:paraId="6919C577" w14:textId="77777777" w:rsidR="00917E3A" w:rsidRDefault="00917E3A">
      <w:pPr>
        <w:widowControl/>
        <w:spacing w:after="160" w:line="259" w:lineRule="auto"/>
        <w:rPr>
          <w:rFonts w:ascii="Arial" w:hAnsi="Arial" w:cs="Arial"/>
          <w:b/>
          <w:szCs w:val="24"/>
          <w:u w:val="single"/>
        </w:rPr>
      </w:pPr>
      <w:r>
        <w:rPr>
          <w:rFonts w:ascii="Arial" w:hAnsi="Arial" w:cs="Arial"/>
          <w:b/>
          <w:szCs w:val="24"/>
          <w:u w:val="single"/>
        </w:rPr>
        <w:br w:type="page"/>
      </w:r>
    </w:p>
    <w:p w14:paraId="5DC18174" w14:textId="4B3FC949" w:rsidR="00B368A6" w:rsidRPr="001F4F52" w:rsidRDefault="00B368A6" w:rsidP="00B368A6">
      <w:pPr>
        <w:ind w:left="1440"/>
        <w:rPr>
          <w:rFonts w:ascii="Arial" w:hAnsi="Arial" w:cs="Arial"/>
          <w:b/>
          <w:szCs w:val="24"/>
        </w:rPr>
      </w:pPr>
      <w:r w:rsidRPr="001F4F52">
        <w:rPr>
          <w:rFonts w:ascii="Arial" w:hAnsi="Arial" w:cs="Arial"/>
          <w:b/>
          <w:szCs w:val="24"/>
          <w:u w:val="single"/>
        </w:rPr>
        <w:lastRenderedPageBreak/>
        <w:t>Screen display designs that are merely displayed apart from practical/functional human interaction</w:t>
      </w:r>
      <w:r w:rsidRPr="001F4F52">
        <w:rPr>
          <w:rFonts w:ascii="Arial" w:hAnsi="Arial" w:cs="Arial"/>
          <w:b/>
          <w:szCs w:val="24"/>
        </w:rPr>
        <w:t xml:space="preserve">: </w:t>
      </w:r>
    </w:p>
    <w:p w14:paraId="639020B2" w14:textId="77777777" w:rsidR="00B368A6" w:rsidRPr="001F4F52" w:rsidRDefault="00B368A6" w:rsidP="00B368A6">
      <w:pPr>
        <w:ind w:left="1440"/>
        <w:rPr>
          <w:rFonts w:ascii="Arial" w:hAnsi="Arial" w:cs="Arial"/>
          <w:b/>
          <w:szCs w:val="24"/>
        </w:rPr>
      </w:pPr>
    </w:p>
    <w:p w14:paraId="2B433989" w14:textId="77777777" w:rsidR="00B368A6" w:rsidRPr="001F4F52" w:rsidRDefault="00B368A6" w:rsidP="00B368A6">
      <w:pPr>
        <w:ind w:left="1440"/>
        <w:rPr>
          <w:rFonts w:ascii="Arial" w:hAnsi="Arial" w:cs="Arial"/>
        </w:rPr>
      </w:pPr>
      <w:r w:rsidRPr="001F4F52">
        <w:rPr>
          <w:rFonts w:ascii="Arial" w:hAnsi="Arial" w:cs="Arial"/>
        </w:rPr>
        <w:t>This type of design is not registrable under the Japanese Design Act.</w:t>
      </w:r>
    </w:p>
    <w:p w14:paraId="443C83AE" w14:textId="77777777" w:rsidR="007E56A0" w:rsidRPr="001F4F52" w:rsidRDefault="007E56A0" w:rsidP="001F4F52">
      <w:pPr>
        <w:ind w:left="1440"/>
        <w:rPr>
          <w:rFonts w:ascii="Arial" w:hAnsi="Arial" w:cs="Arial"/>
        </w:rPr>
      </w:pPr>
    </w:p>
    <w:p w14:paraId="22DB3664" w14:textId="77777777" w:rsidR="005D1BDB" w:rsidRPr="001F4F52" w:rsidRDefault="00FB23EB">
      <w:pPr>
        <w:ind w:left="1440"/>
        <w:rPr>
          <w:rFonts w:ascii="Arial" w:eastAsia="MS Gothic" w:hAnsi="Arial" w:cs="Arial"/>
        </w:rPr>
      </w:pPr>
      <w:r w:rsidRPr="001F4F52">
        <w:rPr>
          <w:rFonts w:ascii="Arial" w:eastAsia="MS Gothic" w:hAnsi="Arial" w:cs="Arial"/>
          <w:noProof/>
        </w:rPr>
        <w:drawing>
          <wp:inline distT="0" distB="0" distL="0" distR="0" wp14:anchorId="264D391A" wp14:editId="7B946CCA">
            <wp:extent cx="4238625" cy="1264920"/>
            <wp:effectExtent l="0" t="0" r="9525" b="0"/>
            <wp:docPr id="2318" name="Picture 2318" descr="2JPO_Ito_31Oct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6" name="Picture 2246" descr="2JPO_Ito_31Oct2017"/>
                    <pic:cNvPicPr>
                      <a:picLocks noChangeAspect="1" noChangeArrowheads="1"/>
                    </pic:cNvPicPr>
                  </pic:nvPicPr>
                  <pic:blipFill>
                    <a:blip r:embed="rId112">
                      <a:extLst>
                        <a:ext uri="{28A0092B-C50C-407E-A947-70E740481C1C}">
                          <a14:useLocalDpi xmlns:a14="http://schemas.microsoft.com/office/drawing/2010/main" val="0"/>
                        </a:ext>
                      </a:extLst>
                    </a:blip>
                    <a:srcRect l="3345" t="23688" r="7254" b="37947"/>
                    <a:stretch>
                      <a:fillRect/>
                    </a:stretch>
                  </pic:blipFill>
                  <pic:spPr>
                    <a:xfrm>
                      <a:off x="0" y="0"/>
                      <a:ext cx="4260816" cy="1271521"/>
                    </a:xfrm>
                    <a:prstGeom prst="rect">
                      <a:avLst/>
                    </a:prstGeom>
                    <a:noFill/>
                    <a:ln>
                      <a:noFill/>
                    </a:ln>
                  </pic:spPr>
                </pic:pic>
              </a:graphicData>
            </a:graphic>
          </wp:inline>
        </w:drawing>
      </w:r>
    </w:p>
    <w:p w14:paraId="645B697C" w14:textId="6C3F63B6" w:rsidR="005D1BDB" w:rsidRPr="001F4F52" w:rsidRDefault="005D1BDB">
      <w:pPr>
        <w:ind w:left="1440"/>
        <w:rPr>
          <w:rFonts w:ascii="Arial" w:eastAsia="MS Gothic" w:hAnsi="Arial" w:cs="Arial"/>
        </w:rPr>
      </w:pPr>
    </w:p>
    <w:p w14:paraId="21EAB348" w14:textId="77777777" w:rsidR="005D1BDB" w:rsidRPr="001F4F52" w:rsidRDefault="005D1BDB">
      <w:pPr>
        <w:ind w:left="720"/>
        <w:rPr>
          <w:rFonts w:ascii="Arial" w:hAnsi="Arial" w:cs="Arial"/>
        </w:rPr>
      </w:pPr>
    </w:p>
    <w:p w14:paraId="43ECA6F3" w14:textId="77777777" w:rsidR="005D1BDB" w:rsidRPr="001F4F52" w:rsidRDefault="00FB23EB">
      <w:pPr>
        <w:ind w:left="1440"/>
        <w:rPr>
          <w:rFonts w:ascii="Arial" w:hAnsi="Arial" w:cs="Arial"/>
          <w:b/>
          <w:szCs w:val="24"/>
        </w:rPr>
      </w:pPr>
      <w:r w:rsidRPr="001F4F52">
        <w:rPr>
          <w:rFonts w:ascii="Arial" w:hAnsi="Arial" w:cs="Arial"/>
          <w:b/>
          <w:szCs w:val="24"/>
          <w:u w:val="single"/>
        </w:rPr>
        <w:t>Holographic design</w:t>
      </w:r>
      <w:r w:rsidRPr="001F4F52">
        <w:rPr>
          <w:rFonts w:ascii="Arial" w:hAnsi="Arial" w:cs="Arial"/>
          <w:b/>
          <w:szCs w:val="24"/>
        </w:rPr>
        <w:t xml:space="preserve">: </w:t>
      </w:r>
    </w:p>
    <w:p w14:paraId="42A64418" w14:textId="77777777" w:rsidR="007E56A0" w:rsidRPr="001F4F52" w:rsidRDefault="007E56A0" w:rsidP="007E56A0">
      <w:pPr>
        <w:ind w:left="1440"/>
        <w:rPr>
          <w:rFonts w:ascii="Arial" w:hAnsi="Arial" w:cs="Arial"/>
        </w:rPr>
      </w:pPr>
    </w:p>
    <w:p w14:paraId="7F8F1B2A" w14:textId="77777777" w:rsidR="00B27ECD" w:rsidRPr="001F4F52" w:rsidRDefault="00B27ECD" w:rsidP="00B27ECD">
      <w:pPr>
        <w:ind w:left="1440"/>
        <w:rPr>
          <w:rFonts w:ascii="Arial" w:hAnsi="Arial" w:cs="Arial"/>
          <w:u w:val="single"/>
        </w:rPr>
      </w:pPr>
      <w:r w:rsidRPr="001F4F52">
        <w:rPr>
          <w:rFonts w:ascii="Arial" w:hAnsi="Arial" w:cs="Arial"/>
        </w:rPr>
        <w:t>This type of design is not registrable under the Japanese Design Act.</w:t>
      </w:r>
    </w:p>
    <w:p w14:paraId="30122148" w14:textId="77777777" w:rsidR="00B27ECD" w:rsidRPr="001F4F52" w:rsidRDefault="00B27ECD" w:rsidP="001F4F52">
      <w:pPr>
        <w:rPr>
          <w:rFonts w:ascii="Arial" w:hAnsi="Arial" w:cs="Arial"/>
        </w:rPr>
      </w:pPr>
    </w:p>
    <w:p w14:paraId="60948912" w14:textId="68CD914A" w:rsidR="007E56A0" w:rsidRPr="001F4F52" w:rsidRDefault="007E56A0" w:rsidP="007E56A0">
      <w:pPr>
        <w:ind w:left="1440"/>
        <w:rPr>
          <w:rFonts w:ascii="Arial" w:hAnsi="Arial" w:cs="Arial"/>
          <w:b/>
          <w:szCs w:val="24"/>
        </w:rPr>
      </w:pPr>
      <w:r w:rsidRPr="001F4F52">
        <w:rPr>
          <w:rFonts w:ascii="Arial" w:hAnsi="Arial" w:cs="Arial"/>
          <w:b/>
          <w:szCs w:val="24"/>
          <w:u w:val="single"/>
        </w:rPr>
        <w:t>Projected image</w:t>
      </w:r>
      <w:r w:rsidRPr="001F4F52">
        <w:rPr>
          <w:rFonts w:ascii="Arial" w:hAnsi="Arial" w:cs="Arial"/>
          <w:b/>
          <w:szCs w:val="24"/>
        </w:rPr>
        <w:t xml:space="preserve">: </w:t>
      </w:r>
    </w:p>
    <w:p w14:paraId="3D5B4FBB" w14:textId="6F612063" w:rsidR="007E56A0" w:rsidRPr="001F4F52" w:rsidRDefault="007E56A0" w:rsidP="007E56A0">
      <w:pPr>
        <w:ind w:left="1440"/>
        <w:rPr>
          <w:rFonts w:ascii="Arial" w:hAnsi="Arial" w:cs="Arial"/>
          <w:b/>
          <w:szCs w:val="24"/>
        </w:rPr>
      </w:pPr>
    </w:p>
    <w:p w14:paraId="77BDB332" w14:textId="77777777" w:rsidR="00B368A6" w:rsidRPr="001F4F52" w:rsidRDefault="00B368A6" w:rsidP="00B368A6">
      <w:pPr>
        <w:ind w:left="1440"/>
        <w:rPr>
          <w:rFonts w:ascii="Arial" w:hAnsi="Arial" w:cs="Arial"/>
          <w:szCs w:val="24"/>
          <w:lang w:eastAsia="ja-JP"/>
        </w:rPr>
      </w:pPr>
      <w:r w:rsidRPr="001F4F52">
        <w:rPr>
          <w:rFonts w:ascii="Arial" w:hAnsi="Arial" w:cs="Arial"/>
          <w:szCs w:val="24"/>
          <w:lang w:eastAsia="ja-JP"/>
        </w:rPr>
        <w:t>"Graphic image for displaying time"</w:t>
      </w:r>
    </w:p>
    <w:p w14:paraId="439072B6" w14:textId="77777777" w:rsidR="00B368A6" w:rsidRPr="001F4F52" w:rsidRDefault="00B368A6" w:rsidP="00B368A6">
      <w:pPr>
        <w:ind w:left="1440"/>
        <w:rPr>
          <w:rFonts w:ascii="Arial" w:hAnsi="Arial" w:cs="Arial"/>
          <w:szCs w:val="24"/>
          <w:lang w:eastAsia="ja-JP"/>
        </w:rPr>
      </w:pPr>
      <w:r w:rsidRPr="001F4F52">
        <w:rPr>
          <w:rFonts w:ascii="Arial" w:hAnsi="Arial" w:cs="Arial"/>
          <w:szCs w:val="24"/>
          <w:lang w:eastAsia="ja-JP"/>
        </w:rPr>
        <w:t>(Graphic image projected on the wall)</w:t>
      </w:r>
    </w:p>
    <w:p w14:paraId="7C246CB9" w14:textId="77777777" w:rsidR="005136C0" w:rsidRPr="001F4F52" w:rsidRDefault="005136C0" w:rsidP="007E56A0">
      <w:pPr>
        <w:ind w:left="1440"/>
        <w:rPr>
          <w:rFonts w:ascii="Arial" w:hAnsi="Arial" w:cs="Arial"/>
          <w:b/>
          <w:szCs w:val="24"/>
          <w:lang w:eastAsia="ja-JP"/>
        </w:rPr>
      </w:pPr>
    </w:p>
    <w:p w14:paraId="36B1F9A5" w14:textId="14A76178" w:rsidR="005136C0" w:rsidRPr="001F4F52" w:rsidRDefault="005136C0" w:rsidP="00A17BE0">
      <w:pPr>
        <w:ind w:left="1440"/>
        <w:rPr>
          <w:rFonts w:ascii="Arial" w:hAnsi="Arial" w:cs="Arial"/>
        </w:rPr>
      </w:pPr>
      <w:r w:rsidRPr="001F4F52">
        <w:rPr>
          <w:rFonts w:ascii="Arial" w:hAnsi="Arial" w:cs="Arial"/>
          <w:noProof/>
        </w:rPr>
        <w:drawing>
          <wp:anchor distT="0" distB="0" distL="114300" distR="114300" simplePos="0" relativeHeight="251658243" behindDoc="0" locked="0" layoutInCell="1" allowOverlap="1" wp14:anchorId="7FF3993D" wp14:editId="59E1ECA1">
            <wp:simplePos x="0" y="0"/>
            <wp:positionH relativeFrom="column">
              <wp:posOffset>885825</wp:posOffset>
            </wp:positionH>
            <wp:positionV relativeFrom="paragraph">
              <wp:posOffset>9525</wp:posOffset>
            </wp:positionV>
            <wp:extent cx="2263310" cy="2769577"/>
            <wp:effectExtent l="0" t="0" r="3810" b="0"/>
            <wp:wrapSquare wrapText="bothSides"/>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extLst>
                        <a:ext uri="{28A0092B-C50C-407E-A947-70E740481C1C}">
                          <a14:useLocalDpi xmlns:a14="http://schemas.microsoft.com/office/drawing/2010/main" val="0"/>
                        </a:ext>
                      </a:extLst>
                    </a:blip>
                    <a:stretch>
                      <a:fillRect/>
                    </a:stretch>
                  </pic:blipFill>
                  <pic:spPr>
                    <a:xfrm>
                      <a:off x="0" y="0"/>
                      <a:ext cx="2263310" cy="2769577"/>
                    </a:xfrm>
                    <a:prstGeom prst="rect">
                      <a:avLst/>
                    </a:prstGeom>
                  </pic:spPr>
                </pic:pic>
              </a:graphicData>
            </a:graphic>
          </wp:anchor>
        </w:drawing>
      </w:r>
      <w:r w:rsidRPr="001F4F52">
        <w:rPr>
          <w:rFonts w:ascii="Arial" w:hAnsi="Arial" w:cs="Arial"/>
        </w:rPr>
        <w:br w:type="textWrapping" w:clear="all"/>
      </w:r>
    </w:p>
    <w:p w14:paraId="2698D740" w14:textId="7DF1FA38" w:rsidR="00A028EB" w:rsidRPr="001F4F52" w:rsidRDefault="00A028EB" w:rsidP="008007F4">
      <w:pPr>
        <w:rPr>
          <w:rFonts w:ascii="Arial" w:hAnsi="Arial" w:cs="Arial"/>
          <w:lang w:eastAsia="ja-JP"/>
        </w:rPr>
      </w:pPr>
    </w:p>
    <w:p w14:paraId="47192CF5" w14:textId="77777777" w:rsidR="00A028EB" w:rsidRPr="001F4F52" w:rsidRDefault="00A028EB" w:rsidP="00A17BE0">
      <w:pPr>
        <w:ind w:left="1440"/>
        <w:rPr>
          <w:rFonts w:ascii="Arial" w:hAnsi="Arial" w:cs="Arial"/>
          <w:lang w:eastAsia="ja-JP"/>
        </w:rPr>
      </w:pPr>
    </w:p>
    <w:p w14:paraId="6448B062" w14:textId="77777777" w:rsidR="00917E3A" w:rsidRDefault="00917E3A">
      <w:pPr>
        <w:widowControl/>
        <w:spacing w:after="160" w:line="259" w:lineRule="auto"/>
        <w:rPr>
          <w:rFonts w:ascii="Arial" w:hAnsi="Arial" w:cs="Arial"/>
          <w:b/>
          <w:szCs w:val="24"/>
          <w:u w:val="single"/>
        </w:rPr>
      </w:pPr>
      <w:r>
        <w:rPr>
          <w:rFonts w:ascii="Arial" w:hAnsi="Arial" w:cs="Arial"/>
          <w:b/>
          <w:szCs w:val="24"/>
          <w:u w:val="single"/>
        </w:rPr>
        <w:br w:type="page"/>
      </w:r>
    </w:p>
    <w:p w14:paraId="730E8AC1" w14:textId="02A08CDD" w:rsidR="007E56A0" w:rsidRPr="001F4F52" w:rsidRDefault="007E56A0" w:rsidP="007E56A0">
      <w:pPr>
        <w:ind w:left="1440"/>
        <w:rPr>
          <w:rFonts w:ascii="Arial" w:hAnsi="Arial" w:cs="Arial"/>
          <w:b/>
          <w:szCs w:val="24"/>
        </w:rPr>
      </w:pPr>
      <w:r w:rsidRPr="001F4F52">
        <w:rPr>
          <w:rFonts w:ascii="Arial" w:hAnsi="Arial" w:cs="Arial"/>
          <w:b/>
          <w:szCs w:val="24"/>
          <w:u w:val="single"/>
        </w:rPr>
        <w:lastRenderedPageBreak/>
        <w:t xml:space="preserve">Virtual three-dimensional design: </w:t>
      </w:r>
    </w:p>
    <w:p w14:paraId="577F7365" w14:textId="77777777" w:rsidR="005136C0" w:rsidRPr="001F4F52" w:rsidRDefault="005136C0" w:rsidP="00135BEC">
      <w:pPr>
        <w:ind w:left="1440"/>
        <w:rPr>
          <w:rFonts w:ascii="Arial" w:hAnsi="Arial" w:cs="Arial"/>
          <w:b/>
          <w:szCs w:val="24"/>
        </w:rPr>
      </w:pPr>
    </w:p>
    <w:p w14:paraId="18791E74" w14:textId="77777777" w:rsidR="00B368A6" w:rsidRPr="001F4F52" w:rsidRDefault="00B368A6" w:rsidP="001F4F52">
      <w:pPr>
        <w:widowControl/>
        <w:ind w:left="1440"/>
        <w:rPr>
          <w:rFonts w:ascii="Arial" w:eastAsiaTheme="majorEastAsia" w:hAnsi="Arial" w:cs="Arial"/>
          <w:szCs w:val="24"/>
          <w:lang w:eastAsia="ja-JP"/>
        </w:rPr>
      </w:pPr>
      <w:r w:rsidRPr="001F4F52">
        <w:rPr>
          <w:rFonts w:ascii="Arial" w:eastAsiaTheme="majorEastAsia" w:hAnsi="Arial" w:cs="Arial"/>
          <w:szCs w:val="24"/>
          <w:lang w:eastAsia="ja-JP"/>
        </w:rPr>
        <w:t>[Article embodying the Design] Graphic image for displaying virtual space information</w:t>
      </w:r>
    </w:p>
    <w:p w14:paraId="799216D0" w14:textId="2C3B4A8C" w:rsidR="00B368A6" w:rsidRPr="001F4F52" w:rsidRDefault="00B368A6" w:rsidP="001F4F52">
      <w:pPr>
        <w:widowControl/>
        <w:ind w:left="1440"/>
        <w:rPr>
          <w:rFonts w:ascii="Arial" w:eastAsiaTheme="majorEastAsia" w:hAnsi="Arial" w:cs="Arial"/>
          <w:szCs w:val="24"/>
          <w:lang w:eastAsia="ja-JP"/>
        </w:rPr>
      </w:pPr>
      <w:r w:rsidRPr="001F4F52">
        <w:rPr>
          <w:rFonts w:ascii="Arial" w:eastAsiaTheme="majorEastAsia" w:hAnsi="Arial" w:cs="Arial"/>
          <w:szCs w:val="24"/>
          <w:lang w:eastAsia="ja-JP"/>
        </w:rPr>
        <w:t xml:space="preserve">[Description of the Article embodying the Design] This graphic image is used as an app image for confirming various information in a virtual underwater environment. An explanation will be displayed when the user clicks or gazes at the icon positioned in the space. The user can return to the top page by clicking the house-shaped icon on the upper right in the </w:t>
      </w:r>
      <w:r w:rsidR="001A6AFE" w:rsidRPr="001F4F52">
        <w:rPr>
          <w:rFonts w:ascii="Arial" w:eastAsiaTheme="majorEastAsia" w:hAnsi="Arial" w:cs="Arial"/>
          <w:szCs w:val="24"/>
          <w:lang w:eastAsia="ja-JP"/>
        </w:rPr>
        <w:t>cross-sectional</w:t>
      </w:r>
      <w:r w:rsidRPr="001F4F52">
        <w:rPr>
          <w:rFonts w:ascii="Arial" w:eastAsiaTheme="majorEastAsia" w:hAnsi="Arial" w:cs="Arial"/>
          <w:szCs w:val="24"/>
          <w:lang w:eastAsia="ja-JP"/>
        </w:rPr>
        <w:t xml:space="preserve"> graphic image view taken along the B-B’’ line, and can view additional information by clicking the "?" icon on the upper left.</w:t>
      </w:r>
    </w:p>
    <w:p w14:paraId="166D73D5" w14:textId="7E7E2C90" w:rsidR="005B399D" w:rsidRPr="001F4F52" w:rsidRDefault="005B399D" w:rsidP="001F4F52">
      <w:pPr>
        <w:widowControl/>
        <w:ind w:left="1440"/>
        <w:rPr>
          <w:rFonts w:ascii="Arial" w:eastAsiaTheme="majorEastAsia" w:hAnsi="Arial" w:cs="Arial"/>
          <w:szCs w:val="24"/>
          <w:lang w:eastAsia="ja-JP"/>
        </w:rPr>
      </w:pPr>
      <w:r w:rsidRPr="001F4F52">
        <w:rPr>
          <w:rFonts w:ascii="Arial" w:eastAsiaTheme="majorEastAsia" w:hAnsi="Arial" w:cs="Arial"/>
          <w:szCs w:val="24"/>
          <w:lang w:eastAsia="ja-JP"/>
        </w:rPr>
        <w:t>[Description of the Design] Parts shown in the solid lines are the part for which the design registration is requested.</w:t>
      </w:r>
    </w:p>
    <w:p w14:paraId="62E9D9B8" w14:textId="01DCD8DB" w:rsidR="00826AF1" w:rsidRPr="001F4F52" w:rsidRDefault="00826AF1" w:rsidP="001F4F52">
      <w:pPr>
        <w:widowControl/>
        <w:ind w:left="1440"/>
        <w:rPr>
          <w:rFonts w:ascii="Arial" w:eastAsiaTheme="majorEastAsia" w:hAnsi="Arial" w:cs="Arial"/>
          <w:szCs w:val="24"/>
          <w:lang w:eastAsia="ja-JP"/>
        </w:rPr>
      </w:pPr>
    </w:p>
    <w:p w14:paraId="5F86EDE9" w14:textId="7505F2CF" w:rsidR="005136C0" w:rsidRPr="001F4F52" w:rsidRDefault="005136C0" w:rsidP="005136C0">
      <w:pPr>
        <w:widowControl/>
        <w:rPr>
          <w:rFonts w:ascii="Arial" w:hAnsi="Arial" w:cs="Arial"/>
          <w:szCs w:val="24"/>
          <w:lang w:eastAsia="ja-JP"/>
        </w:rPr>
      </w:pPr>
    </w:p>
    <w:p w14:paraId="5661DAC9" w14:textId="498099F5" w:rsidR="005136C0" w:rsidRPr="001F4F52" w:rsidRDefault="0094751C" w:rsidP="005136C0">
      <w:pPr>
        <w:widowControl/>
        <w:rPr>
          <w:rFonts w:ascii="Arial" w:hAnsi="Arial" w:cs="Arial"/>
          <w:szCs w:val="24"/>
          <w:lang w:eastAsia="ja-JP"/>
        </w:rPr>
      </w:pPr>
      <w:r w:rsidRPr="001F4F52">
        <w:rPr>
          <w:rFonts w:ascii="Arial" w:hAnsi="Arial" w:cs="Arial"/>
          <w:noProof/>
          <w:szCs w:val="24"/>
        </w:rPr>
        <w:drawing>
          <wp:anchor distT="0" distB="0" distL="114300" distR="114300" simplePos="0" relativeHeight="251658244" behindDoc="0" locked="0" layoutInCell="1" allowOverlap="1" wp14:anchorId="02F85A6C" wp14:editId="659F1967">
            <wp:simplePos x="0" y="0"/>
            <wp:positionH relativeFrom="margin">
              <wp:align>center</wp:align>
            </wp:positionH>
            <wp:positionV relativeFrom="paragraph">
              <wp:posOffset>90805</wp:posOffset>
            </wp:positionV>
            <wp:extent cx="5286375" cy="3248025"/>
            <wp:effectExtent l="0" t="0" r="9525" b="9525"/>
            <wp:wrapNone/>
            <wp:docPr id="2102" name="図 21">
              <a:extLst xmlns:a="http://schemas.openxmlformats.org/drawingml/2006/main">
                <a:ext uri="{FF2B5EF4-FFF2-40B4-BE49-F238E27FC236}">
                  <a16:creationId xmlns:a16="http://schemas.microsoft.com/office/drawing/2014/main" id="{5A493FC3-D0BF-3F64-4F7E-5BFCAC2D337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21">
                      <a:extLst>
                        <a:ext uri="{FF2B5EF4-FFF2-40B4-BE49-F238E27FC236}">
                          <a16:creationId xmlns:a16="http://schemas.microsoft.com/office/drawing/2014/main" id="{5A493FC3-D0BF-3F64-4F7E-5BFCAC2D3379}"/>
                        </a:ext>
                      </a:extLst>
                    </pic:cNvPr>
                    <pic:cNvPicPr>
                      <a:picLocks noChangeAspect="1"/>
                    </pic:cNvPicPr>
                  </pic:nvPicPr>
                  <pic:blipFill>
                    <a:blip r:embed="rId114"/>
                    <a:stretch>
                      <a:fillRect/>
                    </a:stretch>
                  </pic:blipFill>
                  <pic:spPr>
                    <a:xfrm>
                      <a:off x="0" y="0"/>
                      <a:ext cx="5286375" cy="3248025"/>
                    </a:xfrm>
                    <a:prstGeom prst="rect">
                      <a:avLst/>
                    </a:prstGeom>
                  </pic:spPr>
                </pic:pic>
              </a:graphicData>
            </a:graphic>
            <wp14:sizeRelV relativeFrom="margin">
              <wp14:pctHeight>0</wp14:pctHeight>
            </wp14:sizeRelV>
          </wp:anchor>
        </w:drawing>
      </w:r>
    </w:p>
    <w:p w14:paraId="03133461" w14:textId="56FAE0C1" w:rsidR="005136C0" w:rsidRPr="001F4F52" w:rsidRDefault="005136C0" w:rsidP="005136C0">
      <w:pPr>
        <w:widowControl/>
        <w:rPr>
          <w:rFonts w:ascii="Arial" w:hAnsi="Arial" w:cs="Arial"/>
          <w:szCs w:val="24"/>
          <w:lang w:eastAsia="ja-JP"/>
        </w:rPr>
      </w:pPr>
    </w:p>
    <w:p w14:paraId="12CD1B2C" w14:textId="1F71F5AD" w:rsidR="005136C0" w:rsidRPr="001F4F52" w:rsidRDefault="005136C0" w:rsidP="005136C0">
      <w:pPr>
        <w:widowControl/>
        <w:rPr>
          <w:rFonts w:ascii="Arial" w:hAnsi="Arial" w:cs="Arial"/>
          <w:szCs w:val="24"/>
          <w:lang w:eastAsia="ja-JP"/>
        </w:rPr>
      </w:pPr>
    </w:p>
    <w:p w14:paraId="619827B9" w14:textId="430B12E3" w:rsidR="005136C0" w:rsidRPr="001F4F52" w:rsidRDefault="005136C0" w:rsidP="005136C0">
      <w:pPr>
        <w:widowControl/>
        <w:rPr>
          <w:rFonts w:ascii="Arial" w:hAnsi="Arial" w:cs="Arial"/>
          <w:szCs w:val="24"/>
          <w:lang w:eastAsia="ja-JP"/>
        </w:rPr>
      </w:pPr>
    </w:p>
    <w:p w14:paraId="2538D2A7" w14:textId="55E81831" w:rsidR="005136C0" w:rsidRPr="001F4F52" w:rsidRDefault="005136C0" w:rsidP="005136C0">
      <w:pPr>
        <w:widowControl/>
        <w:rPr>
          <w:rFonts w:ascii="Arial" w:hAnsi="Arial" w:cs="Arial"/>
          <w:szCs w:val="24"/>
          <w:lang w:eastAsia="ja-JP"/>
        </w:rPr>
      </w:pPr>
    </w:p>
    <w:p w14:paraId="0FF62078" w14:textId="478F784B" w:rsidR="005136C0" w:rsidRPr="001F4F52" w:rsidRDefault="0094751C" w:rsidP="005136C0">
      <w:pPr>
        <w:widowControl/>
        <w:rPr>
          <w:rFonts w:ascii="Arial" w:hAnsi="Arial" w:cs="Arial"/>
          <w:szCs w:val="24"/>
          <w:lang w:eastAsia="ja-JP"/>
        </w:rPr>
      </w:pPr>
      <w:r w:rsidRPr="001F4F52">
        <w:rPr>
          <w:rFonts w:ascii="Arial" w:hAnsi="Arial" w:cs="Arial"/>
          <w:noProof/>
          <w:szCs w:val="24"/>
        </w:rPr>
        <mc:AlternateContent>
          <mc:Choice Requires="wps">
            <w:drawing>
              <wp:anchor distT="0" distB="0" distL="114300" distR="114300" simplePos="0" relativeHeight="251658249" behindDoc="0" locked="0" layoutInCell="1" allowOverlap="1" wp14:anchorId="145DB363" wp14:editId="6606ADA9">
                <wp:simplePos x="0" y="0"/>
                <wp:positionH relativeFrom="margin">
                  <wp:align>right</wp:align>
                </wp:positionH>
                <wp:positionV relativeFrom="paragraph">
                  <wp:posOffset>134620</wp:posOffset>
                </wp:positionV>
                <wp:extent cx="1316417" cy="288032"/>
                <wp:effectExtent l="0" t="0" r="0" b="0"/>
                <wp:wrapNone/>
                <wp:docPr id="2095" name="Text Box 2095"/>
                <wp:cNvGraphicFramePr/>
                <a:graphic xmlns:a="http://schemas.openxmlformats.org/drawingml/2006/main">
                  <a:graphicData uri="http://schemas.microsoft.com/office/word/2010/wordprocessingShape">
                    <wps:wsp>
                      <wps:cNvSpPr txBox="1"/>
                      <wps:spPr bwMode="gray">
                        <a:xfrm>
                          <a:off x="0" y="0"/>
                          <a:ext cx="1316417" cy="288032"/>
                        </a:xfrm>
                        <a:prstGeom prst="rect">
                          <a:avLst/>
                        </a:prstGeom>
                      </wps:spPr>
                      <wps:txbx>
                        <w:txbxContent>
                          <w:p w14:paraId="6C203A39" w14:textId="49D807A3" w:rsidR="00A768B4" w:rsidRPr="00C84BC5" w:rsidRDefault="00A768B4" w:rsidP="00A768B4">
                            <w:pPr>
                              <w:spacing w:line="288" w:lineRule="auto"/>
                              <w:rPr>
                                <w:rFonts w:eastAsia="Meiryo"/>
                                <w:kern w:val="24"/>
                                <w:sz w:val="18"/>
                                <w:szCs w:val="18"/>
                              </w:rPr>
                            </w:pPr>
                            <w:r w:rsidRPr="00C84BC5">
                              <w:rPr>
                                <w:rFonts w:eastAsia="Meiryo"/>
                                <w:kern w:val="24"/>
                                <w:sz w:val="18"/>
                                <w:szCs w:val="18"/>
                              </w:rPr>
                              <w:t>[C-C’ Sectional Graphic Image View]</w:t>
                            </w:r>
                          </w:p>
                          <w:p w14:paraId="2B668A7B"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138A16A0" w14:textId="5051C5DB" w:rsidR="005136C0" w:rsidRPr="00C84BC5" w:rsidRDefault="005136C0" w:rsidP="005136C0">
                            <w:pPr>
                              <w:spacing w:line="288" w:lineRule="auto"/>
                              <w:rPr>
                                <w:rFonts w:ascii="Meiryo" w:eastAsia="Meiryo" w:hAnsi="Meiryo"/>
                                <w:kern w:val="24"/>
                                <w:sz w:val="18"/>
                                <w:szCs w:val="18"/>
                              </w:rPr>
                            </w:pPr>
                          </w:p>
                        </w:txbxContent>
                      </wps:txbx>
                      <wps:bodyPr vert="horz" wrap="none" lIns="91440" tIns="45720" rIns="91440" bIns="45720" rtlCol="0">
                        <a:normAutofit/>
                      </wps:bodyPr>
                    </wps:wsp>
                  </a:graphicData>
                </a:graphic>
              </wp:anchor>
            </w:drawing>
          </mc:Choice>
          <mc:Fallback>
            <w:pict>
              <v:shape w14:anchorId="145DB363" id="Text Box 2095" o:spid="_x0000_s1070" type="#_x0000_t202" style="position:absolute;margin-left:52.45pt;margin-top:10.6pt;width:103.65pt;height:22.7pt;z-index:251658249;visibility:visible;mso-wrap-style:none;mso-wrap-distance-left:9pt;mso-wrap-distance-top:0;mso-wrap-distance-right:9pt;mso-wrap-distance-bottom:0;mso-position-horizontal:right;mso-position-horizontal-relative:margin;mso-position-vertical:absolute;mso-position-vertical-relative:text;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KMjvgEAAF8DAAAOAAAAZHJzL2Uyb0RvYy54bWysU9tu1DAQfUfiHyy/s7l0226jzVZABUKC&#10;gtTyAY5jbyzFHmvsbrJ8PWPvhULfKl6szMXH55yZrG9nO7KdwmDAtbxalJwpJ6E3btvyn4+f3q04&#10;C1G4XozgVMv3KvDbzds368k3qoYBxl4hIxAXmsm3fIjRN0UR5KCsCAvwylFRA1oRKcRt0aOYCN2O&#10;RV2WV8UE2HsEqUKg7N2hyDcZX2sl43etg4psbDlxi/nEfHbpLDZr0WxR+MHIIw3xChZWGEePnqHu&#10;RBTsCc0LKGskQgAdFxJsAVobqbIGUlOV/6h5GIRXWQuZE/zZpvD/YOX97gcy07e8Lm8uOXPC0pQe&#10;1RzZB5hZTpJHkw8NtT54ao4zVWjWybuUDynZTd+gp5tk5T4bMWu0yRCSyKibvN+f/U7oMkFcVFfL&#10;6pozSbV6tSov6gRaiOZ022OInxVYlj5ajjTPjC52X0M8tJ5a6N6JzYFXnLs5K6vOVDvo90SW9pXA&#10;BsBfnE00+5Y7Wk7Oxi+OrL2plsu0KjlYXl7XFODzSvdXJY4fIS9XUutoUd8/RdAms0uEDm8e2dEU&#10;s77jxqU1eR7nrj//xeY3AAAA//8DAFBLAwQUAAYACAAAACEAWlCA8NsAAAAGAQAADwAAAGRycy9k&#10;b3ducmV2LnhtbEyPwU7DMBBE70j8g7VI3KjTgEJJs6mqIqQeKqEWPsCNt0kg3o1it0n/HnOC42hG&#10;M2+K1eQ6daHBt8II81kCirgS23KN8Pnx9rAA5YNhazphQriSh1V5e1OY3MrIe7ocQq1iCfvcIDQh&#10;9LnWvmrIGT+Tnjh6JxmcCVEOtbaDGWO563SaJJl2puW40JieNg1V34ezQ2j5XWSn7VYLu/7r6WVn&#10;X8cF4v3dtF6CCjSFvzD84kd0KCPTUc5sveoQ4pGAkM5TUNFNk+dHUEeELMtAl4X+j1/+AAAA//8D&#10;AFBLAQItABQABgAIAAAAIQC2gziS/gAAAOEBAAATAAAAAAAAAAAAAAAAAAAAAABbQ29udGVudF9U&#10;eXBlc10ueG1sUEsBAi0AFAAGAAgAAAAhADj9If/WAAAAlAEAAAsAAAAAAAAAAAAAAAAALwEAAF9y&#10;ZWxzLy5yZWxzUEsBAi0AFAAGAAgAAAAhAGoYoyO+AQAAXwMAAA4AAAAAAAAAAAAAAAAALgIAAGRy&#10;cy9lMm9Eb2MueG1sUEsBAi0AFAAGAAgAAAAhAFpQgPDbAAAABgEAAA8AAAAAAAAAAAAAAAAAGAQA&#10;AGRycy9kb3ducmV2LnhtbFBLBQYAAAAABAAEAPMAAAAgBQAAAAA=&#10;" filled="f" stroked="f">
                <v:textbox>
                  <w:txbxContent>
                    <w:p w14:paraId="6C203A39" w14:textId="49D807A3" w:rsidR="00A768B4" w:rsidRPr="00C84BC5" w:rsidRDefault="00A768B4" w:rsidP="00A768B4">
                      <w:pPr>
                        <w:spacing w:line="288" w:lineRule="auto"/>
                        <w:rPr>
                          <w:rFonts w:eastAsia="Meiryo"/>
                          <w:kern w:val="24"/>
                          <w:sz w:val="18"/>
                          <w:szCs w:val="18"/>
                        </w:rPr>
                      </w:pPr>
                      <w:r w:rsidRPr="00C84BC5">
                        <w:rPr>
                          <w:rFonts w:eastAsia="Meiryo"/>
                          <w:kern w:val="24"/>
                          <w:sz w:val="18"/>
                          <w:szCs w:val="18"/>
                        </w:rPr>
                        <w:t>[C-C’ Sectional Graphic Image View]</w:t>
                      </w:r>
                    </w:p>
                    <w:p w14:paraId="2B668A7B"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138A16A0" w14:textId="5051C5DB" w:rsidR="005136C0" w:rsidRPr="00C84BC5" w:rsidRDefault="005136C0" w:rsidP="005136C0">
                      <w:pPr>
                        <w:spacing w:line="288" w:lineRule="auto"/>
                        <w:rPr>
                          <w:rFonts w:ascii="Meiryo" w:eastAsia="Meiryo" w:hAnsi="Meiryo"/>
                          <w:kern w:val="24"/>
                          <w:sz w:val="18"/>
                          <w:szCs w:val="18"/>
                        </w:rPr>
                      </w:pPr>
                    </w:p>
                  </w:txbxContent>
                </v:textbox>
                <w10:wrap anchorx="margin"/>
              </v:shape>
            </w:pict>
          </mc:Fallback>
        </mc:AlternateContent>
      </w:r>
      <w:r w:rsidRPr="001F4F52">
        <w:rPr>
          <w:rFonts w:ascii="Arial" w:hAnsi="Arial" w:cs="Arial"/>
          <w:noProof/>
          <w:szCs w:val="24"/>
        </w:rPr>
        <mc:AlternateContent>
          <mc:Choice Requires="wps">
            <w:drawing>
              <wp:anchor distT="0" distB="0" distL="114300" distR="114300" simplePos="0" relativeHeight="251658245" behindDoc="0" locked="0" layoutInCell="1" allowOverlap="1" wp14:anchorId="648827CF" wp14:editId="29B27EAD">
                <wp:simplePos x="0" y="0"/>
                <wp:positionH relativeFrom="column">
                  <wp:posOffset>534035</wp:posOffset>
                </wp:positionH>
                <wp:positionV relativeFrom="paragraph">
                  <wp:posOffset>116840</wp:posOffset>
                </wp:positionV>
                <wp:extent cx="1844040" cy="287655"/>
                <wp:effectExtent l="0" t="0" r="0" b="0"/>
                <wp:wrapNone/>
                <wp:docPr id="2097" name="テキスト ボックス 11"/>
                <wp:cNvGraphicFramePr/>
                <a:graphic xmlns:a="http://schemas.openxmlformats.org/drawingml/2006/main">
                  <a:graphicData uri="http://schemas.microsoft.com/office/word/2010/wordprocessingShape">
                    <wps:wsp>
                      <wps:cNvSpPr txBox="1"/>
                      <wps:spPr bwMode="gray">
                        <a:xfrm>
                          <a:off x="0" y="0"/>
                          <a:ext cx="1844040" cy="287655"/>
                        </a:xfrm>
                        <a:prstGeom prst="rect">
                          <a:avLst/>
                        </a:prstGeom>
                      </wps:spPr>
                      <wps:txbx>
                        <w:txbxContent>
                          <w:p w14:paraId="62CC0917"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[Front Graphic Image View]</w:t>
                            </w:r>
                          </w:p>
                          <w:p w14:paraId="4885A906"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22437D30" w14:textId="23F756DC" w:rsidR="005136C0" w:rsidRPr="00C84BC5" w:rsidRDefault="005136C0" w:rsidP="005136C0">
                            <w:pPr>
                              <w:spacing w:line="288" w:lineRule="auto"/>
                              <w:rPr>
                                <w:rFonts w:ascii="Meiryo" w:eastAsia="Meiryo" w:hAnsi="Meiryo"/>
                                <w:kern w:val="24"/>
                                <w:sz w:val="18"/>
                                <w:szCs w:val="18"/>
                              </w:rPr>
                            </w:pPr>
                          </w:p>
                        </w:txbxContent>
                      </wps:txbx>
                      <wps:bodyPr vert="horz" wrap="square" lIns="91440" tIns="45720" rIns="91440" bIns="45720" rtlCol="0">
                        <a:normAutofit/>
                      </wps:bodyPr>
                    </wps:wsp>
                  </a:graphicData>
                </a:graphic>
                <wp14:sizeRelH relativeFrom="margin">
                  <wp14:pctWidth>0</wp14:pctWidth>
                </wp14:sizeRelH>
              </wp:anchor>
            </w:drawing>
          </mc:Choice>
          <mc:Fallback>
            <w:pict>
              <v:shape w14:anchorId="648827CF" id="_x0000_s1071" type="#_x0000_t202" style="position:absolute;margin-left:42.05pt;margin-top:9.2pt;width:145.2pt;height:22.65pt;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tg13gEAAHADAAAOAAAAZHJzL2Uyb0RvYy54bWysU9uO0zAQfUfiHyy/01zUbrtR0xWwAiFx&#10;kxY+wHHsJlLsMbbbpDy2EtqP4BcQz3xPfoSxe2GBN8SLlfHMHJ9zZrK8GVRHtsK6FnRJs0lKidAc&#10;6lavS/rxw4snC0qcZ7pmHWhR0p1w9Gb1+NGyN4XIoYGuFpYgiHZFb0raeG+KJHG8EYq5CRihMSnB&#10;KuYxtOuktqxHdNUleZpeJT3Y2ljgwjm8vT0m6SriSym4fyelE550JUVuPp42nlU4k9WSFWvLTNPy&#10;Ew32DywUazU+eoG6ZZ6RjW3/glItt+BA+gkHlYCULRdRA6rJ0j/U3DXMiKgFzXHmYpP7f7D87fa9&#10;JW1d0jy9nlOimcIpjYcv4/7buP8xHu7JePg6Hg7j/jvGJMuCZb1xBXbeGez1wzMYcPTnexcuq/4N&#10;1AiEzu6iL4O0KviDiglW4yh2F/vF4AkPEIvpNJ1iimMuX8yvZrMAmrDi3G2s8y8FKBI+SmpxvBGd&#10;bV87fyw9l2BfYBnYHPn6oRqi0Cw/U62g3iFZXF8Ea8B+pqTHVSip+7RhVlDSvdLo9XWGvHB3YjCd&#10;zXMM7MNM9VvGd88hblvQq3Fzn248yDbyC5SOr5744VijwtMKhr15GMeqXz/K6icAAAD//wMAUEsD&#10;BBQABgAIAAAAIQC+YTbb3QAAAAgBAAAPAAAAZHJzL2Rvd25yZXYueG1sTI9BT4NAEIXvJv6HzZh4&#10;swsFW4IsjdZ68iT14HELUyBlZ8nultJ/73iyxzfv5b1vis1sBjGh870lBfEiAoFU26anVsH3/uMp&#10;A+GDpkYPllDBFT1syvu7QueNvdAXTlVoBZeQz7WCLoQxl9LXHRrtF3ZEYu9ondGBpWtl4/SFy80g&#10;l1G0kkb3xAudHnHbYX2qzkbB+363/EQXS1fvKvMmp5/rNrFKPT7Mry8gAs7hPwx/+IwOJTMd7Jka&#10;LwYFWRpzku9ZCoL9ZJ0+gzgoWCVrkGUhbx8ofwEAAP//AwBQSwECLQAUAAYACAAAACEAtoM4kv4A&#10;AADhAQAAEwAAAAAAAAAAAAAAAAAAAAAAW0NvbnRlbnRfVHlwZXNdLnhtbFBLAQItABQABgAIAAAA&#10;IQA4/SH/1gAAAJQBAAALAAAAAAAAAAAAAAAAAC8BAABfcmVscy8ucmVsc1BLAQItABQABgAIAAAA&#10;IQCAYtg13gEAAHADAAAOAAAAAAAAAAAAAAAAAC4CAABkcnMvZTJvRG9jLnhtbFBLAQItABQABgAI&#10;AAAAIQC+YTbb3QAAAAgBAAAPAAAAAAAAAAAAAAAAADgEAABkcnMvZG93bnJldi54bWxQSwUGAAAA&#10;AAQABADzAAAAQgUAAAAA&#10;" filled="f" stroked="f">
                <v:textbox>
                  <w:txbxContent>
                    <w:p w14:paraId="62CC0917"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[Front Graphic Image View]</w:t>
                      </w:r>
                    </w:p>
                    <w:p w14:paraId="4885A906"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22437D30" w14:textId="23F756DC" w:rsidR="005136C0" w:rsidRPr="00C84BC5" w:rsidRDefault="005136C0" w:rsidP="005136C0">
                      <w:pPr>
                        <w:spacing w:line="288" w:lineRule="auto"/>
                        <w:rPr>
                          <w:rFonts w:ascii="Meiryo" w:eastAsia="Meiryo" w:hAnsi="Meiryo"/>
                          <w:kern w:val="24"/>
                          <w:sz w:val="18"/>
                          <w:szCs w:val="18"/>
                        </w:rPr>
                      </w:pPr>
                    </w:p>
                  </w:txbxContent>
                </v:textbox>
              </v:shape>
            </w:pict>
          </mc:Fallback>
        </mc:AlternateContent>
      </w:r>
      <w:r w:rsidRPr="001F4F52">
        <w:rPr>
          <w:rFonts w:ascii="Arial" w:hAnsi="Arial" w:cs="Arial"/>
          <w:noProof/>
          <w:szCs w:val="24"/>
        </w:rPr>
        <mc:AlternateContent>
          <mc:Choice Requires="wps">
            <w:drawing>
              <wp:anchor distT="0" distB="0" distL="114300" distR="114300" simplePos="0" relativeHeight="251658248" behindDoc="0" locked="0" layoutInCell="1" allowOverlap="1" wp14:anchorId="45A7CCA8" wp14:editId="59AD2479">
                <wp:simplePos x="0" y="0"/>
                <wp:positionH relativeFrom="column">
                  <wp:posOffset>2070100</wp:posOffset>
                </wp:positionH>
                <wp:positionV relativeFrom="paragraph">
                  <wp:posOffset>132715</wp:posOffset>
                </wp:positionV>
                <wp:extent cx="2008505" cy="287655"/>
                <wp:effectExtent l="0" t="0" r="0" b="0"/>
                <wp:wrapNone/>
                <wp:docPr id="2096" name="Text Box 2096"/>
                <wp:cNvGraphicFramePr/>
                <a:graphic xmlns:a="http://schemas.openxmlformats.org/drawingml/2006/main">
                  <a:graphicData uri="http://schemas.microsoft.com/office/word/2010/wordprocessingShape">
                    <wps:wsp>
                      <wps:cNvSpPr txBox="1"/>
                      <wps:spPr bwMode="gray">
                        <a:xfrm>
                          <a:off x="0" y="0"/>
                          <a:ext cx="2008505" cy="287655"/>
                        </a:xfrm>
                        <a:prstGeom prst="rect">
                          <a:avLst/>
                        </a:prstGeom>
                      </wps:spPr>
                      <wps:txbx>
                        <w:txbxContent>
                          <w:p w14:paraId="43311E6A" w14:textId="306ADA94" w:rsidR="00A768B4" w:rsidRPr="00C84BC5" w:rsidRDefault="00A768B4" w:rsidP="00A768B4">
                            <w:pPr>
                              <w:spacing w:line="288" w:lineRule="auto"/>
                              <w:rPr>
                                <w:rFonts w:eastAsia="Meiryo"/>
                                <w:kern w:val="24"/>
                                <w:sz w:val="18"/>
                                <w:szCs w:val="18"/>
                              </w:rPr>
                            </w:pPr>
                            <w:r w:rsidRPr="00C84BC5">
                              <w:rPr>
                                <w:rFonts w:eastAsia="Meiryo"/>
                                <w:kern w:val="24"/>
                                <w:sz w:val="18"/>
                                <w:szCs w:val="18"/>
                              </w:rPr>
                              <w:t>[B-B’ Sectional Graphic Image View]</w:t>
                            </w:r>
                          </w:p>
                          <w:p w14:paraId="4E68971B" w14:textId="77777777" w:rsidR="00A768B4" w:rsidRPr="00C84BC5" w:rsidRDefault="00A768B4" w:rsidP="00A768B4">
                            <w:pPr>
                              <w:spacing w:line="288" w:lineRule="auto"/>
                              <w:rPr>
                                <w:rFonts w:ascii="Meiryo" w:eastAsia="Meiryo" w:hAnsi="Meiryo"/>
                                <w:kern w:val="24"/>
                                <w:sz w:val="12"/>
                                <w:szCs w:val="12"/>
                              </w:rPr>
                            </w:pPr>
                            <w:r w:rsidRPr="00C84BC5">
                              <w:rPr>
                                <w:rFonts w:ascii="Meiryo" w:eastAsia="Meiryo" w:hAnsi="Meiryo" w:hint="eastAsia"/>
                                <w:kern w:val="24"/>
                                <w:sz w:val="12"/>
                                <w:szCs w:val="12"/>
                              </w:rPr>
                              <w:t>】</w:t>
                            </w:r>
                          </w:p>
                          <w:p w14:paraId="20C4B6F8" w14:textId="0663F16A" w:rsidR="005136C0" w:rsidRPr="00C84BC5" w:rsidRDefault="005136C0" w:rsidP="005136C0">
                            <w:pPr>
                              <w:spacing w:line="288" w:lineRule="auto"/>
                              <w:rPr>
                                <w:rFonts w:ascii="Meiryo" w:eastAsia="Meiryo" w:hAnsi="Meiryo"/>
                                <w:kern w:val="24"/>
                                <w:sz w:val="12"/>
                                <w:szCs w:val="12"/>
                              </w:rPr>
                            </w:pPr>
                          </w:p>
                        </w:txbxContent>
                      </wps:txbx>
                      <wps:bodyPr vert="horz" wrap="square" lIns="91440" tIns="45720" rIns="91440" bIns="45720" rtlCol="0">
                        <a:normAutofit/>
                      </wps:bodyPr>
                    </wps:wsp>
                  </a:graphicData>
                </a:graphic>
                <wp14:sizeRelH relativeFrom="margin">
                  <wp14:pctWidth>0</wp14:pctWidth>
                </wp14:sizeRelH>
              </wp:anchor>
            </w:drawing>
          </mc:Choice>
          <mc:Fallback>
            <w:pict>
              <v:shape w14:anchorId="45A7CCA8" id="Text Box 2096" o:spid="_x0000_s1072" type="#_x0000_t202" style="position:absolute;margin-left:163pt;margin-top:10.45pt;width:158.15pt;height:22.65pt;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CyKwQEAAGEDAAAOAAAAZHJzL2Uyb0RvYy54bWysU11v0zAUfUfaf7D8viYNTddFTSe2CYQE&#10;A2njBziO3USKfc2126T8eq7dDwa8IV6s3A8fn3PuzfpuMgPbK/Q92JrPZzlnykpoe7ut+beX99cr&#10;znwQthUDWFXzg/L8bnP1Zj26ShXQwdAqZARifTW6mnchuCrLvOyUEX4GTlkqakAjAoW4zVoUI6Gb&#10;ISvyfJmNgK1DkMp7yj4ei3yT8LVWMnzR2qvAhpoTt5BOTGcTz2yzFtUWhet6eaIh/oGFEb2lRy9Q&#10;jyIItsP+LyjTSwQPOswkmAy07qVKGkjNPP9DzXMnnEpayBzvLjb5/wcrn/ZfkfVtzYv8dsmZFYam&#10;9KKmwO5hYilJHo3OV9T67Kg5TFShWUfvYt7HZDN+hpZukpWHZMSk0URDSCKjbvL+cPE7oktK0gBX&#10;ZV5yJqlWrG6WZRlBM1Gdbzv04YMCw+JHzZHmmdDF/pMPx9ZzC907sznyClMzJWXzt2eqDbQHIkv7&#10;SmAd4A/ORpp9zf33nUDF2fDRkrm388UiLksKFuVNQQG+rjS/VcLwAGm9ol5Lq/puF0D3iV+kdHz1&#10;xI/mmBSedi4uyus4df36MzY/AQAA//8DAFBLAwQUAAYACAAAACEAqMG+bN0AAAAJAQAADwAAAGRy&#10;cy9kb3ducmV2LnhtbEyPwU7DMBBE70j8g7VI3KhTB0UlxKmglBMnUg4c3XhJIuJ1ZLtp+vcsJ7jN&#10;akazb6rt4kYxY4iDJw3rVQYCqfV2oE7Dx+H1bgMiJkPWjJ5QwwUjbOvrq8qU1p/pHecmdYJLKJZG&#10;Q5/SVEoZ2x6diSs/IbH35YMzic/QSRvMmcvdKFWWFdKZgfhDbybc9dh+Nyen4eWwV28Y1jK0+8Y9&#10;y/nzssu91rc3y9MjiIRL+gvDLz6jQ81MR38iG8WoIVcFb0kaVPYAggPFvcpBHFkUCmRdyf8L6h8A&#10;AAD//wMAUEsBAi0AFAAGAAgAAAAhALaDOJL+AAAA4QEAABMAAAAAAAAAAAAAAAAAAAAAAFtDb250&#10;ZW50X1R5cGVzXS54bWxQSwECLQAUAAYACAAAACEAOP0h/9YAAACUAQAACwAAAAAAAAAAAAAAAAAv&#10;AQAAX3JlbHMvLnJlbHNQSwECLQAUAAYACAAAACEA8NgsisEBAABhAwAADgAAAAAAAAAAAAAAAAAu&#10;AgAAZHJzL2Uyb0RvYy54bWxQSwECLQAUAAYACAAAACEAqMG+bN0AAAAJAQAADwAAAAAAAAAAAAAA&#10;AAAbBAAAZHJzL2Rvd25yZXYueG1sUEsFBgAAAAAEAAQA8wAAACUFAAAAAA==&#10;" filled="f" stroked="f">
                <v:textbox>
                  <w:txbxContent>
                    <w:p w14:paraId="43311E6A" w14:textId="306ADA94" w:rsidR="00A768B4" w:rsidRPr="00C84BC5" w:rsidRDefault="00A768B4" w:rsidP="00A768B4">
                      <w:pPr>
                        <w:spacing w:line="288" w:lineRule="auto"/>
                        <w:rPr>
                          <w:rFonts w:eastAsia="Meiryo"/>
                          <w:kern w:val="24"/>
                          <w:sz w:val="18"/>
                          <w:szCs w:val="18"/>
                        </w:rPr>
                      </w:pPr>
                      <w:r w:rsidRPr="00C84BC5">
                        <w:rPr>
                          <w:rFonts w:eastAsia="Meiryo"/>
                          <w:kern w:val="24"/>
                          <w:sz w:val="18"/>
                          <w:szCs w:val="18"/>
                        </w:rPr>
                        <w:t>[B-B’ Sectional Graphic Image View]</w:t>
                      </w:r>
                    </w:p>
                    <w:p w14:paraId="4E68971B" w14:textId="77777777" w:rsidR="00A768B4" w:rsidRPr="00C84BC5" w:rsidRDefault="00A768B4" w:rsidP="00A768B4">
                      <w:pPr>
                        <w:spacing w:line="288" w:lineRule="auto"/>
                        <w:rPr>
                          <w:rFonts w:ascii="Meiryo" w:eastAsia="Meiryo" w:hAnsi="Meiryo"/>
                          <w:kern w:val="24"/>
                          <w:sz w:val="12"/>
                          <w:szCs w:val="12"/>
                        </w:rPr>
                      </w:pPr>
                      <w:r w:rsidRPr="00C84BC5">
                        <w:rPr>
                          <w:rFonts w:ascii="Meiryo" w:eastAsia="Meiryo" w:hAnsi="Meiryo" w:hint="eastAsia"/>
                          <w:kern w:val="24"/>
                          <w:sz w:val="12"/>
                          <w:szCs w:val="12"/>
                        </w:rPr>
                        <w:t>】</w:t>
                      </w:r>
                    </w:p>
                    <w:p w14:paraId="20C4B6F8" w14:textId="0663F16A" w:rsidR="005136C0" w:rsidRPr="00C84BC5" w:rsidRDefault="005136C0" w:rsidP="005136C0">
                      <w:pPr>
                        <w:spacing w:line="288" w:lineRule="auto"/>
                        <w:rPr>
                          <w:rFonts w:ascii="Meiryo" w:eastAsia="Meiryo" w:hAnsi="Meiryo"/>
                          <w:kern w:val="24"/>
                          <w:sz w:val="12"/>
                          <w:szCs w:val="12"/>
                        </w:rPr>
                      </w:pPr>
                    </w:p>
                  </w:txbxContent>
                </v:textbox>
              </v:shape>
            </w:pict>
          </mc:Fallback>
        </mc:AlternateContent>
      </w:r>
    </w:p>
    <w:p w14:paraId="7048603A" w14:textId="75908827" w:rsidR="005136C0" w:rsidRPr="001F4F52" w:rsidRDefault="005136C0" w:rsidP="005136C0">
      <w:pPr>
        <w:widowControl/>
        <w:rPr>
          <w:rFonts w:ascii="Arial" w:hAnsi="Arial" w:cs="Arial"/>
          <w:szCs w:val="24"/>
          <w:lang w:eastAsia="ja-JP"/>
        </w:rPr>
      </w:pPr>
    </w:p>
    <w:p w14:paraId="23A07999" w14:textId="4AC36BFC" w:rsidR="005136C0" w:rsidRPr="001F4F52" w:rsidRDefault="005136C0" w:rsidP="005136C0">
      <w:pPr>
        <w:widowControl/>
        <w:rPr>
          <w:rFonts w:ascii="Arial" w:hAnsi="Arial" w:cs="Arial"/>
          <w:szCs w:val="24"/>
          <w:lang w:eastAsia="ja-JP"/>
        </w:rPr>
      </w:pPr>
    </w:p>
    <w:p w14:paraId="5E65A50B" w14:textId="628F08D8" w:rsidR="005136C0" w:rsidRPr="001F4F52" w:rsidRDefault="005136C0" w:rsidP="005136C0">
      <w:pPr>
        <w:widowControl/>
        <w:rPr>
          <w:rFonts w:ascii="Arial" w:hAnsi="Arial" w:cs="Arial"/>
          <w:szCs w:val="24"/>
          <w:lang w:eastAsia="ja-JP"/>
        </w:rPr>
      </w:pPr>
    </w:p>
    <w:p w14:paraId="7C797541" w14:textId="69A141AE" w:rsidR="005136C0" w:rsidRPr="001F4F52" w:rsidRDefault="005136C0" w:rsidP="005136C0">
      <w:pPr>
        <w:widowControl/>
        <w:rPr>
          <w:rFonts w:ascii="Arial" w:hAnsi="Arial" w:cs="Arial"/>
          <w:szCs w:val="24"/>
          <w:lang w:eastAsia="ja-JP"/>
        </w:rPr>
      </w:pPr>
    </w:p>
    <w:p w14:paraId="5A942BC8" w14:textId="7E880275" w:rsidR="005136C0" w:rsidRPr="001F4F52" w:rsidRDefault="005136C0" w:rsidP="005136C0">
      <w:pPr>
        <w:widowControl/>
        <w:rPr>
          <w:rFonts w:ascii="Arial" w:hAnsi="Arial" w:cs="Arial"/>
          <w:szCs w:val="24"/>
          <w:lang w:eastAsia="ja-JP"/>
        </w:rPr>
      </w:pPr>
    </w:p>
    <w:p w14:paraId="01608A87" w14:textId="44C42E03" w:rsidR="005136C0" w:rsidRPr="001F4F52" w:rsidRDefault="0094751C" w:rsidP="005136C0">
      <w:pPr>
        <w:widowControl/>
        <w:rPr>
          <w:rFonts w:ascii="Arial" w:hAnsi="Arial" w:cs="Arial"/>
          <w:szCs w:val="24"/>
          <w:lang w:eastAsia="ja-JP"/>
        </w:rPr>
      </w:pPr>
      <w:r w:rsidRPr="001F4F52">
        <w:rPr>
          <w:rFonts w:ascii="Arial" w:hAnsi="Arial" w:cs="Arial"/>
          <w:noProof/>
          <w:szCs w:val="24"/>
        </w:rPr>
        <mc:AlternateContent>
          <mc:Choice Requires="wps">
            <w:drawing>
              <wp:anchor distT="0" distB="0" distL="114300" distR="114300" simplePos="0" relativeHeight="251658250" behindDoc="0" locked="0" layoutInCell="1" allowOverlap="1" wp14:anchorId="0D702947" wp14:editId="1EDC176B">
                <wp:simplePos x="0" y="0"/>
                <wp:positionH relativeFrom="column">
                  <wp:posOffset>4074160</wp:posOffset>
                </wp:positionH>
                <wp:positionV relativeFrom="paragraph">
                  <wp:posOffset>108585</wp:posOffset>
                </wp:positionV>
                <wp:extent cx="1008112" cy="288032"/>
                <wp:effectExtent l="0" t="0" r="0" b="0"/>
                <wp:wrapNone/>
                <wp:docPr id="2098" name="テキスト ボックス 22"/>
                <wp:cNvGraphicFramePr/>
                <a:graphic xmlns:a="http://schemas.openxmlformats.org/drawingml/2006/main">
                  <a:graphicData uri="http://schemas.microsoft.com/office/word/2010/wordprocessingShape">
                    <wps:wsp>
                      <wps:cNvSpPr txBox="1"/>
                      <wps:spPr bwMode="gray">
                        <a:xfrm>
                          <a:off x="0" y="0"/>
                          <a:ext cx="1008112" cy="288032"/>
                        </a:xfrm>
                        <a:prstGeom prst="rect">
                          <a:avLst/>
                        </a:prstGeom>
                      </wps:spPr>
                      <wps:txbx>
                        <w:txbxContent>
                          <w:p w14:paraId="2869FD40"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[Reference Graphic Image View]</w:t>
                            </w:r>
                          </w:p>
                          <w:p w14:paraId="05254EDB"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63D82C8C" w14:textId="3A45F237" w:rsidR="005136C0" w:rsidRPr="00C84BC5" w:rsidRDefault="005136C0" w:rsidP="005136C0">
                            <w:pPr>
                              <w:spacing w:line="288" w:lineRule="auto"/>
                              <w:rPr>
                                <w:rFonts w:ascii="Meiryo" w:eastAsia="Meiryo" w:hAnsi="Meiryo"/>
                                <w:kern w:val="24"/>
                                <w:sz w:val="18"/>
                                <w:szCs w:val="18"/>
                              </w:rPr>
                            </w:pPr>
                          </w:p>
                        </w:txbxContent>
                      </wps:txbx>
                      <wps:bodyPr vert="horz" wrap="none" lIns="91440" tIns="45720" rIns="91440" bIns="45720" rtlCol="0">
                        <a:normAutofit/>
                      </wps:bodyPr>
                    </wps:wsp>
                  </a:graphicData>
                </a:graphic>
              </wp:anchor>
            </w:drawing>
          </mc:Choice>
          <mc:Fallback>
            <w:pict>
              <v:shape w14:anchorId="0D702947" id="テキスト ボックス 22" o:spid="_x0000_s1073" type="#_x0000_t202" style="position:absolute;margin-left:320.8pt;margin-top:8.55pt;width:79.4pt;height:22.7pt;z-index:251658250;visibility:visible;mso-wrap-style:none;mso-wrap-distance-left:9pt;mso-wrap-distance-top:0;mso-wrap-distance-right:9pt;mso-wrap-distance-bottom:0;mso-position-horizontal:absolute;mso-position-horizontal-relative:text;mso-position-vertical:absolute;mso-position-vertical-relative:text;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6f63QEAAG4DAAAOAAAAZHJzL2Uyb0RvYy54bWysU0uO1DAQ3SPNHSzvp/OZBnqiTo8GRiAk&#10;ftIwB3AcuxMpdlm2p5Nm2ZEQh+AKiDXnyUUouz8zwA6xsVKu8qtXr16WV4PqyEZY14IuaTZLKRGa&#10;Q93qdUnvPr06X1DiPNM160CLkm6Fo1ersyfL3hQihwa6WliCINoVvSlp470pksTxRijmZmCExqQE&#10;q5jH0K6T2rIe0VWX5Gn6LOnB1sYCF87h7c0+SVcRX0rB/QcpnfCkKyly8/G08azCmayWrFhbZpqW&#10;H2iwf2ChWKux6QnqhnlG7m37F5RquQUH0s84qASkbLmIM+A0WfrHNLcNMyLOguI4c5LJ/T9Y/n7z&#10;0ZK2LmmeXuKuNFO4pWn8Mu2+T7uf0/iVTOO3aRyn3Q+MSZ4HyXrjCnx5a/CtH17AgKs/3rtwWfXv&#10;oEYgVHYbdRmkVUEfnJhgNa5ie5JfDJ7wAJGmiyzLKeGYyxeL9CI2S1hxfG2s868FKBI+SmpxvRGd&#10;bd46j7yw9FiCQWAZ2Oz5+qEa4qDZ/Ei1gnqLZNG+CNaA/UxJj1YoqUavUtK90aj0ZTafB+fEYP70&#10;eY6BfZypfsv47iVEr4VpNfr2+t6DbCO7QGjf88AOlxpJHwwYXPM4jlUPv8nqFwAAAP//AwBQSwME&#10;FAAGAAgAAAAhANW5dbfcAAAACQEAAA8AAABkcnMvZG93bnJldi54bWxMj9FKw0AQRd8F/2EZwTe7&#10;SYkxjdkUUQQfCmL1A7bZaRLNzoTstol/7/ikj8O53Hum2i5+UGecQs9kIF0loJAadj21Bj7en28K&#10;UCFacnZgQgPfGGBbX15UtnQ80xue97FVUkKhtAa6GMdS69B06G1Y8Ygk7MiTt1HOqdVusrOU+0Gv&#10;kyTX3vYkC50d8bHD5mt/8gZ6emXeafeimfz4mW127mkujLm+Wh7uQUVc4l8YfvVFHWpxOvCJXFCD&#10;gTxLc4kKuEtBSaBIkgzUQcj6FnRd6f8f1D8AAAD//wMAUEsBAi0AFAAGAAgAAAAhALaDOJL+AAAA&#10;4QEAABMAAAAAAAAAAAAAAAAAAAAAAFtDb250ZW50X1R5cGVzXS54bWxQSwECLQAUAAYACAAAACEA&#10;OP0h/9YAAACUAQAACwAAAAAAAAAAAAAAAAAvAQAAX3JlbHMvLnJlbHNQSwECLQAUAAYACAAAACEA&#10;1O+n+t0BAABuAwAADgAAAAAAAAAAAAAAAAAuAgAAZHJzL2Uyb0RvYy54bWxQSwECLQAUAAYACAAA&#10;ACEA1bl1t9wAAAAJAQAADwAAAAAAAAAAAAAAAAA3BAAAZHJzL2Rvd25yZXYueG1sUEsFBgAAAAAE&#10;AAQA8wAAAEAFAAAAAA==&#10;" filled="f" stroked="f">
                <v:textbox>
                  <w:txbxContent>
                    <w:p w14:paraId="2869FD40"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[Reference Graphic Image View]</w:t>
                      </w:r>
                    </w:p>
                    <w:p w14:paraId="05254EDB"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63D82C8C" w14:textId="3A45F237" w:rsidR="005136C0" w:rsidRPr="00C84BC5" w:rsidRDefault="005136C0" w:rsidP="005136C0">
                      <w:pPr>
                        <w:spacing w:line="288" w:lineRule="auto"/>
                        <w:rPr>
                          <w:rFonts w:ascii="Meiryo" w:eastAsia="Meiryo" w:hAnsi="Meiryo"/>
                          <w:kern w:val="24"/>
                          <w:sz w:val="18"/>
                          <w:szCs w:val="18"/>
                        </w:rPr>
                      </w:pPr>
                    </w:p>
                  </w:txbxContent>
                </v:textbox>
              </v:shape>
            </w:pict>
          </mc:Fallback>
        </mc:AlternateContent>
      </w:r>
    </w:p>
    <w:p w14:paraId="6FAEFB9C" w14:textId="773C314F" w:rsidR="005136C0" w:rsidRPr="001F4F52" w:rsidRDefault="005136C0" w:rsidP="001F4F52">
      <w:pPr>
        <w:ind w:left="1440"/>
        <w:rPr>
          <w:rFonts w:ascii="Arial" w:hAnsi="Arial" w:cs="Arial"/>
        </w:rPr>
      </w:pPr>
    </w:p>
    <w:p w14:paraId="111E7F94" w14:textId="43AD7ABA" w:rsidR="00A8447D" w:rsidRPr="001F4F52" w:rsidRDefault="00A8447D" w:rsidP="00A17BE0">
      <w:pPr>
        <w:rPr>
          <w:rFonts w:ascii="Arial" w:hAnsi="Arial" w:cs="Arial"/>
          <w:lang w:eastAsia="ja-JP"/>
        </w:rPr>
      </w:pPr>
    </w:p>
    <w:p w14:paraId="266CC427" w14:textId="0BE7D5C4" w:rsidR="00AE520E" w:rsidRPr="001F4F52" w:rsidRDefault="0094751C">
      <w:pPr>
        <w:widowControl/>
        <w:spacing w:after="160" w:line="259" w:lineRule="auto"/>
        <w:rPr>
          <w:rFonts w:ascii="Arial" w:eastAsia="Times New Roman" w:hAnsi="Arial" w:cs="Arial"/>
          <w:b/>
          <w:sz w:val="28"/>
          <w:szCs w:val="28"/>
          <w:lang w:eastAsia="ja-JP"/>
        </w:rPr>
      </w:pPr>
      <w:r w:rsidRPr="001F4F52">
        <w:rPr>
          <w:rFonts w:ascii="Arial" w:hAnsi="Arial" w:cs="Arial"/>
          <w:noProof/>
          <w:szCs w:val="24"/>
        </w:rPr>
        <mc:AlternateContent>
          <mc:Choice Requires="wps">
            <w:drawing>
              <wp:anchor distT="0" distB="0" distL="114300" distR="114300" simplePos="0" relativeHeight="251658251" behindDoc="0" locked="0" layoutInCell="1" allowOverlap="1" wp14:anchorId="31CC9E63" wp14:editId="11B1BFA5">
                <wp:simplePos x="0" y="0"/>
                <wp:positionH relativeFrom="column">
                  <wp:posOffset>3902710</wp:posOffset>
                </wp:positionH>
                <wp:positionV relativeFrom="paragraph">
                  <wp:posOffset>881380</wp:posOffset>
                </wp:positionV>
                <wp:extent cx="2305538" cy="287655"/>
                <wp:effectExtent l="0" t="0" r="0" b="0"/>
                <wp:wrapNone/>
                <wp:docPr id="2101" name="Text Box 2101"/>
                <wp:cNvGraphicFramePr/>
                <a:graphic xmlns:a="http://schemas.openxmlformats.org/drawingml/2006/main">
                  <a:graphicData uri="http://schemas.microsoft.com/office/word/2010/wordprocessingShape">
                    <wps:wsp>
                      <wps:cNvSpPr txBox="1"/>
                      <wps:spPr bwMode="gray">
                        <a:xfrm>
                          <a:off x="0" y="0"/>
                          <a:ext cx="2305538" cy="287655"/>
                        </a:xfrm>
                        <a:prstGeom prst="rect">
                          <a:avLst/>
                        </a:prstGeom>
                      </wps:spPr>
                      <wps:txbx>
                        <w:txbxContent>
                          <w:p w14:paraId="4CCCA3D2"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[Reference Perspective Graphic Image View]</w:t>
                            </w:r>
                          </w:p>
                          <w:p w14:paraId="61B59245"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69961FCE" w14:textId="4F5D63DB" w:rsidR="005136C0" w:rsidRPr="00C84BC5" w:rsidRDefault="005136C0" w:rsidP="005136C0">
                            <w:pPr>
                              <w:spacing w:line="288" w:lineRule="auto"/>
                              <w:rPr>
                                <w:rFonts w:ascii="Meiryo" w:eastAsia="Meiryo" w:hAnsi="Meiryo"/>
                                <w:kern w:val="24"/>
                                <w:sz w:val="18"/>
                                <w:szCs w:val="18"/>
                              </w:rPr>
                            </w:pPr>
                          </w:p>
                        </w:txbxContent>
                      </wps:txbx>
                      <wps:bodyPr vert="horz" wrap="square" lIns="91440" tIns="45720" rIns="91440" bIns="45720" rtlCol="0">
                        <a:normAutofit/>
                      </wps:bodyPr>
                    </wps:wsp>
                  </a:graphicData>
                </a:graphic>
                <wp14:sizeRelH relativeFrom="margin">
                  <wp14:pctWidth>0</wp14:pctWidth>
                </wp14:sizeRelH>
              </wp:anchor>
            </w:drawing>
          </mc:Choice>
          <mc:Fallback>
            <w:pict>
              <v:shape w14:anchorId="31CC9E63" id="Text Box 2101" o:spid="_x0000_s1074" type="#_x0000_t202" style="position:absolute;margin-left:307.3pt;margin-top:69.4pt;width:181.55pt;height:22.65pt;z-index:25165825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uJavwEAAGEDAAAOAAAAZHJzL2Uyb0RvYy54bWysU8lu2zAQvRfoPxC811piJalgOciCFgW6&#10;AUk/gKJIS4DIYYe0JffrO6SXpO2tyIXQLHx8781odTObke0U+gFsw4tFzpmyErrBbhr+4+nDu2vO&#10;fBC2EyNY1fC98vxm/fbNanK1KqGHsVPICMT6enIN70NwdZZ52Ssj/AKcslTUgEYECnGTdSgmQjdj&#10;Vub5ZTYBdg5BKu8p+3Ao8nXC11rJ8E1rrwIbG07cQjoxnW08s/VK1BsUrh/kkYb4DxZGDJYePUM9&#10;iCDYFod/oMwgETzosJBgMtB6kCppIDVF/peax144lbSQOd6dbfKvByu/7r4jG7qGl0VecGaFoSk9&#10;qTmwO5hZSpJHk/M1tT46ag4zVWjW0buY9zHZTl+go5tk5T4ZMWs00RCSyKibvN+f/Y7okpLlRV5V&#10;F7Qhkmrl9dVlVUXQTNSn2w59+KjAsPjRcKR5JnSx++zDofXUQvdObA68wtzOSVmRUGOxhW5PZGlf&#10;CawH/MXZRLNvuP+5Fag4Gz9ZMvd9sVzGZUnBsroqKcCXlfaPShjvIa1X1GtpVW+3AfSQ+D2/euRH&#10;c0wKjzsXF+VlnLqe/4z1bwAAAP//AwBQSwMEFAAGAAgAAAAhAFkaoqneAAAACwEAAA8AAABkcnMv&#10;ZG93bnJldi54bWxMj0FPg0AQhe8m/ofNmHizC20DSFkarfXkSerB4xamQGRnye6W0n/veLLHee/L&#10;m/eK7WwGMaHzvSUF8SICgVTbpqdWwdfh/SkD4YOmRg+WUMEVPWzL+7tC54290CdOVWgFh5DPtYIu&#10;hDGX0tcdGu0XdkRi72Sd0YFP18rG6QuHm0EuoyiRRvfEHzo94q7D+qc6GwVvh/3yA10sXb2vzKuc&#10;vq+7lVXq8WF+2YAIOId/GP7qc3UoudPRnqnxYlCQxOuEUTZWGW9g4jlNUxBHVrJ1DLIs5O2G8hcA&#10;AP//AwBQSwECLQAUAAYACAAAACEAtoM4kv4AAADhAQAAEwAAAAAAAAAAAAAAAAAAAAAAW0NvbnRl&#10;bnRfVHlwZXNdLnhtbFBLAQItABQABgAIAAAAIQA4/SH/1gAAAJQBAAALAAAAAAAAAAAAAAAAAC8B&#10;AABfcmVscy8ucmVsc1BLAQItABQABgAIAAAAIQBBkuJavwEAAGEDAAAOAAAAAAAAAAAAAAAAAC4C&#10;AABkcnMvZTJvRG9jLnhtbFBLAQItABQABgAIAAAAIQBZGqKp3gAAAAsBAAAPAAAAAAAAAAAAAAAA&#10;ABkEAABkcnMvZG93bnJldi54bWxQSwUGAAAAAAQABADzAAAAJAUAAAAA&#10;" filled="f" stroked="f">
                <v:textbox>
                  <w:txbxContent>
                    <w:p w14:paraId="4CCCA3D2"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[Reference Perspective Graphic Image View]</w:t>
                      </w:r>
                    </w:p>
                    <w:p w14:paraId="61B59245"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69961FCE" w14:textId="4F5D63DB" w:rsidR="005136C0" w:rsidRPr="00C84BC5" w:rsidRDefault="005136C0" w:rsidP="005136C0">
                      <w:pPr>
                        <w:spacing w:line="288" w:lineRule="auto"/>
                        <w:rPr>
                          <w:rFonts w:ascii="Meiryo" w:eastAsia="Meiryo" w:hAnsi="Meiryo"/>
                          <w:kern w:val="24"/>
                          <w:sz w:val="18"/>
                          <w:szCs w:val="18"/>
                        </w:rPr>
                      </w:pPr>
                    </w:p>
                  </w:txbxContent>
                </v:textbox>
              </v:shape>
            </w:pict>
          </mc:Fallback>
        </mc:AlternateContent>
      </w:r>
      <w:r w:rsidRPr="001F4F52">
        <w:rPr>
          <w:rFonts w:ascii="Arial" w:hAnsi="Arial" w:cs="Arial"/>
          <w:noProof/>
          <w:szCs w:val="24"/>
        </w:rPr>
        <mc:AlternateContent>
          <mc:Choice Requires="wps">
            <w:drawing>
              <wp:anchor distT="0" distB="0" distL="114300" distR="114300" simplePos="0" relativeHeight="251658246" behindDoc="0" locked="0" layoutInCell="1" allowOverlap="1" wp14:anchorId="5C410FB1" wp14:editId="141EBF3B">
                <wp:simplePos x="0" y="0"/>
                <wp:positionH relativeFrom="column">
                  <wp:posOffset>495935</wp:posOffset>
                </wp:positionH>
                <wp:positionV relativeFrom="paragraph">
                  <wp:posOffset>356235</wp:posOffset>
                </wp:positionV>
                <wp:extent cx="1508125" cy="287655"/>
                <wp:effectExtent l="0" t="0" r="0" b="0"/>
                <wp:wrapNone/>
                <wp:docPr id="2099" name="テキスト ボックス 12"/>
                <wp:cNvGraphicFramePr/>
                <a:graphic xmlns:a="http://schemas.openxmlformats.org/drawingml/2006/main">
                  <a:graphicData uri="http://schemas.microsoft.com/office/word/2010/wordprocessingShape">
                    <wps:wsp>
                      <wps:cNvSpPr txBox="1"/>
                      <wps:spPr bwMode="gray">
                        <a:xfrm>
                          <a:off x="0" y="0"/>
                          <a:ext cx="1508125" cy="287655"/>
                        </a:xfrm>
                        <a:prstGeom prst="rect">
                          <a:avLst/>
                        </a:prstGeom>
                      </wps:spPr>
                      <wps:txbx>
                        <w:txbxContent>
                          <w:p w14:paraId="1178CECE"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[Top Graphic Image View]</w:t>
                            </w:r>
                          </w:p>
                          <w:p w14:paraId="62A27CD7"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4F8A38E5" w14:textId="31BF42F7" w:rsidR="005136C0" w:rsidRPr="00C84BC5" w:rsidRDefault="005136C0" w:rsidP="005136C0">
                            <w:pPr>
                              <w:spacing w:line="288" w:lineRule="auto"/>
                              <w:rPr>
                                <w:rFonts w:ascii="Meiryo" w:eastAsia="Meiryo" w:hAnsi="Meiryo"/>
                                <w:kern w:val="24"/>
                                <w:sz w:val="18"/>
                                <w:szCs w:val="18"/>
                              </w:rPr>
                            </w:pPr>
                          </w:p>
                        </w:txbxContent>
                      </wps:txbx>
                      <wps:bodyPr vert="horz" wrap="square" lIns="91440" tIns="45720" rIns="91440" bIns="45720" rtlCol="0">
                        <a:normAutofit/>
                      </wps:bodyPr>
                    </wps:wsp>
                  </a:graphicData>
                </a:graphic>
                <wp14:sizeRelH relativeFrom="margin">
                  <wp14:pctWidth>0</wp14:pctWidth>
                </wp14:sizeRelH>
              </wp:anchor>
            </w:drawing>
          </mc:Choice>
          <mc:Fallback>
            <w:pict>
              <v:shape w14:anchorId="5C410FB1" id="テキスト ボックス 12" o:spid="_x0000_s1075" type="#_x0000_t202" style="position:absolute;margin-left:39.05pt;margin-top:28.05pt;width:118.75pt;height:22.65pt;z-index:2516582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0Pu3wEAAHADAAAOAAAAZHJzL2Uyb0RvYy54bWysU9uO0zAQfUfiHyy/01zUdNuo6QpYgZC4&#10;rLTwAY7jNJFij7HdJuWxldB+BL+AeN7vyY8wdi8s8IZ4sTKemeNzzkyW14PsyFYY24IqaDKJKRGK&#10;Q9WqdUE/fXz1bE6JdUxVrAMlCroTll6vnj5Z9joXKTTQVcIQBFE273VBG+d0HkWWN0IyOwEtFCZr&#10;MJI5DM06qgzrEV12URrHs6gHU2kDXFiLtzfHJF0F/LoW3H2oaysc6QqK3Fw4TThLf0arJcvXhumm&#10;5Sca7B9YSNYqfPQCdcMcIxvT/gUlW27AQu0mHGQEdd1yETSgmiT+Q81dw7QIWtAcqy822f8Hy99v&#10;bw1pq4Km8WJBiWISpzQevo777+P+YTzck/HwbTwcxv0PjEmSest6bXPsvNPY64YXMODoz/fWX5b9&#10;O6gQCJ3dBV+G2kjvDyomWI2j2F3sF4Mj3ENk8TxJM0o45tL51SzLPGjE8nO3Nta9FiCJ/yiowfEG&#10;dLZ9a92x9FyCfZ6lZ3Pk64ZyCEKT2ZlqCdUOyeL6IlgD5gslPa5CQe3nDTOCku6NQq8XyXTqdycE&#10;0+wqxcA8zpS/ZVz3EsK2eb0KN/f5xkHdBn6e0vHVEz8ca1B4WkG/N4/jUPXrR1n9BAAA//8DAFBL&#10;AwQUAAYACAAAACEAFajA2N0AAAAJAQAADwAAAGRycy9kb3ducmV2LnhtbEyPwU7DMAyG70i8Q2Qk&#10;bizNxspUmk4wxokTHQeOWWPaisapkqzr3h5zgpNl/Z9+fy63sxvEhCH2njSoRQYCqfG2p1bDx+H1&#10;bgMiJkPWDJ5QwwUjbKvrq9IU1p/pHac6tYJLKBZGQ5fSWEgZmw6diQs/InH25YMzidfQShvMmcvd&#10;IJdZlktneuILnRlx12HzXZ+chpfDfvmGQcnQ7Gv3LKfPy27ltb69mZ8eQSSc0x8Mv/qsDhU7Hf2J&#10;bBSDhoeNYlLDOufJ+UqtcxBHBjN1D7Iq5f8Pqh8AAAD//wMAUEsBAi0AFAAGAAgAAAAhALaDOJL+&#10;AAAA4QEAABMAAAAAAAAAAAAAAAAAAAAAAFtDb250ZW50X1R5cGVzXS54bWxQSwECLQAUAAYACAAA&#10;ACEAOP0h/9YAAACUAQAACwAAAAAAAAAAAAAAAAAvAQAAX3JlbHMvLnJlbHNQSwECLQAUAAYACAAA&#10;ACEAvA9D7t8BAABwAwAADgAAAAAAAAAAAAAAAAAuAgAAZHJzL2Uyb0RvYy54bWxQSwECLQAUAAYA&#10;CAAAACEAFajA2N0AAAAJAQAADwAAAAAAAAAAAAAAAAA5BAAAZHJzL2Rvd25yZXYueG1sUEsFBgAA&#10;AAAEAAQA8wAAAEMFAAAAAA==&#10;" filled="f" stroked="f">
                <v:textbox>
                  <w:txbxContent>
                    <w:p w14:paraId="1178CECE" w14:textId="77777777" w:rsidR="00A768B4" w:rsidRPr="00C84BC5" w:rsidRDefault="00A768B4" w:rsidP="00A768B4">
                      <w:pPr>
                        <w:spacing w:line="288" w:lineRule="auto"/>
                        <w:rPr>
                          <w:rFonts w:eastAsia="Meiryo"/>
                          <w:kern w:val="24"/>
                          <w:sz w:val="18"/>
                          <w:szCs w:val="18"/>
                        </w:rPr>
                      </w:pPr>
                      <w:r w:rsidRPr="00C84BC5">
                        <w:rPr>
                          <w:rFonts w:eastAsia="Meiryo"/>
                          <w:kern w:val="24"/>
                          <w:sz w:val="18"/>
                          <w:szCs w:val="18"/>
                        </w:rPr>
                        <w:t>[Top Graphic Image View]</w:t>
                      </w:r>
                    </w:p>
                    <w:p w14:paraId="62A27CD7" w14:textId="77777777" w:rsidR="00A768B4" w:rsidRPr="00C84BC5" w:rsidRDefault="00A768B4" w:rsidP="00A768B4">
                      <w:pPr>
                        <w:spacing w:line="288" w:lineRule="auto"/>
                        <w:rPr>
                          <w:rFonts w:ascii="Meiryo" w:eastAsia="Meiryo" w:hAnsi="Meiryo"/>
                          <w:kern w:val="24"/>
                          <w:sz w:val="18"/>
                          <w:szCs w:val="18"/>
                        </w:rPr>
                      </w:pPr>
                      <w:r w:rsidRPr="00C84BC5">
                        <w:rPr>
                          <w:rFonts w:ascii="Meiryo" w:eastAsia="Meiryo" w:hAnsi="Meiryo" w:hint="eastAsia"/>
                          <w:kern w:val="24"/>
                          <w:sz w:val="18"/>
                          <w:szCs w:val="18"/>
                        </w:rPr>
                        <w:t>】</w:t>
                      </w:r>
                    </w:p>
                    <w:p w14:paraId="4F8A38E5" w14:textId="31BF42F7" w:rsidR="005136C0" w:rsidRPr="00C84BC5" w:rsidRDefault="005136C0" w:rsidP="005136C0">
                      <w:pPr>
                        <w:spacing w:line="288" w:lineRule="auto"/>
                        <w:rPr>
                          <w:rFonts w:ascii="Meiryo" w:eastAsia="Meiryo" w:hAnsi="Meiryo"/>
                          <w:kern w:val="24"/>
                          <w:sz w:val="18"/>
                          <w:szCs w:val="18"/>
                        </w:rPr>
                      </w:pPr>
                    </w:p>
                  </w:txbxContent>
                </v:textbox>
              </v:shape>
            </w:pict>
          </mc:Fallback>
        </mc:AlternateContent>
      </w:r>
      <w:r w:rsidRPr="001F4F52">
        <w:rPr>
          <w:rFonts w:ascii="Arial" w:hAnsi="Arial" w:cs="Arial"/>
          <w:noProof/>
          <w:szCs w:val="24"/>
        </w:rPr>
        <mc:AlternateContent>
          <mc:Choice Requires="wps">
            <w:drawing>
              <wp:anchor distT="0" distB="0" distL="114300" distR="114300" simplePos="0" relativeHeight="251658247" behindDoc="0" locked="0" layoutInCell="1" allowOverlap="1" wp14:anchorId="7D5F88DA" wp14:editId="5D1F481F">
                <wp:simplePos x="0" y="0"/>
                <wp:positionH relativeFrom="column">
                  <wp:posOffset>2082165</wp:posOffset>
                </wp:positionH>
                <wp:positionV relativeFrom="paragraph">
                  <wp:posOffset>356235</wp:posOffset>
                </wp:positionV>
                <wp:extent cx="2110105" cy="287655"/>
                <wp:effectExtent l="0" t="0" r="0" b="0"/>
                <wp:wrapNone/>
                <wp:docPr id="2100" name="テキスト ボックス 15"/>
                <wp:cNvGraphicFramePr/>
                <a:graphic xmlns:a="http://schemas.openxmlformats.org/drawingml/2006/main">
                  <a:graphicData uri="http://schemas.microsoft.com/office/word/2010/wordprocessingShape">
                    <wps:wsp>
                      <wps:cNvSpPr txBox="1"/>
                      <wps:spPr bwMode="gray">
                        <a:xfrm>
                          <a:off x="0" y="0"/>
                          <a:ext cx="2110105" cy="287655"/>
                        </a:xfrm>
                        <a:prstGeom prst="rect">
                          <a:avLst/>
                        </a:prstGeom>
                      </wps:spPr>
                      <wps:txbx>
                        <w:txbxContent>
                          <w:p w14:paraId="7835C3A0" w14:textId="77777777" w:rsidR="00A768B4" w:rsidRPr="00C84BC5" w:rsidRDefault="00A768B4" w:rsidP="00A768B4">
                            <w:pPr>
                              <w:spacing w:line="288" w:lineRule="auto"/>
                              <w:jc w:val="center"/>
                              <w:rPr>
                                <w:rFonts w:eastAsia="Meiryo"/>
                                <w:kern w:val="24"/>
                                <w:sz w:val="18"/>
                                <w:szCs w:val="18"/>
                              </w:rPr>
                            </w:pPr>
                            <w:r w:rsidRPr="00C84BC5">
                              <w:rPr>
                                <w:rFonts w:eastAsia="Meiryo"/>
                                <w:kern w:val="24"/>
                                <w:sz w:val="18"/>
                                <w:szCs w:val="18"/>
                              </w:rPr>
                              <w:t>[A-A’ Sectional Graphic Image View]</w:t>
                            </w:r>
                          </w:p>
                          <w:p w14:paraId="419EDBE4" w14:textId="77777777" w:rsidR="00A768B4" w:rsidRPr="00C84BC5" w:rsidRDefault="00A768B4" w:rsidP="00A768B4">
                            <w:pPr>
                              <w:spacing w:line="288" w:lineRule="auto"/>
                              <w:jc w:val="center"/>
                              <w:rPr>
                                <w:rFonts w:ascii="Meiryo" w:eastAsia="Meiryo" w:hAnsi="Meiryo"/>
                                <w:kern w:val="24"/>
                                <w:sz w:val="18"/>
                                <w:szCs w:val="18"/>
                              </w:rPr>
                            </w:pPr>
                            <w:r w:rsidRPr="00C84BC5">
                              <w:rPr>
                                <w:rFonts w:ascii="Meiryo" w:eastAsia="Meiryo" w:hAnsi="Meiryo" w:hint="eastAsia"/>
                                <w:kern w:val="24"/>
                                <w:sz w:val="18"/>
                                <w:szCs w:val="18"/>
                              </w:rPr>
                              <w:t>】</w:t>
                            </w:r>
                          </w:p>
                          <w:p w14:paraId="41D56290" w14:textId="497A69B3" w:rsidR="005136C0" w:rsidRPr="00C84BC5" w:rsidRDefault="005136C0" w:rsidP="00A768B4">
                            <w:pPr>
                              <w:spacing w:line="288" w:lineRule="auto"/>
                              <w:jc w:val="center"/>
                              <w:rPr>
                                <w:rFonts w:ascii="Meiryo" w:eastAsia="Meiryo" w:hAnsi="Meiryo"/>
                                <w:kern w:val="24"/>
                                <w:sz w:val="18"/>
                                <w:szCs w:val="18"/>
                                <w:lang w:eastAsia="ja-JP"/>
                              </w:rPr>
                            </w:pPr>
                          </w:p>
                        </w:txbxContent>
                      </wps:txbx>
                      <wps:bodyPr vert="horz" wrap="square" lIns="91440" tIns="45720" rIns="91440" bIns="45720" rtlCol="0">
                        <a:normAutofit/>
                      </wps:bodyPr>
                    </wps:wsp>
                  </a:graphicData>
                </a:graphic>
                <wp14:sizeRelH relativeFrom="margin">
                  <wp14:pctWidth>0</wp14:pctWidth>
                </wp14:sizeRelH>
              </wp:anchor>
            </w:drawing>
          </mc:Choice>
          <mc:Fallback>
            <w:pict>
              <v:shape w14:anchorId="7D5F88DA" id="テキスト ボックス 15" o:spid="_x0000_s1076" type="#_x0000_t202" style="position:absolute;margin-left:163.95pt;margin-top:28.05pt;width:166.15pt;height:22.65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Eno3AEAAHADAAAOAAAAZHJzL2Uyb0RvYy54bWysU0uO1DAQ3SNxB8t7Oh91Tw9Rp0fACITE&#10;Txo4gOPYnUixy9juTpplR0Icgisg1pwnF6Hs/jDADrGxUr9Xr15VVjeD6shOWNeCLmk2SykRmkPd&#10;6k1JP7x//uiaEueZrlkHWpR0Lxy9WT98sOpNIXJooKuFJQiiXdGbkjbemyJJHG+EYm4GRmgMSrCK&#10;eTTtJqkt6xFddUmepldJD7Y2FrhwDr23xyBdR3wpBfdvpXTCk66kyM3H18a3Cm+yXrFiY5lpWn6i&#10;wf6BhWKtxqYXqFvmGdna9i8o1XILDqSfcVAJSNlyEWfAabL0j2nuGmZEnAXFceYik/t/sPzN7p0l&#10;bV3SPEtRIM0UbmkaP0+Hb9PhxzR+IdP4dRrH6fAdbZItgmS9cQVW3hms9cNTGHD1Z78Lzqp/DTUC&#10;obL7qMsgrQr64MQEs7HT/iK/GDzh6MyzDDVYUMIxll8vrxaxWcKKc7Wxzr8QoEj4KKnF9UZ0tnvl&#10;PPLC1HMKGoFlYHPk64dqiINmyzPVCuo9ksXzRbAG7CdKejyFkrqPW2YFJd1LjVo/zubzcDvRmC+W&#10;ORr2fqT6LeK7ZxCvLcyr8XKfbD3INvILlI5dT/xwrZH26QTD3dy3Y9avH2X9EwAA//8DAFBLAwQU&#10;AAYACAAAACEApO5hH94AAAAKAQAADwAAAGRycy9kb3ducmV2LnhtbEyPMU/DMBCFdyT+g3VIbNRJ&#10;CqENcSooZepEysDoxkcSEZ8j203Tf88xwXh6n977rtzMdhAT+tA7UpAuEhBIjTM9tQo+Dm93KxAh&#10;ajJ6cIQKLhhgU11flbow7kzvONWxFVxCodAKuhjHQsrQdGh1WLgRibMv562OfPpWGq/PXG4HmSVJ&#10;Lq3uiRc6PeK2w+a7PlkFr4ddtkefSt/savsip8/LdumUur2Zn59ARJzjHwy/+qwOFTsd3YlMEIOC&#10;Zfa4ZlTBQ56CYCDPkwzEkckkvQdZlfL/C9UPAAAA//8DAFBLAQItABQABgAIAAAAIQC2gziS/gAA&#10;AOEBAAATAAAAAAAAAAAAAAAAAAAAAABbQ29udGVudF9UeXBlc10ueG1sUEsBAi0AFAAGAAgAAAAh&#10;ADj9If/WAAAAlAEAAAsAAAAAAAAAAAAAAAAALwEAAF9yZWxzLy5yZWxzUEsBAi0AFAAGAAgAAAAh&#10;AAIMSejcAQAAcAMAAA4AAAAAAAAAAAAAAAAALgIAAGRycy9lMm9Eb2MueG1sUEsBAi0AFAAGAAgA&#10;AAAhAKTuYR/eAAAACgEAAA8AAAAAAAAAAAAAAAAANgQAAGRycy9kb3ducmV2LnhtbFBLBQYAAAAA&#10;BAAEAPMAAABBBQAAAAA=&#10;" filled="f" stroked="f">
                <v:textbox>
                  <w:txbxContent>
                    <w:p w14:paraId="7835C3A0" w14:textId="77777777" w:rsidR="00A768B4" w:rsidRPr="00C84BC5" w:rsidRDefault="00A768B4" w:rsidP="00A768B4">
                      <w:pPr>
                        <w:spacing w:line="288" w:lineRule="auto"/>
                        <w:jc w:val="center"/>
                        <w:rPr>
                          <w:rFonts w:eastAsia="Meiryo"/>
                          <w:kern w:val="24"/>
                          <w:sz w:val="18"/>
                          <w:szCs w:val="18"/>
                        </w:rPr>
                      </w:pPr>
                      <w:r w:rsidRPr="00C84BC5">
                        <w:rPr>
                          <w:rFonts w:eastAsia="Meiryo"/>
                          <w:kern w:val="24"/>
                          <w:sz w:val="18"/>
                          <w:szCs w:val="18"/>
                        </w:rPr>
                        <w:t>[A-A’ Sectional Graphic Image View]</w:t>
                      </w:r>
                    </w:p>
                    <w:p w14:paraId="419EDBE4" w14:textId="77777777" w:rsidR="00A768B4" w:rsidRPr="00C84BC5" w:rsidRDefault="00A768B4" w:rsidP="00A768B4">
                      <w:pPr>
                        <w:spacing w:line="288" w:lineRule="auto"/>
                        <w:jc w:val="center"/>
                        <w:rPr>
                          <w:rFonts w:ascii="Meiryo" w:eastAsia="Meiryo" w:hAnsi="Meiryo"/>
                          <w:kern w:val="24"/>
                          <w:sz w:val="18"/>
                          <w:szCs w:val="18"/>
                        </w:rPr>
                      </w:pPr>
                      <w:r w:rsidRPr="00C84BC5">
                        <w:rPr>
                          <w:rFonts w:ascii="Meiryo" w:eastAsia="Meiryo" w:hAnsi="Meiryo" w:hint="eastAsia"/>
                          <w:kern w:val="24"/>
                          <w:sz w:val="18"/>
                          <w:szCs w:val="18"/>
                        </w:rPr>
                        <w:t>】</w:t>
                      </w:r>
                    </w:p>
                    <w:p w14:paraId="41D56290" w14:textId="497A69B3" w:rsidR="005136C0" w:rsidRPr="00C84BC5" w:rsidRDefault="005136C0" w:rsidP="00A768B4">
                      <w:pPr>
                        <w:spacing w:line="288" w:lineRule="auto"/>
                        <w:jc w:val="center"/>
                        <w:rPr>
                          <w:rFonts w:ascii="Meiryo" w:eastAsia="Meiryo" w:hAnsi="Meiryo"/>
                          <w:kern w:val="24"/>
                          <w:sz w:val="18"/>
                          <w:szCs w:val="18"/>
                          <w:lang w:eastAsia="ja-JP"/>
                        </w:rPr>
                      </w:pPr>
                    </w:p>
                  </w:txbxContent>
                </v:textbox>
              </v:shape>
            </w:pict>
          </mc:Fallback>
        </mc:AlternateContent>
      </w:r>
      <w:r w:rsidR="00AE520E" w:rsidRPr="001F4F52">
        <w:rPr>
          <w:rFonts w:ascii="Arial" w:hAnsi="Arial" w:cs="Arial"/>
          <w:bCs/>
          <w:lang w:eastAsia="ja-JP"/>
        </w:rPr>
        <w:br w:type="page"/>
      </w:r>
    </w:p>
    <w:p w14:paraId="7F7CD720" w14:textId="14B95E8B" w:rsidR="00B61AA2" w:rsidRPr="001F4F52" w:rsidRDefault="00B61AA2" w:rsidP="00B61AA2">
      <w:pPr>
        <w:pStyle w:val="Heading1"/>
        <w:numPr>
          <w:ilvl w:val="1"/>
          <w:numId w:val="2"/>
        </w:numPr>
        <w:tabs>
          <w:tab w:val="left" w:pos="697"/>
        </w:tabs>
        <w:spacing w:before="0" w:after="120"/>
        <w:contextualSpacing/>
        <w:jc w:val="both"/>
        <w:rPr>
          <w:rFonts w:cs="Arial"/>
          <w:bCs w:val="0"/>
        </w:rPr>
      </w:pPr>
      <w:bookmarkStart w:id="40" w:name="_Toc528586161"/>
      <w:bookmarkStart w:id="41" w:name="_Toc172804100"/>
      <w:r w:rsidRPr="001F4F52">
        <w:rPr>
          <w:rFonts w:cs="Arial"/>
          <w:bCs w:val="0"/>
        </w:rPr>
        <w:lastRenderedPageBreak/>
        <w:t>KIPO</w:t>
      </w:r>
      <w:bookmarkEnd w:id="40"/>
      <w:bookmarkEnd w:id="41"/>
    </w:p>
    <w:p w14:paraId="7355E327" w14:textId="77777777" w:rsidR="00B61AA2" w:rsidRPr="001F4F52" w:rsidRDefault="00B61AA2" w:rsidP="00B61AA2">
      <w:pPr>
        <w:pStyle w:val="Heading2"/>
        <w:keepNext/>
        <w:numPr>
          <w:ilvl w:val="2"/>
          <w:numId w:val="2"/>
        </w:numPr>
        <w:tabs>
          <w:tab w:val="left" w:pos="840"/>
        </w:tabs>
        <w:spacing w:after="120"/>
        <w:ind w:hanging="120"/>
        <w:contextualSpacing/>
        <w:jc w:val="both"/>
        <w:rPr>
          <w:rFonts w:cs="Arial"/>
          <w:bCs w:val="0"/>
          <w:szCs w:val="28"/>
        </w:rPr>
      </w:pPr>
      <w:bookmarkStart w:id="42" w:name="_Toc528586162"/>
      <w:bookmarkStart w:id="43" w:name="_Toc172804101"/>
      <w:r w:rsidRPr="001F4F52">
        <w:rPr>
          <w:rFonts w:cs="Arial"/>
          <w:bCs w:val="0"/>
          <w:szCs w:val="28"/>
        </w:rPr>
        <w:t>PROTECTABLE DESIGNS</w:t>
      </w:r>
      <w:bookmarkEnd w:id="42"/>
      <w:bookmarkEnd w:id="43"/>
      <w:r w:rsidRPr="001F4F52">
        <w:rPr>
          <w:rFonts w:cs="Arial"/>
          <w:bCs w:val="0"/>
          <w:szCs w:val="28"/>
        </w:rPr>
        <w:t xml:space="preserve"> </w:t>
      </w:r>
    </w:p>
    <w:p w14:paraId="1315BF95" w14:textId="7B7B56DB" w:rsidR="007930C2" w:rsidRPr="001F4F52" w:rsidRDefault="007930C2" w:rsidP="007930C2">
      <w:pPr>
        <w:ind w:left="1440"/>
        <w:jc w:val="both"/>
        <w:rPr>
          <w:rFonts w:ascii="Arial" w:hAnsi="Arial" w:cs="Arial"/>
          <w:color w:val="FF0000"/>
        </w:rPr>
      </w:pPr>
      <w:r w:rsidRPr="001F4F52">
        <w:rPr>
          <w:rFonts w:ascii="Arial" w:hAnsi="Arial" w:cs="Arial"/>
          <w:color w:val="FF0000"/>
        </w:rPr>
        <w:t>In Republic of Korea, there are two main methods for registering new designs like GUIs. The first method follows the design examination guideline</w:t>
      </w:r>
      <w:r w:rsidR="00164F6A">
        <w:rPr>
          <w:rFonts w:ascii="Arial" w:hAnsi="Arial" w:cs="Arial"/>
          <w:color w:val="FF0000"/>
        </w:rPr>
        <w:t xml:space="preserve"> </w:t>
      </w:r>
      <w:r w:rsidRPr="001F4F52">
        <w:rPr>
          <w:rFonts w:ascii="Arial" w:hAnsi="Arial" w:cs="Arial"/>
          <w:color w:val="FF0000"/>
        </w:rPr>
        <w:t>(July 1st, 2003) that were in place before 2021, which allows for the registration of designs displayed on the screens of electronic devices. In this method, the indication of the physical product where the GUI is used must be included in the application.</w:t>
      </w:r>
    </w:p>
    <w:p w14:paraId="44636B95" w14:textId="77777777" w:rsidR="007930C2" w:rsidRPr="001F4F52" w:rsidRDefault="007930C2" w:rsidP="007930C2">
      <w:pPr>
        <w:ind w:left="1440"/>
        <w:jc w:val="both"/>
        <w:rPr>
          <w:rFonts w:ascii="Arial" w:hAnsi="Arial" w:cs="Arial"/>
          <w:color w:val="FF0000"/>
        </w:rPr>
      </w:pPr>
    </w:p>
    <w:p w14:paraId="3523034E" w14:textId="77777777" w:rsidR="007930C2" w:rsidRPr="001F4F52" w:rsidRDefault="007930C2" w:rsidP="007930C2">
      <w:pPr>
        <w:ind w:left="1440"/>
        <w:jc w:val="both"/>
        <w:rPr>
          <w:rFonts w:ascii="Arial" w:hAnsi="Arial" w:cs="Arial"/>
          <w:color w:val="FF0000"/>
        </w:rPr>
      </w:pPr>
      <w:r w:rsidRPr="001F4F52">
        <w:rPr>
          <w:rFonts w:ascii="Arial" w:hAnsi="Arial" w:cs="Arial"/>
          <w:color w:val="FF0000"/>
        </w:rPr>
        <w:t>The second method, introduced by the revised design protection act [Article 2(2-2)] in 2021, allows for the registration of the image itself as a design. This approach does not require the physical product to be illustrated in drawings; having just the image is sufficient. However, it must clearly indicate the intended use in the indication of product and description of design. Furthermore, this registration is limited to figure or symbol, etc. expressed by digital technology or electronic means [limited to those that are used for the operation of devices or that exhibit a function, and including parts of an image]</w:t>
      </w:r>
    </w:p>
    <w:p w14:paraId="1B428874" w14:textId="77777777" w:rsidR="007930C2" w:rsidRPr="001F4F52" w:rsidRDefault="007930C2" w:rsidP="007930C2">
      <w:pPr>
        <w:ind w:left="1440"/>
        <w:jc w:val="both"/>
        <w:rPr>
          <w:rFonts w:ascii="Arial" w:hAnsi="Arial" w:cs="Arial"/>
          <w:color w:val="FF0000"/>
        </w:rPr>
      </w:pPr>
    </w:p>
    <w:p w14:paraId="1F7577B9" w14:textId="6AACDBDB" w:rsidR="00AE520E" w:rsidRPr="001F4F52" w:rsidRDefault="007930C2" w:rsidP="00B61AA2">
      <w:pPr>
        <w:ind w:left="1440"/>
        <w:jc w:val="both"/>
        <w:rPr>
          <w:rFonts w:ascii="Arial" w:hAnsi="Arial" w:cs="Arial"/>
          <w:color w:val="FF0000"/>
        </w:rPr>
      </w:pPr>
      <w:r w:rsidRPr="001F4F52">
        <w:rPr>
          <w:rFonts w:ascii="Arial" w:hAnsi="Arial" w:cs="Arial"/>
          <w:color w:val="FF0000"/>
        </w:rPr>
        <w:t>Before the 2021 revised design protection act [Enforcement Date Oct 21th, 2021.] [Act No.18093, April 20th, 2021., Partial Amendment], the following types of industrial designs did not qualify for industrial design protection per se. Instead, if these types of designs were temporarily displayed on a display screen, they can be protected as part of an article.</w:t>
      </w:r>
    </w:p>
    <w:p w14:paraId="3546AA32" w14:textId="77777777" w:rsidR="006E386B" w:rsidRPr="001F4F52" w:rsidRDefault="006E386B" w:rsidP="00B61AA2">
      <w:pPr>
        <w:ind w:left="1440"/>
        <w:jc w:val="both"/>
        <w:rPr>
          <w:rFonts w:ascii="Arial" w:hAnsi="Arial" w:cs="Arial"/>
        </w:rPr>
      </w:pPr>
    </w:p>
    <w:p w14:paraId="73FA0CA0" w14:textId="7420C280"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static (i.e., not moving) graphical user interfaces</w:t>
      </w:r>
      <w:r w:rsidR="00FD0057" w:rsidRPr="001F4F52">
        <w:rPr>
          <w:rFonts w:ascii="Arial" w:hAnsi="Arial" w:cs="Arial"/>
          <w:szCs w:val="24"/>
        </w:rPr>
        <w:t>;</w:t>
      </w:r>
    </w:p>
    <w:p w14:paraId="5AC344CB" w14:textId="27D2A22F"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 xml:space="preserve">dynamic (i.e., moving) graphical user interfaces; </w:t>
      </w:r>
    </w:p>
    <w:p w14:paraId="10330487" w14:textId="0E83E57A"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screen display designs that are displayed only when corresponding signals are sent from external environment (i.e., those displayed in a network environment e.g., the internet, website pages,  server and client system, etc.);</w:t>
      </w:r>
    </w:p>
    <w:p w14:paraId="10416E49" w14:textId="77777777"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 xml:space="preserve">screen savers; static (i.e., not moving) icons; </w:t>
      </w:r>
    </w:p>
    <w:p w14:paraId="3930A5AF" w14:textId="77777777"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static (i.e., not moving) icons;</w:t>
      </w:r>
    </w:p>
    <w:p w14:paraId="1A510923" w14:textId="77777777"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dynamic (i.e., moving) icons;</w:t>
      </w:r>
    </w:p>
    <w:p w14:paraId="31D84009" w14:textId="77777777"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transitional images;</w:t>
      </w:r>
    </w:p>
    <w:p w14:paraId="105ADE73" w14:textId="1EF8798E" w:rsidR="00B61AA2" w:rsidRPr="001F4F52" w:rsidRDefault="00B61AA2" w:rsidP="00FD0057">
      <w:pPr>
        <w:pStyle w:val="ListParagraph"/>
        <w:numPr>
          <w:ilvl w:val="0"/>
          <w:numId w:val="8"/>
        </w:numPr>
        <w:jc w:val="both"/>
        <w:rPr>
          <w:rFonts w:ascii="Arial" w:hAnsi="Arial" w:cs="Arial"/>
          <w:szCs w:val="24"/>
        </w:rPr>
      </w:pPr>
      <w:r w:rsidRPr="001F4F52">
        <w:rPr>
          <w:rFonts w:ascii="Arial" w:hAnsi="Arial" w:cs="Arial"/>
          <w:szCs w:val="24"/>
        </w:rPr>
        <w:t>animated characters;</w:t>
      </w:r>
    </w:p>
    <w:p w14:paraId="09148F7D" w14:textId="77777777" w:rsidR="00B61AA2" w:rsidRPr="001F4F52" w:rsidRDefault="00B61AA2" w:rsidP="00B61AA2">
      <w:pPr>
        <w:pStyle w:val="ListParagraph"/>
        <w:numPr>
          <w:ilvl w:val="0"/>
          <w:numId w:val="8"/>
        </w:numPr>
        <w:jc w:val="both"/>
        <w:rPr>
          <w:rFonts w:ascii="Arial" w:hAnsi="Arial" w:cs="Arial"/>
          <w:szCs w:val="24"/>
        </w:rPr>
      </w:pPr>
      <w:r w:rsidRPr="001F4F52">
        <w:rPr>
          <w:rFonts w:ascii="Arial" w:hAnsi="Arial" w:cs="Arial"/>
          <w:szCs w:val="24"/>
        </w:rPr>
        <w:t>screen display designs that are merely displayed apart from practical/functional human interaction (e.g., ornamental patterns (including wallpapers), photo, a scene of computer games and/or movies, etc.).</w:t>
      </w:r>
    </w:p>
    <w:p w14:paraId="2ACDCE42" w14:textId="2EDEC201" w:rsidR="00B61AA2" w:rsidRPr="001F4F52" w:rsidRDefault="00B61AA2" w:rsidP="000E1FB8">
      <w:pPr>
        <w:ind w:left="1800"/>
        <w:rPr>
          <w:rFonts w:ascii="Arial" w:hAnsi="Arial" w:cs="Arial"/>
        </w:rPr>
      </w:pPr>
    </w:p>
    <w:p w14:paraId="7E98DCC8" w14:textId="77777777" w:rsidR="006E386B" w:rsidRPr="001F4F52" w:rsidRDefault="006E386B" w:rsidP="006E386B">
      <w:pPr>
        <w:ind w:left="1440"/>
        <w:jc w:val="both"/>
        <w:rPr>
          <w:rFonts w:ascii="Arial" w:hAnsi="Arial" w:cs="Arial"/>
          <w:color w:val="FF0000"/>
        </w:rPr>
      </w:pPr>
      <w:r w:rsidRPr="001F4F52">
        <w:rPr>
          <w:rFonts w:ascii="Arial" w:hAnsi="Arial" w:cs="Arial"/>
          <w:color w:val="FF0000"/>
        </w:rPr>
        <w:t>Under the law after 2021, even if holograms or projection images are separate from the product, they can be registered independently if they are used for operating the product or as a result of its functionality</w:t>
      </w:r>
    </w:p>
    <w:p w14:paraId="495ADF77" w14:textId="77777777" w:rsidR="006E386B" w:rsidRPr="001F4F52" w:rsidRDefault="006E386B" w:rsidP="006E386B">
      <w:pPr>
        <w:jc w:val="both"/>
        <w:rPr>
          <w:rFonts w:ascii="Arial" w:hAnsi="Arial" w:cs="Arial"/>
          <w:color w:val="FF0000"/>
        </w:rPr>
      </w:pPr>
    </w:p>
    <w:p w14:paraId="3E3BA6FB" w14:textId="77777777" w:rsidR="006E386B" w:rsidRPr="001F4F52" w:rsidRDefault="006E386B" w:rsidP="006E386B">
      <w:pPr>
        <w:ind w:left="1440"/>
        <w:jc w:val="both"/>
        <w:rPr>
          <w:rFonts w:ascii="Arial" w:hAnsi="Arial" w:cs="Arial"/>
          <w:color w:val="FF0000"/>
          <w:szCs w:val="24"/>
        </w:rPr>
      </w:pPr>
      <w:r w:rsidRPr="001F4F52">
        <w:rPr>
          <w:rFonts w:ascii="Arial" w:hAnsi="Arial" w:cs="Arial"/>
          <w:color w:val="FF0000"/>
        </w:rPr>
        <w:lastRenderedPageBreak/>
        <w:t xml:space="preserve">Lastly, </w:t>
      </w:r>
      <w:r w:rsidRPr="001F4F52">
        <w:rPr>
          <w:rFonts w:ascii="Arial" w:hAnsi="Arial" w:cs="Arial"/>
          <w:szCs w:val="24"/>
        </w:rPr>
        <w:t xml:space="preserve">computer related typeface/type font is protected under Article 2(1) of the Design Protection Act </w:t>
      </w:r>
      <w:r w:rsidRPr="001F4F52">
        <w:rPr>
          <w:rFonts w:ascii="Arial" w:hAnsi="Arial" w:cs="Arial"/>
          <w:color w:val="FF0000"/>
          <w:szCs w:val="24"/>
        </w:rPr>
        <w:t>as a subject matter of design protection.</w:t>
      </w:r>
    </w:p>
    <w:p w14:paraId="2EF08EDC" w14:textId="77777777" w:rsidR="00F27A77" w:rsidRPr="001F4F52" w:rsidRDefault="00F27A77" w:rsidP="006E386B">
      <w:pPr>
        <w:ind w:left="1440"/>
        <w:jc w:val="both"/>
        <w:rPr>
          <w:rFonts w:ascii="Arial" w:hAnsi="Arial" w:cs="Arial"/>
          <w:szCs w:val="24"/>
        </w:rPr>
      </w:pPr>
    </w:p>
    <w:p w14:paraId="6DDEE501" w14:textId="77777777" w:rsidR="00533A44" w:rsidRPr="001F4F52" w:rsidRDefault="00533A44" w:rsidP="00533A44">
      <w:pPr>
        <w:ind w:left="1440"/>
        <w:jc w:val="both"/>
        <w:rPr>
          <w:rFonts w:ascii="Arial" w:hAnsi="Arial" w:cs="Arial"/>
          <w:szCs w:val="24"/>
        </w:rPr>
      </w:pPr>
    </w:p>
    <w:tbl>
      <w:tblPr>
        <w:tblStyle w:val="TableGrid"/>
        <w:tblW w:w="0" w:type="auto"/>
        <w:tblInd w:w="562" w:type="dxa"/>
        <w:tblLook w:val="04A0" w:firstRow="1" w:lastRow="0" w:firstColumn="1" w:lastColumn="0" w:noHBand="0" w:noVBand="1"/>
      </w:tblPr>
      <w:tblGrid>
        <w:gridCol w:w="4271"/>
        <w:gridCol w:w="1956"/>
        <w:gridCol w:w="2561"/>
      </w:tblGrid>
      <w:tr w:rsidR="00533A44" w:rsidRPr="00917E3A" w14:paraId="544289D3" w14:textId="77777777" w:rsidTr="000B3710">
        <w:tc>
          <w:tcPr>
            <w:tcW w:w="6209" w:type="dxa"/>
            <w:gridSpan w:val="2"/>
          </w:tcPr>
          <w:p w14:paraId="1B043733" w14:textId="77777777" w:rsidR="00533A44" w:rsidRPr="001F4F52" w:rsidRDefault="00533A44" w:rsidP="000B3710">
            <w:pPr>
              <w:jc w:val="center"/>
              <w:rPr>
                <w:rFonts w:ascii="Arial" w:eastAsia="Malgun Gothic" w:hAnsi="Arial" w:cs="Arial"/>
                <w:color w:val="FF0000"/>
                <w:szCs w:val="24"/>
                <w:lang w:eastAsia="ko-KR"/>
              </w:rPr>
            </w:pPr>
            <w:r w:rsidRPr="001F4F52">
              <w:rPr>
                <w:rFonts w:ascii="Arial" w:eastAsia="Malgun Gothic" w:hAnsi="Arial" w:cs="Arial"/>
                <w:color w:val="FF0000"/>
                <w:szCs w:val="24"/>
                <w:lang w:eastAsia="ko-KR"/>
              </w:rPr>
              <w:t>Traditional method (before 2021)</w:t>
            </w:r>
          </w:p>
        </w:tc>
        <w:tc>
          <w:tcPr>
            <w:tcW w:w="2579" w:type="dxa"/>
          </w:tcPr>
          <w:p w14:paraId="0BC65F4B" w14:textId="77777777" w:rsidR="00533A44" w:rsidRPr="001F4F52" w:rsidRDefault="00533A44" w:rsidP="000B3710">
            <w:pPr>
              <w:jc w:val="center"/>
              <w:rPr>
                <w:rFonts w:ascii="Arial" w:eastAsia="Malgun Gothic" w:hAnsi="Arial" w:cs="Arial"/>
                <w:color w:val="FF0000"/>
                <w:szCs w:val="24"/>
                <w:lang w:eastAsia="ko-KR"/>
              </w:rPr>
            </w:pPr>
            <w:r w:rsidRPr="001F4F52">
              <w:rPr>
                <w:rFonts w:ascii="Arial" w:eastAsia="Malgun Gothic" w:hAnsi="Arial" w:cs="Arial"/>
                <w:color w:val="FF0000"/>
                <w:szCs w:val="24"/>
                <w:lang w:eastAsia="ko-KR"/>
              </w:rPr>
              <w:t>Under the design protection act after 2021</w:t>
            </w:r>
          </w:p>
        </w:tc>
      </w:tr>
      <w:tr w:rsidR="00533A44" w:rsidRPr="00917E3A" w14:paraId="6CCB6F96" w14:textId="77777777" w:rsidTr="000B3710">
        <w:tc>
          <w:tcPr>
            <w:tcW w:w="4338" w:type="dxa"/>
          </w:tcPr>
          <w:p w14:paraId="17AE4BBB" w14:textId="77777777" w:rsidR="00533A44" w:rsidRPr="001F4F52" w:rsidRDefault="00533A44" w:rsidP="000B3710">
            <w:pPr>
              <w:jc w:val="center"/>
              <w:rPr>
                <w:rFonts w:ascii="Arial" w:eastAsia="Malgun Gothic" w:hAnsi="Arial" w:cs="Arial"/>
                <w:szCs w:val="24"/>
                <w:lang w:eastAsia="ko-KR"/>
              </w:rPr>
            </w:pPr>
            <w:r w:rsidRPr="001F4F52">
              <w:rPr>
                <w:rFonts w:ascii="Arial" w:hAnsi="Arial" w:cs="Arial"/>
                <w:noProof/>
              </w:rPr>
              <w:drawing>
                <wp:inline distT="0" distB="0" distL="0" distR="0" wp14:anchorId="286C7C11" wp14:editId="64E07370">
                  <wp:extent cx="1219200" cy="1946246"/>
                  <wp:effectExtent l="0" t="0" r="0" b="0"/>
                  <wp:docPr id="2475" name="그림 2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1229326" cy="1962411"/>
                          </a:xfrm>
                          <a:prstGeom prst="rect">
                            <a:avLst/>
                          </a:prstGeom>
                        </pic:spPr>
                      </pic:pic>
                    </a:graphicData>
                  </a:graphic>
                </wp:inline>
              </w:drawing>
            </w:r>
          </w:p>
          <w:p w14:paraId="149C03E0" w14:textId="77777777" w:rsidR="00533A44" w:rsidRPr="001F4F52" w:rsidRDefault="00533A44" w:rsidP="000B3710">
            <w:pPr>
              <w:jc w:val="center"/>
              <w:rPr>
                <w:rFonts w:ascii="Arial" w:eastAsia="Malgun Gothic" w:hAnsi="Arial" w:cs="Arial"/>
                <w:szCs w:val="24"/>
                <w:lang w:eastAsia="ko-KR"/>
              </w:rPr>
            </w:pPr>
            <w:r w:rsidRPr="001F4F52">
              <w:rPr>
                <w:rFonts w:ascii="Arial" w:eastAsia="Malgun Gothic" w:hAnsi="Arial" w:cs="Arial"/>
                <w:color w:val="FF0000"/>
                <w:szCs w:val="24"/>
                <w:lang w:eastAsia="ko-KR"/>
              </w:rPr>
              <w:t>Electronic Device with GUI</w:t>
            </w:r>
            <w:r w:rsidRPr="001F4F52">
              <w:rPr>
                <w:rFonts w:ascii="Arial" w:hAnsi="Arial" w:cs="Arial"/>
                <w:noProof/>
                <w:color w:val="FF0000"/>
              </w:rPr>
              <w:t xml:space="preserve"> </w:t>
            </w:r>
          </w:p>
        </w:tc>
        <w:tc>
          <w:tcPr>
            <w:tcW w:w="1871" w:type="dxa"/>
          </w:tcPr>
          <w:p w14:paraId="404D7208" w14:textId="77777777" w:rsidR="00533A44" w:rsidRPr="001F4F52" w:rsidRDefault="00533A44" w:rsidP="000B3710">
            <w:pPr>
              <w:jc w:val="center"/>
              <w:rPr>
                <w:rFonts w:ascii="Arial" w:hAnsi="Arial" w:cs="Arial"/>
                <w:color w:val="FF0000"/>
                <w:szCs w:val="24"/>
              </w:rPr>
            </w:pPr>
          </w:p>
          <w:p w14:paraId="761C6595" w14:textId="77777777" w:rsidR="00533A44" w:rsidRPr="001F4F52" w:rsidRDefault="00533A44" w:rsidP="000B3710">
            <w:pPr>
              <w:jc w:val="center"/>
              <w:rPr>
                <w:rFonts w:ascii="Arial" w:eastAsia="Malgun Gothic" w:hAnsi="Arial" w:cs="Arial"/>
                <w:color w:val="FF0000"/>
                <w:szCs w:val="24"/>
                <w:lang w:eastAsia="ko-KR"/>
              </w:rPr>
            </w:pPr>
          </w:p>
          <w:p w14:paraId="3A720CAD" w14:textId="77777777" w:rsidR="00533A44" w:rsidRPr="001F4F52" w:rsidRDefault="00533A44" w:rsidP="000B3710">
            <w:pPr>
              <w:jc w:val="center"/>
              <w:rPr>
                <w:rFonts w:ascii="Arial" w:eastAsia="Malgun Gothic" w:hAnsi="Arial" w:cs="Arial"/>
                <w:color w:val="FF0000"/>
                <w:szCs w:val="24"/>
                <w:lang w:eastAsia="ko-KR"/>
              </w:rPr>
            </w:pPr>
            <w:r w:rsidRPr="001F4F52">
              <w:rPr>
                <w:rFonts w:ascii="Arial" w:hAnsi="Arial" w:cs="Arial"/>
                <w:noProof/>
                <w:color w:val="FF0000"/>
              </w:rPr>
              <w:drawing>
                <wp:inline distT="0" distB="0" distL="0" distR="0" wp14:anchorId="11B972AC" wp14:editId="1270E1F1">
                  <wp:extent cx="1096288" cy="1595755"/>
                  <wp:effectExtent l="0" t="0" r="8890" b="4445"/>
                  <wp:docPr id="2474" name="그림 2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1145927" cy="1668009"/>
                          </a:xfrm>
                          <a:prstGeom prst="rect">
                            <a:avLst/>
                          </a:prstGeom>
                        </pic:spPr>
                      </pic:pic>
                    </a:graphicData>
                  </a:graphic>
                </wp:inline>
              </w:drawing>
            </w:r>
          </w:p>
          <w:p w14:paraId="445D12F4" w14:textId="77777777" w:rsidR="00533A44" w:rsidRPr="001F4F52" w:rsidRDefault="00533A44" w:rsidP="000B3710">
            <w:pPr>
              <w:jc w:val="center"/>
              <w:rPr>
                <w:rFonts w:ascii="Arial" w:eastAsia="Malgun Gothic" w:hAnsi="Arial" w:cs="Arial"/>
                <w:color w:val="FF0000"/>
                <w:szCs w:val="24"/>
                <w:lang w:eastAsia="ko-KR"/>
              </w:rPr>
            </w:pPr>
            <w:r w:rsidRPr="001F4F52">
              <w:rPr>
                <w:rFonts w:ascii="Arial" w:eastAsia="Malgun Gothic" w:hAnsi="Arial" w:cs="Arial"/>
                <w:color w:val="FF0000"/>
                <w:szCs w:val="24"/>
                <w:lang w:eastAsia="ko-KR"/>
              </w:rPr>
              <w:t>Display Panel with GUI</w:t>
            </w:r>
          </w:p>
        </w:tc>
        <w:tc>
          <w:tcPr>
            <w:tcW w:w="2579" w:type="dxa"/>
          </w:tcPr>
          <w:p w14:paraId="41ACE6C5" w14:textId="77777777" w:rsidR="00533A44" w:rsidRPr="001F4F52" w:rsidRDefault="00533A44" w:rsidP="000B3710">
            <w:pPr>
              <w:jc w:val="center"/>
              <w:rPr>
                <w:rFonts w:ascii="Arial" w:eastAsia="Malgun Gothic" w:hAnsi="Arial" w:cs="Arial"/>
                <w:color w:val="FF0000"/>
                <w:szCs w:val="24"/>
                <w:lang w:eastAsia="ko-KR"/>
              </w:rPr>
            </w:pPr>
            <w:r w:rsidRPr="001F4F52">
              <w:rPr>
                <w:rFonts w:ascii="Arial" w:eastAsia="Malgun Gothic" w:hAnsi="Arial" w:cs="Arial"/>
                <w:color w:val="FF0000"/>
                <w:szCs w:val="24"/>
                <w:lang w:eastAsia="ko-KR"/>
              </w:rPr>
              <w:t>(Applications using the method on the left are also eligible)</w:t>
            </w:r>
          </w:p>
          <w:p w14:paraId="211DDC06" w14:textId="77777777" w:rsidR="00533A44" w:rsidRPr="001F4F52" w:rsidRDefault="00533A44" w:rsidP="000B3710">
            <w:pPr>
              <w:jc w:val="center"/>
              <w:rPr>
                <w:rFonts w:ascii="Arial" w:eastAsia="Malgun Gothic" w:hAnsi="Arial" w:cs="Arial"/>
                <w:color w:val="FF0000"/>
                <w:szCs w:val="24"/>
                <w:lang w:eastAsia="ko-KR"/>
              </w:rPr>
            </w:pPr>
          </w:p>
          <w:p w14:paraId="118E9E76" w14:textId="77777777" w:rsidR="00533A44" w:rsidRPr="001F4F52" w:rsidRDefault="00533A44" w:rsidP="000B3710">
            <w:pPr>
              <w:jc w:val="center"/>
              <w:rPr>
                <w:rFonts w:ascii="Arial" w:eastAsia="Malgun Gothic" w:hAnsi="Arial" w:cs="Arial"/>
                <w:color w:val="FF0000"/>
                <w:szCs w:val="24"/>
                <w:lang w:eastAsia="ko-KR"/>
              </w:rPr>
            </w:pPr>
            <w:r w:rsidRPr="001F4F52">
              <w:rPr>
                <w:rFonts w:ascii="Arial" w:eastAsia="Malgun Gothic" w:hAnsi="Arial" w:cs="Arial"/>
                <w:noProof/>
                <w:color w:val="FF0000"/>
                <w:szCs w:val="24"/>
                <w:lang w:eastAsia="ko-KR"/>
              </w:rPr>
              <w:drawing>
                <wp:inline distT="0" distB="0" distL="0" distR="0" wp14:anchorId="0F988989" wp14:editId="69E0FBF9">
                  <wp:extent cx="1123950" cy="1067120"/>
                  <wp:effectExtent l="0" t="0" r="0" b="0"/>
                  <wp:docPr id="2473" name="그림 2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1144016" cy="1086172"/>
                          </a:xfrm>
                          <a:prstGeom prst="rect">
                            <a:avLst/>
                          </a:prstGeom>
                        </pic:spPr>
                      </pic:pic>
                    </a:graphicData>
                  </a:graphic>
                </wp:inline>
              </w:drawing>
            </w:r>
          </w:p>
          <w:p w14:paraId="2761C4E6" w14:textId="77777777" w:rsidR="00533A44" w:rsidRPr="001F4F52" w:rsidRDefault="00533A44" w:rsidP="000B3710">
            <w:pPr>
              <w:jc w:val="center"/>
              <w:rPr>
                <w:rFonts w:ascii="Arial" w:eastAsia="Malgun Gothic" w:hAnsi="Arial" w:cs="Arial"/>
                <w:color w:val="FF0000"/>
                <w:szCs w:val="24"/>
                <w:lang w:eastAsia="ko-KR"/>
              </w:rPr>
            </w:pPr>
            <w:r w:rsidRPr="001F4F52">
              <w:rPr>
                <w:rFonts w:ascii="Arial" w:eastAsia="Malgun Gothic" w:hAnsi="Arial" w:cs="Arial"/>
                <w:color w:val="FF0000"/>
                <w:szCs w:val="24"/>
                <w:lang w:eastAsia="ko-KR"/>
              </w:rPr>
              <w:t>Icon for information device</w:t>
            </w:r>
          </w:p>
        </w:tc>
      </w:tr>
    </w:tbl>
    <w:p w14:paraId="2B25D4FA" w14:textId="77777777" w:rsidR="00F27A77" w:rsidRPr="001F4F52" w:rsidRDefault="00F27A77" w:rsidP="00533A44">
      <w:pPr>
        <w:jc w:val="both"/>
        <w:rPr>
          <w:rFonts w:ascii="Arial" w:hAnsi="Arial" w:cs="Arial"/>
          <w:szCs w:val="24"/>
        </w:rPr>
      </w:pPr>
    </w:p>
    <w:p w14:paraId="4CF0B65B" w14:textId="454B8E24" w:rsidR="00B61AA2" w:rsidRPr="001F4F52" w:rsidRDefault="00B61AA2" w:rsidP="00FD0057">
      <w:pPr>
        <w:ind w:left="1440"/>
        <w:jc w:val="both"/>
        <w:rPr>
          <w:rFonts w:ascii="Arial" w:hAnsi="Arial" w:cs="Arial"/>
          <w:szCs w:val="24"/>
        </w:rPr>
      </w:pPr>
    </w:p>
    <w:p w14:paraId="2852115F" w14:textId="77777777" w:rsidR="00AF670C" w:rsidRPr="001F4F52" w:rsidRDefault="00AF670C" w:rsidP="00FD0057">
      <w:pPr>
        <w:ind w:left="1440"/>
        <w:jc w:val="both"/>
        <w:rPr>
          <w:rFonts w:ascii="Arial" w:hAnsi="Arial" w:cs="Arial"/>
          <w:szCs w:val="24"/>
        </w:rPr>
      </w:pPr>
    </w:p>
    <w:p w14:paraId="098E3F7D" w14:textId="77777777" w:rsidR="00A91B63" w:rsidRPr="001F4F52" w:rsidRDefault="00A91B63" w:rsidP="00A91B63">
      <w:pPr>
        <w:pStyle w:val="Heading2"/>
        <w:keepNext/>
        <w:numPr>
          <w:ilvl w:val="2"/>
          <w:numId w:val="2"/>
        </w:numPr>
        <w:tabs>
          <w:tab w:val="left" w:pos="840"/>
        </w:tabs>
        <w:spacing w:after="120"/>
        <w:ind w:hanging="120"/>
        <w:contextualSpacing/>
        <w:jc w:val="both"/>
        <w:rPr>
          <w:rFonts w:cs="Arial"/>
          <w:bCs w:val="0"/>
          <w:szCs w:val="28"/>
        </w:rPr>
      </w:pPr>
      <w:bookmarkStart w:id="44" w:name="_Toc528586163"/>
      <w:bookmarkStart w:id="45" w:name="_Toc172804102"/>
      <w:r w:rsidRPr="001F4F52">
        <w:rPr>
          <w:rFonts w:cs="Arial"/>
          <w:bCs w:val="0"/>
          <w:szCs w:val="28"/>
        </w:rPr>
        <w:t>DESIGN IDENTIFICATIONS</w:t>
      </w:r>
      <w:bookmarkEnd w:id="44"/>
      <w:bookmarkEnd w:id="45"/>
    </w:p>
    <w:p w14:paraId="169629DA" w14:textId="77777777" w:rsidR="00A91B63" w:rsidRPr="001F4F52" w:rsidRDefault="00A91B63" w:rsidP="00A91B63">
      <w:pPr>
        <w:ind w:left="1440"/>
        <w:rPr>
          <w:rFonts w:ascii="Arial" w:hAnsi="Arial" w:cs="Arial"/>
          <w:szCs w:val="24"/>
        </w:rPr>
      </w:pPr>
      <w:r w:rsidRPr="001F4F52">
        <w:rPr>
          <w:rFonts w:ascii="Arial" w:hAnsi="Arial" w:cs="Arial"/>
          <w:szCs w:val="24"/>
          <w:u w:val="single"/>
        </w:rPr>
        <w:t>Static graphical user interface</w:t>
      </w:r>
      <w:r w:rsidRPr="001F4F52">
        <w:rPr>
          <w:rFonts w:ascii="Arial" w:hAnsi="Arial" w:cs="Arial"/>
          <w:szCs w:val="24"/>
        </w:rPr>
        <w:t xml:space="preserve">: </w:t>
      </w:r>
    </w:p>
    <w:p w14:paraId="659E70B5" w14:textId="77777777" w:rsidR="00A91B63" w:rsidRPr="001F4F52" w:rsidRDefault="00A91B63" w:rsidP="00A91B63">
      <w:pPr>
        <w:ind w:left="1440"/>
        <w:rPr>
          <w:rFonts w:ascii="Arial" w:hAnsi="Arial" w:cs="Arial"/>
          <w:szCs w:val="24"/>
        </w:rPr>
      </w:pPr>
    </w:p>
    <w:p w14:paraId="31265D47" w14:textId="7A5DFDF1" w:rsidR="00A91B63" w:rsidRPr="001F4F52" w:rsidRDefault="00F51995" w:rsidP="00A91B63">
      <w:pPr>
        <w:ind w:left="2160"/>
        <w:rPr>
          <w:rFonts w:ascii="Arial" w:hAnsi="Arial" w:cs="Arial"/>
          <w:color w:val="FF0000"/>
        </w:rPr>
      </w:pPr>
      <w:r w:rsidRPr="001F4F52">
        <w:rPr>
          <w:rFonts w:ascii="Arial" w:hAnsi="Arial" w:cs="Arial"/>
          <w:color w:val="FF0000"/>
          <w:szCs w:val="24"/>
        </w:rPr>
        <w:t>The examination practice of GUI is treated the same as defined in the design industry. Since 2003, it was considered that GUI could only meet the registration requirements if it was represented as part of the product in a drawing. Following the 2021 amendment, if the purpose (e.g., operation of the device or function) is clearly stated in the indication of the article, the GUI can be registered as a standalone item.</w:t>
      </w:r>
    </w:p>
    <w:p w14:paraId="27D52F7B" w14:textId="77777777" w:rsidR="00A91B63" w:rsidRPr="001F4F52" w:rsidRDefault="00A91B63" w:rsidP="00A91B63">
      <w:pPr>
        <w:ind w:left="1440"/>
        <w:rPr>
          <w:rFonts w:ascii="Arial" w:hAnsi="Arial" w:cs="Arial"/>
          <w:szCs w:val="24"/>
        </w:rPr>
      </w:pPr>
    </w:p>
    <w:p w14:paraId="388B4E7C" w14:textId="724F7482" w:rsidR="00A91B63" w:rsidRPr="001F4F52" w:rsidRDefault="00A91B63" w:rsidP="00A91B63">
      <w:pPr>
        <w:ind w:left="1440"/>
        <w:rPr>
          <w:rFonts w:ascii="Arial" w:hAnsi="Arial" w:cs="Arial"/>
          <w:szCs w:val="24"/>
        </w:rPr>
      </w:pPr>
      <w:r w:rsidRPr="001F4F52">
        <w:rPr>
          <w:rFonts w:ascii="Arial" w:hAnsi="Arial" w:cs="Arial"/>
          <w:szCs w:val="24"/>
          <w:u w:val="single"/>
        </w:rPr>
        <w:t>Dynamic graphical user interface</w:t>
      </w:r>
      <w:r w:rsidRPr="001F4F52">
        <w:rPr>
          <w:rFonts w:ascii="Arial" w:hAnsi="Arial" w:cs="Arial"/>
          <w:szCs w:val="24"/>
        </w:rPr>
        <w:t>:</w:t>
      </w:r>
    </w:p>
    <w:p w14:paraId="6D35A6C5" w14:textId="3E4BC409" w:rsidR="00A91B63" w:rsidRPr="001F4F52" w:rsidRDefault="00A91B63" w:rsidP="00A91B63">
      <w:pPr>
        <w:ind w:left="1440"/>
        <w:rPr>
          <w:rFonts w:ascii="Arial" w:hAnsi="Arial" w:cs="Arial"/>
          <w:szCs w:val="24"/>
        </w:rPr>
      </w:pPr>
    </w:p>
    <w:p w14:paraId="1DF14662" w14:textId="77777777" w:rsidR="00A91B63" w:rsidRPr="001F4F52" w:rsidRDefault="00A91B63" w:rsidP="00A91B63">
      <w:pPr>
        <w:pStyle w:val="NoSpacing"/>
        <w:ind w:left="2160"/>
        <w:rPr>
          <w:rFonts w:ascii="Arial" w:hAnsi="Arial" w:cs="Arial"/>
          <w:szCs w:val="24"/>
          <w:lang w:eastAsia="ko-KR"/>
        </w:rPr>
      </w:pPr>
      <w:r w:rsidRPr="001F4F52">
        <w:rPr>
          <w:rFonts w:ascii="Arial" w:hAnsi="Arial" w:cs="Arial"/>
          <w:szCs w:val="24"/>
          <w:lang w:eastAsia="ko-KR"/>
        </w:rPr>
        <w:t xml:space="preserve">A dynamic GUI design is defined as a design in which figures in a GUI design are moved, reduced or rotated, or colors of the design are changed but there is relevance in shape and consistency throughout those changes.  </w:t>
      </w:r>
    </w:p>
    <w:p w14:paraId="64EC1A3E" w14:textId="77777777" w:rsidR="00A91B63" w:rsidRPr="001F4F52" w:rsidRDefault="00A91B63" w:rsidP="00A91B63">
      <w:pPr>
        <w:pStyle w:val="NoSpacing"/>
        <w:ind w:left="2160"/>
        <w:rPr>
          <w:rFonts w:ascii="Arial" w:hAnsi="Arial" w:cs="Arial"/>
          <w:szCs w:val="24"/>
          <w:lang w:eastAsia="ko-KR"/>
        </w:rPr>
      </w:pPr>
      <w:r w:rsidRPr="001F4F52">
        <w:rPr>
          <w:rFonts w:ascii="Arial" w:hAnsi="Arial" w:cs="Arial"/>
          <w:szCs w:val="24"/>
          <w:lang w:eastAsia="ko-KR"/>
        </w:rPr>
        <w:t>(Chapter 8 of the Design Examination Standards)</w:t>
      </w:r>
    </w:p>
    <w:p w14:paraId="7BAC5978" w14:textId="77777777" w:rsidR="00A91B63" w:rsidRPr="001F4F52" w:rsidRDefault="00A91B63" w:rsidP="00A91B63">
      <w:pPr>
        <w:ind w:left="1440"/>
        <w:rPr>
          <w:rFonts w:ascii="Arial" w:hAnsi="Arial" w:cs="Arial"/>
          <w:szCs w:val="24"/>
        </w:rPr>
      </w:pPr>
    </w:p>
    <w:p w14:paraId="10EF5E1D" w14:textId="5D3BE284" w:rsidR="00A91B63" w:rsidRPr="001F4F52" w:rsidRDefault="00A91B63" w:rsidP="00A91B63">
      <w:pPr>
        <w:ind w:left="1440"/>
        <w:rPr>
          <w:rFonts w:ascii="Arial" w:hAnsi="Arial" w:cs="Arial"/>
        </w:rPr>
      </w:pPr>
      <w:r w:rsidRPr="001F4F52">
        <w:rPr>
          <w:rFonts w:ascii="Arial" w:hAnsi="Arial" w:cs="Arial"/>
          <w:szCs w:val="24"/>
          <w:u w:val="single"/>
        </w:rPr>
        <w:t xml:space="preserve">Screen display designs that are displayed only when corresponding signals are sent from external environment: </w:t>
      </w:r>
    </w:p>
    <w:p w14:paraId="49FA31F0" w14:textId="50B7A366" w:rsidR="00A91B63" w:rsidRPr="001F4F52" w:rsidRDefault="00A91B63" w:rsidP="00A91B63">
      <w:pPr>
        <w:ind w:left="1440"/>
        <w:rPr>
          <w:rFonts w:ascii="Arial" w:hAnsi="Arial" w:cs="Arial"/>
          <w:szCs w:val="24"/>
        </w:rPr>
      </w:pPr>
    </w:p>
    <w:p w14:paraId="40FB6C9F" w14:textId="5372CAE9" w:rsidR="00A91B63" w:rsidRPr="001F4F52" w:rsidRDefault="00A91B63" w:rsidP="00A91B63">
      <w:pPr>
        <w:pStyle w:val="NoSpacing"/>
        <w:ind w:left="2160"/>
        <w:rPr>
          <w:rFonts w:ascii="Arial" w:hAnsi="Arial" w:cs="Arial"/>
          <w:szCs w:val="24"/>
          <w:lang w:eastAsia="ko-KR"/>
        </w:rPr>
      </w:pPr>
      <w:r w:rsidRPr="001F4F52">
        <w:rPr>
          <w:rFonts w:ascii="Arial" w:hAnsi="Arial" w:cs="Arial"/>
          <w:szCs w:val="24"/>
          <w:lang w:eastAsia="ko-KR"/>
        </w:rPr>
        <w:t xml:space="preserve">KIPO does not distinguish the screen display design from GUI </w:t>
      </w:r>
      <w:r w:rsidRPr="001F4F52">
        <w:rPr>
          <w:rFonts w:ascii="Arial" w:hAnsi="Arial" w:cs="Arial"/>
          <w:szCs w:val="24"/>
          <w:lang w:eastAsia="ko-KR"/>
        </w:rPr>
        <w:lastRenderedPageBreak/>
        <w:t xml:space="preserve">designs. </w:t>
      </w:r>
    </w:p>
    <w:p w14:paraId="300468F5" w14:textId="343B3DDF" w:rsidR="00A91B63" w:rsidRPr="001F4F52" w:rsidRDefault="00A91B63" w:rsidP="00A91B63">
      <w:pPr>
        <w:ind w:left="1440"/>
        <w:rPr>
          <w:rFonts w:ascii="Arial" w:hAnsi="Arial" w:cs="Arial"/>
          <w:szCs w:val="24"/>
        </w:rPr>
      </w:pPr>
    </w:p>
    <w:p w14:paraId="13289E57" w14:textId="5D6DB738" w:rsidR="00A91B63" w:rsidRPr="001F4F52" w:rsidRDefault="00A91B63" w:rsidP="00A91B63">
      <w:pPr>
        <w:ind w:left="1440"/>
        <w:rPr>
          <w:rFonts w:ascii="Arial" w:hAnsi="Arial" w:cs="Arial"/>
          <w:szCs w:val="24"/>
        </w:rPr>
      </w:pPr>
      <w:r w:rsidRPr="001F4F52">
        <w:rPr>
          <w:rFonts w:ascii="Arial" w:hAnsi="Arial" w:cs="Arial"/>
          <w:szCs w:val="24"/>
          <w:u w:val="single"/>
        </w:rPr>
        <w:t>Screen saver:</w:t>
      </w:r>
      <w:r w:rsidRPr="001F4F52">
        <w:rPr>
          <w:rFonts w:ascii="Arial" w:hAnsi="Arial" w:cs="Arial"/>
          <w:szCs w:val="24"/>
        </w:rPr>
        <w:t xml:space="preserve"> </w:t>
      </w:r>
    </w:p>
    <w:p w14:paraId="184F3D75" w14:textId="0882F31F" w:rsidR="00A91B63" w:rsidRPr="001F4F52" w:rsidRDefault="00A91B63" w:rsidP="00A91B63">
      <w:pPr>
        <w:ind w:left="1440"/>
        <w:rPr>
          <w:rFonts w:ascii="Arial" w:hAnsi="Arial" w:cs="Arial"/>
          <w:szCs w:val="24"/>
        </w:rPr>
      </w:pPr>
    </w:p>
    <w:p w14:paraId="22B59A32" w14:textId="75DF2CB3" w:rsidR="00A91B63" w:rsidRPr="001F4F52" w:rsidRDefault="00A91B63" w:rsidP="00A91B63">
      <w:pPr>
        <w:ind w:left="2160"/>
        <w:rPr>
          <w:rFonts w:ascii="Arial" w:hAnsi="Arial" w:cs="Arial"/>
          <w:szCs w:val="24"/>
        </w:rPr>
      </w:pPr>
      <w:r w:rsidRPr="001F4F52">
        <w:rPr>
          <w:rFonts w:ascii="Arial" w:hAnsi="Arial" w:cs="Arial"/>
          <w:szCs w:val="24"/>
        </w:rPr>
        <w:t xml:space="preserve">KIPO does not distinguish the screen saver design from GUI designs. </w:t>
      </w:r>
    </w:p>
    <w:p w14:paraId="2C05E55C" w14:textId="77777777" w:rsidR="00A91B63" w:rsidRPr="001F4F52" w:rsidRDefault="00A91B63" w:rsidP="00A91B63">
      <w:pPr>
        <w:ind w:left="1440"/>
        <w:rPr>
          <w:rFonts w:ascii="Arial" w:hAnsi="Arial" w:cs="Arial"/>
          <w:szCs w:val="24"/>
        </w:rPr>
      </w:pPr>
    </w:p>
    <w:p w14:paraId="32F580C7" w14:textId="4A9ACFA1" w:rsidR="00A91B63" w:rsidRPr="001F4F52" w:rsidRDefault="00A91B63" w:rsidP="00A91B63">
      <w:pPr>
        <w:ind w:left="1440"/>
        <w:rPr>
          <w:rFonts w:ascii="Arial" w:hAnsi="Arial" w:cs="Arial"/>
          <w:szCs w:val="24"/>
        </w:rPr>
      </w:pPr>
      <w:r w:rsidRPr="001F4F52">
        <w:rPr>
          <w:rFonts w:ascii="Arial" w:hAnsi="Arial" w:cs="Arial"/>
          <w:szCs w:val="24"/>
          <w:u w:val="single"/>
        </w:rPr>
        <w:t>Static icon</w:t>
      </w:r>
      <w:r w:rsidRPr="001F4F52">
        <w:rPr>
          <w:rFonts w:ascii="Arial" w:hAnsi="Arial" w:cs="Arial"/>
          <w:szCs w:val="24"/>
        </w:rPr>
        <w:t xml:space="preserve">: </w:t>
      </w:r>
    </w:p>
    <w:p w14:paraId="301C4109" w14:textId="46F7BF2D" w:rsidR="00A91B63" w:rsidRPr="001F4F52" w:rsidRDefault="00A91B63" w:rsidP="00A91B63">
      <w:pPr>
        <w:ind w:left="1440"/>
        <w:rPr>
          <w:rFonts w:ascii="Arial" w:hAnsi="Arial" w:cs="Arial"/>
          <w:szCs w:val="24"/>
        </w:rPr>
      </w:pPr>
    </w:p>
    <w:p w14:paraId="0F5A32E1" w14:textId="767DB2D9" w:rsidR="00A91B63" w:rsidRPr="001F4F52" w:rsidRDefault="00A91B63" w:rsidP="00F93495">
      <w:pPr>
        <w:ind w:left="2160"/>
        <w:rPr>
          <w:rFonts w:ascii="Arial" w:hAnsi="Arial" w:cs="Arial"/>
          <w:szCs w:val="24"/>
          <w:lang w:eastAsia="ko-KR"/>
        </w:rPr>
      </w:pPr>
      <w:r w:rsidRPr="001F4F52">
        <w:rPr>
          <w:rFonts w:ascii="Arial" w:hAnsi="Arial" w:cs="Arial"/>
          <w:szCs w:val="24"/>
          <w:lang w:eastAsia="ko-KR"/>
        </w:rPr>
        <w:t xml:space="preserve">KIPO does not distinguish the static icon from GUI designs. </w:t>
      </w:r>
    </w:p>
    <w:p w14:paraId="4F433388" w14:textId="77777777" w:rsidR="007D2C13" w:rsidRPr="001F4F52" w:rsidRDefault="007D2C13" w:rsidP="00F93495">
      <w:pPr>
        <w:ind w:left="2160"/>
        <w:rPr>
          <w:rFonts w:ascii="Arial" w:hAnsi="Arial" w:cs="Arial"/>
          <w:szCs w:val="24"/>
        </w:rPr>
      </w:pPr>
    </w:p>
    <w:p w14:paraId="125E9A63" w14:textId="6F910BA8" w:rsidR="00A91B63" w:rsidRPr="001F4F52" w:rsidRDefault="00A91B63" w:rsidP="00A91B63">
      <w:pPr>
        <w:ind w:left="1440"/>
        <w:rPr>
          <w:rFonts w:ascii="Arial" w:hAnsi="Arial" w:cs="Arial"/>
          <w:szCs w:val="24"/>
          <w:u w:val="single"/>
        </w:rPr>
      </w:pPr>
      <w:r w:rsidRPr="001F4F52">
        <w:rPr>
          <w:rFonts w:ascii="Arial" w:hAnsi="Arial" w:cs="Arial"/>
          <w:szCs w:val="24"/>
          <w:u w:val="single"/>
        </w:rPr>
        <w:t xml:space="preserve">Dynamic icon: </w:t>
      </w:r>
    </w:p>
    <w:p w14:paraId="2A79263E" w14:textId="04BCD5E5" w:rsidR="00A91B63" w:rsidRPr="001F4F52" w:rsidRDefault="00A91B63" w:rsidP="00A91B63">
      <w:pPr>
        <w:ind w:left="1440"/>
        <w:rPr>
          <w:rFonts w:ascii="Arial" w:hAnsi="Arial" w:cs="Arial"/>
          <w:szCs w:val="24"/>
          <w:u w:val="single"/>
        </w:rPr>
      </w:pPr>
    </w:p>
    <w:p w14:paraId="00FB5272" w14:textId="04CBA53D" w:rsidR="00A91B63" w:rsidRPr="001F4F52" w:rsidRDefault="00A91B63" w:rsidP="00A91B63">
      <w:pPr>
        <w:pStyle w:val="NoSpacing"/>
        <w:ind w:left="2160"/>
        <w:rPr>
          <w:rFonts w:ascii="Arial" w:hAnsi="Arial" w:cs="Arial"/>
          <w:szCs w:val="24"/>
          <w:lang w:eastAsia="ko-KR"/>
        </w:rPr>
      </w:pPr>
      <w:r w:rsidRPr="001F4F52">
        <w:rPr>
          <w:rFonts w:ascii="Arial" w:hAnsi="Arial" w:cs="Arial"/>
          <w:szCs w:val="24"/>
          <w:lang w:eastAsia="ko-KR"/>
        </w:rPr>
        <w:t xml:space="preserve">KIPO does not distinguish the dynamic icon from GUI designs. </w:t>
      </w:r>
    </w:p>
    <w:p w14:paraId="5B665C99" w14:textId="77777777" w:rsidR="00A91B63" w:rsidRPr="001F4F52" w:rsidRDefault="00A91B63" w:rsidP="00A91B63">
      <w:pPr>
        <w:ind w:left="1440"/>
        <w:rPr>
          <w:rFonts w:ascii="Arial" w:hAnsi="Arial" w:cs="Arial"/>
          <w:szCs w:val="24"/>
          <w:u w:val="single"/>
        </w:rPr>
      </w:pPr>
    </w:p>
    <w:p w14:paraId="3644DA84" w14:textId="672A6232" w:rsidR="00A91B63" w:rsidRPr="001F4F52" w:rsidRDefault="00A91B63" w:rsidP="00A91B63">
      <w:pPr>
        <w:ind w:left="1440"/>
        <w:rPr>
          <w:rFonts w:ascii="Arial" w:hAnsi="Arial" w:cs="Arial"/>
          <w:szCs w:val="24"/>
        </w:rPr>
      </w:pPr>
      <w:r w:rsidRPr="001F4F52">
        <w:rPr>
          <w:rFonts w:ascii="Arial" w:hAnsi="Arial" w:cs="Arial"/>
          <w:szCs w:val="24"/>
          <w:u w:val="single"/>
        </w:rPr>
        <w:t>Transitional image</w:t>
      </w:r>
      <w:r w:rsidRPr="001F4F52">
        <w:rPr>
          <w:rFonts w:ascii="Arial" w:hAnsi="Arial" w:cs="Arial"/>
          <w:szCs w:val="24"/>
        </w:rPr>
        <w:t xml:space="preserve">: </w:t>
      </w:r>
    </w:p>
    <w:p w14:paraId="0A7FBBAB" w14:textId="4496925E" w:rsidR="00A91B63" w:rsidRPr="001F4F52" w:rsidRDefault="00A91B63" w:rsidP="00A91B63">
      <w:pPr>
        <w:ind w:left="1440"/>
        <w:rPr>
          <w:rFonts w:ascii="Arial" w:hAnsi="Arial" w:cs="Arial"/>
          <w:szCs w:val="24"/>
          <w:u w:val="single"/>
        </w:rPr>
      </w:pPr>
    </w:p>
    <w:p w14:paraId="04E992DE" w14:textId="63A044A0" w:rsidR="00A91B63" w:rsidRPr="001F4F52" w:rsidRDefault="00A8127F" w:rsidP="00A91B63">
      <w:pPr>
        <w:pStyle w:val="NoSpacing"/>
        <w:ind w:left="2160"/>
        <w:rPr>
          <w:rFonts w:ascii="Arial" w:hAnsi="Arial" w:cs="Arial"/>
          <w:szCs w:val="24"/>
          <w:lang w:eastAsia="ko-KR"/>
        </w:rPr>
      </w:pPr>
      <w:r w:rsidRPr="001F4F52">
        <w:rPr>
          <w:rFonts w:ascii="Arial" w:hAnsi="Arial" w:cs="Arial"/>
          <w:szCs w:val="24"/>
          <w:lang w:eastAsia="ko-KR"/>
        </w:rPr>
        <w:t>Transitional images do</w:t>
      </w:r>
      <w:r w:rsidR="00A91B63" w:rsidRPr="001F4F52">
        <w:rPr>
          <w:rFonts w:ascii="Arial" w:hAnsi="Arial" w:cs="Arial"/>
          <w:szCs w:val="24"/>
          <w:lang w:eastAsia="ko-KR"/>
        </w:rPr>
        <w:t xml:space="preserve"> not qualify for industrial design protection per se but if transitional images are displayed on a display screen, they can be protected as part of an article. This is applied to the case where static GUIs are temporarily shown on a display screen. </w:t>
      </w:r>
    </w:p>
    <w:p w14:paraId="5F79E768" w14:textId="62AF5C1E" w:rsidR="00A91B63" w:rsidRPr="001F4F52" w:rsidRDefault="00A91B63" w:rsidP="00A91B63">
      <w:pPr>
        <w:ind w:left="1440"/>
        <w:rPr>
          <w:rFonts w:ascii="Arial" w:hAnsi="Arial" w:cs="Arial"/>
          <w:szCs w:val="24"/>
          <w:u w:val="single"/>
        </w:rPr>
      </w:pPr>
    </w:p>
    <w:p w14:paraId="614F4E0F" w14:textId="6005FAEB" w:rsidR="00A91B63" w:rsidRPr="001F4F52" w:rsidRDefault="00A91B63" w:rsidP="00A91B63">
      <w:pPr>
        <w:ind w:left="1440"/>
        <w:rPr>
          <w:rFonts w:ascii="Arial" w:hAnsi="Arial" w:cs="Arial"/>
          <w:szCs w:val="24"/>
        </w:rPr>
      </w:pPr>
      <w:r w:rsidRPr="001F4F52">
        <w:rPr>
          <w:rFonts w:ascii="Arial" w:hAnsi="Arial" w:cs="Arial"/>
          <w:szCs w:val="24"/>
          <w:u w:val="single"/>
        </w:rPr>
        <w:t>Animated character</w:t>
      </w:r>
      <w:r w:rsidRPr="001F4F52">
        <w:rPr>
          <w:rFonts w:ascii="Arial" w:hAnsi="Arial" w:cs="Arial"/>
          <w:szCs w:val="24"/>
        </w:rPr>
        <w:t xml:space="preserve">: </w:t>
      </w:r>
    </w:p>
    <w:p w14:paraId="3A728578" w14:textId="4D41D012" w:rsidR="00A91B63" w:rsidRPr="001F4F52" w:rsidRDefault="00A91B63" w:rsidP="00A91B63">
      <w:pPr>
        <w:ind w:left="1440"/>
        <w:rPr>
          <w:rFonts w:ascii="Arial" w:hAnsi="Arial" w:cs="Arial"/>
          <w:szCs w:val="24"/>
        </w:rPr>
      </w:pPr>
    </w:p>
    <w:p w14:paraId="70D815C8" w14:textId="7DF1A73C" w:rsidR="00A91B63" w:rsidRPr="001F4F52" w:rsidRDefault="00A91B63" w:rsidP="00A91B63">
      <w:pPr>
        <w:ind w:left="2160"/>
        <w:rPr>
          <w:rFonts w:ascii="Arial" w:hAnsi="Arial" w:cs="Arial"/>
          <w:szCs w:val="24"/>
        </w:rPr>
      </w:pPr>
      <w:r w:rsidRPr="001F4F52">
        <w:rPr>
          <w:rFonts w:ascii="Arial" w:hAnsi="Arial" w:cs="Arial"/>
          <w:szCs w:val="24"/>
          <w:lang w:eastAsia="ko-KR"/>
        </w:rPr>
        <w:t>KIPO does not distinguish animated character</w:t>
      </w:r>
      <w:r w:rsidR="00A8127F" w:rsidRPr="001F4F52">
        <w:rPr>
          <w:rFonts w:ascii="Arial" w:hAnsi="Arial" w:cs="Arial"/>
          <w:szCs w:val="24"/>
          <w:lang w:eastAsia="ko-KR"/>
        </w:rPr>
        <w:t>s</w:t>
      </w:r>
      <w:r w:rsidRPr="001F4F52">
        <w:rPr>
          <w:rFonts w:ascii="Arial" w:hAnsi="Arial" w:cs="Arial"/>
          <w:szCs w:val="24"/>
          <w:lang w:eastAsia="ko-KR"/>
        </w:rPr>
        <w:t xml:space="preserve"> from GUI designs. </w:t>
      </w:r>
    </w:p>
    <w:p w14:paraId="7A26A67A" w14:textId="77777777" w:rsidR="00A91B63" w:rsidRPr="001F4F52" w:rsidRDefault="00A91B63" w:rsidP="00A91B63">
      <w:pPr>
        <w:ind w:left="1440"/>
        <w:rPr>
          <w:rFonts w:ascii="Arial" w:hAnsi="Arial" w:cs="Arial"/>
          <w:szCs w:val="24"/>
          <w:u w:val="single"/>
        </w:rPr>
      </w:pPr>
    </w:p>
    <w:p w14:paraId="56771546" w14:textId="70F147AF" w:rsidR="00A91B63" w:rsidRPr="001F4F52" w:rsidRDefault="00A91B63" w:rsidP="00A91B63">
      <w:pPr>
        <w:ind w:left="1440"/>
        <w:rPr>
          <w:rFonts w:ascii="Arial" w:hAnsi="Arial" w:cs="Arial"/>
          <w:szCs w:val="24"/>
        </w:rPr>
      </w:pPr>
      <w:r w:rsidRPr="001F4F52">
        <w:rPr>
          <w:rFonts w:ascii="Arial" w:hAnsi="Arial" w:cs="Arial"/>
          <w:szCs w:val="24"/>
          <w:u w:val="single"/>
        </w:rPr>
        <w:t>Computer related typeface type font</w:t>
      </w:r>
      <w:r w:rsidRPr="001F4F52">
        <w:rPr>
          <w:rFonts w:ascii="Arial" w:hAnsi="Arial" w:cs="Arial"/>
          <w:szCs w:val="24"/>
        </w:rPr>
        <w:t xml:space="preserve">: </w:t>
      </w:r>
    </w:p>
    <w:p w14:paraId="73580AB1" w14:textId="139F2DE7" w:rsidR="00094665" w:rsidRPr="001F4F52" w:rsidRDefault="00094665" w:rsidP="00A91B63">
      <w:pPr>
        <w:ind w:left="1440"/>
        <w:rPr>
          <w:rFonts w:ascii="Arial" w:hAnsi="Arial" w:cs="Arial"/>
          <w:szCs w:val="24"/>
        </w:rPr>
      </w:pPr>
    </w:p>
    <w:p w14:paraId="7FC23F27" w14:textId="77777777" w:rsidR="00094665" w:rsidRPr="001F4F52" w:rsidRDefault="00094665" w:rsidP="00094665">
      <w:pPr>
        <w:pStyle w:val="NoSpacing"/>
        <w:ind w:left="2160"/>
        <w:rPr>
          <w:rFonts w:ascii="Arial" w:hAnsi="Arial" w:cs="Arial"/>
          <w:szCs w:val="24"/>
          <w:lang w:eastAsia="ko-KR"/>
        </w:rPr>
      </w:pPr>
      <w:r w:rsidRPr="001F4F52">
        <w:rPr>
          <w:rFonts w:ascii="Arial" w:hAnsi="Arial" w:cs="Arial"/>
          <w:szCs w:val="24"/>
          <w:lang w:eastAsia="ko-KR"/>
        </w:rPr>
        <w:t xml:space="preserve">Typeface means a set of printable or displayable fonts that share common features (numbers, punctuation marks, and symbols). </w:t>
      </w:r>
    </w:p>
    <w:p w14:paraId="3177FF9D" w14:textId="77777777" w:rsidR="00A91B63" w:rsidRPr="001F4F52" w:rsidRDefault="00A91B63" w:rsidP="00A91B63">
      <w:pPr>
        <w:ind w:left="1440"/>
        <w:rPr>
          <w:rFonts w:ascii="Arial" w:hAnsi="Arial" w:cs="Arial"/>
          <w:szCs w:val="24"/>
        </w:rPr>
      </w:pPr>
    </w:p>
    <w:p w14:paraId="6395F410" w14:textId="1EA777A1" w:rsidR="00A91B63" w:rsidRPr="001F4F52" w:rsidRDefault="00A91B63" w:rsidP="00A91B63">
      <w:pPr>
        <w:ind w:left="1440"/>
        <w:rPr>
          <w:rFonts w:ascii="Arial" w:hAnsi="Arial" w:cs="Arial"/>
          <w:szCs w:val="24"/>
        </w:rPr>
      </w:pPr>
      <w:r w:rsidRPr="001F4F52">
        <w:rPr>
          <w:rFonts w:ascii="Arial" w:hAnsi="Arial" w:cs="Arial"/>
          <w:szCs w:val="24"/>
          <w:u w:val="single"/>
        </w:rPr>
        <w:t>Screen display designs that are merely displayed apart from practical/functional human interaction</w:t>
      </w:r>
      <w:r w:rsidRPr="001F4F52">
        <w:rPr>
          <w:rFonts w:ascii="Arial" w:hAnsi="Arial" w:cs="Arial"/>
          <w:szCs w:val="24"/>
        </w:rPr>
        <w:t xml:space="preserve">: </w:t>
      </w:r>
    </w:p>
    <w:p w14:paraId="19A50C7E" w14:textId="6BDD0FAB" w:rsidR="00094665" w:rsidRPr="001F4F52" w:rsidRDefault="00094665" w:rsidP="00A91B63">
      <w:pPr>
        <w:ind w:left="1440"/>
        <w:rPr>
          <w:rFonts w:ascii="Arial" w:hAnsi="Arial" w:cs="Arial"/>
          <w:szCs w:val="24"/>
        </w:rPr>
      </w:pPr>
    </w:p>
    <w:p w14:paraId="46D627BC" w14:textId="6D1F9B50" w:rsidR="00094665" w:rsidRPr="001F4F52" w:rsidRDefault="00CD1F4A" w:rsidP="00094665">
      <w:pPr>
        <w:pStyle w:val="NoSpacing"/>
        <w:ind w:left="2160"/>
        <w:rPr>
          <w:rFonts w:ascii="Arial" w:hAnsi="Arial" w:cs="Arial"/>
          <w:szCs w:val="24"/>
          <w:lang w:eastAsia="ko-KR"/>
        </w:rPr>
      </w:pPr>
      <w:r w:rsidRPr="001F4F52">
        <w:rPr>
          <w:rFonts w:ascii="Arial" w:hAnsi="Arial" w:cs="Arial"/>
          <w:szCs w:val="24"/>
          <w:lang w:eastAsia="ko-KR"/>
        </w:rPr>
        <w:t xml:space="preserve">KIPO does not distinguish screen display designs that are merely displayed apart from the practical/functional human interaction from GUI designs. </w:t>
      </w:r>
      <w:r w:rsidR="00094665" w:rsidRPr="001F4F52">
        <w:rPr>
          <w:rFonts w:ascii="Arial" w:hAnsi="Arial" w:cs="Arial"/>
          <w:szCs w:val="24"/>
          <w:lang w:eastAsia="ko-KR"/>
        </w:rPr>
        <w:t xml:space="preserve"> </w:t>
      </w:r>
    </w:p>
    <w:p w14:paraId="1AAF016B" w14:textId="77777777" w:rsidR="00094665" w:rsidRPr="001F4F52" w:rsidRDefault="00094665" w:rsidP="00A91B63">
      <w:pPr>
        <w:ind w:left="1440"/>
        <w:rPr>
          <w:rFonts w:ascii="Arial" w:hAnsi="Arial" w:cs="Arial"/>
          <w:szCs w:val="24"/>
        </w:rPr>
      </w:pPr>
    </w:p>
    <w:p w14:paraId="2790B0D2" w14:textId="76366868" w:rsidR="00A91B63" w:rsidRPr="001F4F52" w:rsidRDefault="00A91B63" w:rsidP="00A91B63">
      <w:pPr>
        <w:ind w:left="1440"/>
        <w:rPr>
          <w:rFonts w:ascii="Arial" w:hAnsi="Arial" w:cs="Arial"/>
          <w:szCs w:val="24"/>
        </w:rPr>
      </w:pPr>
      <w:r w:rsidRPr="001F4F52">
        <w:rPr>
          <w:rFonts w:ascii="Arial" w:hAnsi="Arial" w:cs="Arial"/>
          <w:szCs w:val="24"/>
          <w:u w:val="single"/>
        </w:rPr>
        <w:t>Holographic design</w:t>
      </w:r>
      <w:r w:rsidRPr="001F4F52">
        <w:rPr>
          <w:rFonts w:ascii="Arial" w:hAnsi="Arial" w:cs="Arial"/>
          <w:szCs w:val="24"/>
        </w:rPr>
        <w:t xml:space="preserve">: </w:t>
      </w:r>
    </w:p>
    <w:p w14:paraId="20505272" w14:textId="4477B236" w:rsidR="00094665" w:rsidRPr="001F4F52" w:rsidRDefault="00094665" w:rsidP="00A91B63">
      <w:pPr>
        <w:ind w:left="1440"/>
        <w:rPr>
          <w:rFonts w:ascii="Arial" w:hAnsi="Arial" w:cs="Arial"/>
          <w:szCs w:val="24"/>
        </w:rPr>
      </w:pPr>
    </w:p>
    <w:p w14:paraId="7A3E1C2F" w14:textId="1E2CB9A8" w:rsidR="00094665" w:rsidRPr="001F4F52" w:rsidRDefault="00094665" w:rsidP="00094665">
      <w:pPr>
        <w:pStyle w:val="NoSpacing"/>
        <w:ind w:left="2160"/>
        <w:rPr>
          <w:rFonts w:ascii="Arial" w:hAnsi="Arial" w:cs="Arial"/>
          <w:szCs w:val="24"/>
          <w:lang w:eastAsia="ko-KR"/>
        </w:rPr>
      </w:pPr>
      <w:r w:rsidRPr="001F4F52">
        <w:rPr>
          <w:rFonts w:ascii="Arial" w:hAnsi="Arial" w:cs="Arial"/>
          <w:szCs w:val="24"/>
          <w:lang w:eastAsia="ko-KR"/>
        </w:rPr>
        <w:t xml:space="preserve">KIPO does not distinguish the holographic design from GUI designs. </w:t>
      </w:r>
    </w:p>
    <w:p w14:paraId="74DC3430" w14:textId="77777777" w:rsidR="00A91B63" w:rsidRPr="001F4F52" w:rsidRDefault="00A91B63" w:rsidP="00A91B63">
      <w:pPr>
        <w:ind w:left="1440"/>
        <w:rPr>
          <w:rFonts w:ascii="Arial" w:hAnsi="Arial" w:cs="Arial"/>
          <w:szCs w:val="24"/>
        </w:rPr>
      </w:pPr>
    </w:p>
    <w:p w14:paraId="3ECB15B7" w14:textId="77777777" w:rsidR="00A91B63" w:rsidRPr="001F4F52" w:rsidRDefault="00A91B63" w:rsidP="00A91B63">
      <w:pPr>
        <w:ind w:left="1440"/>
        <w:rPr>
          <w:rFonts w:ascii="Arial" w:hAnsi="Arial" w:cs="Arial"/>
          <w:szCs w:val="24"/>
        </w:rPr>
      </w:pPr>
      <w:r w:rsidRPr="001F4F52">
        <w:rPr>
          <w:rFonts w:ascii="Arial" w:hAnsi="Arial" w:cs="Arial"/>
          <w:szCs w:val="24"/>
          <w:u w:val="single"/>
        </w:rPr>
        <w:t>Projected image</w:t>
      </w:r>
      <w:r w:rsidRPr="001F4F52">
        <w:rPr>
          <w:rFonts w:ascii="Arial" w:hAnsi="Arial" w:cs="Arial"/>
          <w:szCs w:val="24"/>
        </w:rPr>
        <w:t xml:space="preserve">: </w:t>
      </w:r>
    </w:p>
    <w:p w14:paraId="100CE620" w14:textId="447EFFD7" w:rsidR="00A91B63" w:rsidRPr="001F4F52" w:rsidRDefault="00A91B63" w:rsidP="00A91B63">
      <w:pPr>
        <w:ind w:left="1440"/>
        <w:rPr>
          <w:rFonts w:ascii="Arial" w:hAnsi="Arial" w:cs="Arial"/>
          <w:szCs w:val="24"/>
        </w:rPr>
      </w:pPr>
    </w:p>
    <w:p w14:paraId="59467ADA" w14:textId="4D0774E5" w:rsidR="00094665" w:rsidRPr="001F4F52" w:rsidRDefault="00B964A8" w:rsidP="00094665">
      <w:pPr>
        <w:pStyle w:val="NoSpacing"/>
        <w:ind w:leftChars="900" w:left="2160"/>
        <w:rPr>
          <w:rFonts w:ascii="Arial" w:hAnsi="Arial" w:cs="Arial"/>
          <w:szCs w:val="24"/>
          <w:lang w:eastAsia="ko-KR"/>
        </w:rPr>
      </w:pPr>
      <w:r w:rsidRPr="001F4F52">
        <w:rPr>
          <w:rFonts w:ascii="Arial" w:hAnsi="Arial" w:cs="Arial"/>
          <w:color w:val="FF0000"/>
          <w:szCs w:val="24"/>
          <w:lang w:eastAsia="ko-KR"/>
        </w:rPr>
        <w:t>KIPO does not distinguish the Projected image from GUI designs.</w:t>
      </w:r>
    </w:p>
    <w:p w14:paraId="5729B9D1" w14:textId="76CA5CA4" w:rsidR="00094665" w:rsidRPr="001F4F52" w:rsidRDefault="00094665" w:rsidP="00A91B63">
      <w:pPr>
        <w:ind w:left="1440"/>
        <w:rPr>
          <w:rFonts w:ascii="Arial" w:hAnsi="Arial" w:cs="Arial"/>
          <w:szCs w:val="24"/>
        </w:rPr>
      </w:pPr>
    </w:p>
    <w:p w14:paraId="59E50887" w14:textId="4EBD4F05" w:rsidR="00A91B63" w:rsidRPr="001F4F52" w:rsidRDefault="00A91B63" w:rsidP="00A91B63">
      <w:pPr>
        <w:ind w:left="1440"/>
        <w:rPr>
          <w:rFonts w:ascii="Arial" w:hAnsi="Arial" w:cs="Arial"/>
          <w:szCs w:val="24"/>
        </w:rPr>
      </w:pPr>
      <w:r w:rsidRPr="001F4F52">
        <w:rPr>
          <w:rFonts w:ascii="Arial" w:hAnsi="Arial" w:cs="Arial"/>
          <w:szCs w:val="24"/>
          <w:u w:val="single"/>
        </w:rPr>
        <w:t xml:space="preserve">Virtual three-dimensional design: </w:t>
      </w:r>
    </w:p>
    <w:p w14:paraId="604ED0AA" w14:textId="0563B533" w:rsidR="00A91B63" w:rsidRPr="001F4F52" w:rsidRDefault="00A91B63" w:rsidP="00A8447D">
      <w:pPr>
        <w:jc w:val="both"/>
        <w:rPr>
          <w:rFonts w:ascii="Arial" w:hAnsi="Arial" w:cs="Arial"/>
        </w:rPr>
      </w:pPr>
    </w:p>
    <w:p w14:paraId="5D2B1A33" w14:textId="543279C8" w:rsidR="00094665" w:rsidRPr="001F4F52" w:rsidRDefault="00507927" w:rsidP="00747FA9">
      <w:pPr>
        <w:ind w:left="2160"/>
        <w:jc w:val="both"/>
        <w:rPr>
          <w:rFonts w:ascii="Arial" w:hAnsi="Arial" w:cs="Arial"/>
          <w:szCs w:val="24"/>
          <w:lang w:eastAsia="ko-KR"/>
        </w:rPr>
      </w:pPr>
      <w:r w:rsidRPr="001F4F52">
        <w:rPr>
          <w:rFonts w:ascii="Arial" w:hAnsi="Arial" w:cs="Arial"/>
          <w:szCs w:val="24"/>
          <w:lang w:eastAsia="ko-KR"/>
        </w:rPr>
        <w:t xml:space="preserve">KIPO does not distinguish virtual three-dimensional designs from GUI designs. </w:t>
      </w:r>
    </w:p>
    <w:p w14:paraId="437EC7AD" w14:textId="77777777" w:rsidR="00F935A9" w:rsidRPr="001F4F52" w:rsidRDefault="00F935A9" w:rsidP="00747FA9">
      <w:pPr>
        <w:ind w:left="2160"/>
        <w:jc w:val="both"/>
        <w:rPr>
          <w:rFonts w:ascii="Arial" w:hAnsi="Arial" w:cs="Arial"/>
        </w:rPr>
      </w:pPr>
    </w:p>
    <w:p w14:paraId="5A39CE35" w14:textId="77777777" w:rsidR="00D76916" w:rsidRPr="001F4F52" w:rsidRDefault="00D76916" w:rsidP="00D76916">
      <w:pPr>
        <w:pStyle w:val="Heading2"/>
        <w:keepNext/>
        <w:numPr>
          <w:ilvl w:val="2"/>
          <w:numId w:val="2"/>
        </w:numPr>
        <w:tabs>
          <w:tab w:val="left" w:pos="840"/>
        </w:tabs>
        <w:spacing w:after="120"/>
        <w:ind w:hanging="120"/>
        <w:contextualSpacing/>
        <w:jc w:val="both"/>
        <w:rPr>
          <w:rFonts w:cs="Arial"/>
          <w:bCs w:val="0"/>
          <w:szCs w:val="28"/>
        </w:rPr>
      </w:pPr>
      <w:bookmarkStart w:id="46" w:name="_Toc528586164"/>
      <w:bookmarkStart w:id="47" w:name="_Toc172804103"/>
      <w:r w:rsidRPr="001F4F52">
        <w:rPr>
          <w:rFonts w:cs="Arial"/>
          <w:bCs w:val="0"/>
          <w:szCs w:val="28"/>
        </w:rPr>
        <w:t>CLASSIFICATION</w:t>
      </w:r>
      <w:bookmarkEnd w:id="46"/>
      <w:bookmarkEnd w:id="47"/>
      <w:r w:rsidRPr="001F4F52">
        <w:rPr>
          <w:rFonts w:cs="Arial"/>
          <w:bCs w:val="0"/>
          <w:szCs w:val="28"/>
        </w:rPr>
        <w:t xml:space="preserve"> </w:t>
      </w:r>
    </w:p>
    <w:p w14:paraId="5F4689E8" w14:textId="30630E1D" w:rsidR="00094665" w:rsidRPr="001F4F52" w:rsidRDefault="00D76916" w:rsidP="00D76916">
      <w:pPr>
        <w:ind w:left="1440"/>
        <w:jc w:val="both"/>
        <w:rPr>
          <w:rFonts w:ascii="Arial" w:hAnsi="Arial" w:cs="Arial"/>
          <w:szCs w:val="24"/>
        </w:rPr>
      </w:pPr>
      <w:r w:rsidRPr="001F4F52">
        <w:rPr>
          <w:rFonts w:ascii="Arial" w:hAnsi="Arial" w:cs="Arial"/>
          <w:szCs w:val="24"/>
        </w:rPr>
        <w:t>Emerging designs will be classified in accordance with the Locarno Classification and the domestic classification system depending on the article on which the GUI design is represented. (Note: No design can be registered under Class 32 of the Locarno Classification)</w:t>
      </w:r>
      <w:r w:rsidR="00175367" w:rsidRPr="001F4F52">
        <w:rPr>
          <w:rFonts w:ascii="Arial" w:hAnsi="Arial" w:cs="Arial"/>
          <w:szCs w:val="24"/>
        </w:rPr>
        <w:t xml:space="preserve"> </w:t>
      </w:r>
      <w:r w:rsidR="00175367" w:rsidRPr="001F4F52">
        <w:rPr>
          <w:rFonts w:ascii="Arial" w:hAnsi="Arial" w:cs="Arial"/>
          <w:color w:val="FF0000"/>
          <w:szCs w:val="24"/>
        </w:rPr>
        <w:t>Most of GUIs itself are classified under the Locarno International Classification 14-04 (eg. GUI for operating virtual reality, Icon for operating VR). If the GUI is represented as part of the product, the corresponding Locarno classification code for that product will be assigned. (eg. 14-03 mobile device with GUI, 12-16 Display Panel for automobile with GUI)</w:t>
      </w:r>
    </w:p>
    <w:p w14:paraId="34CC6BB5" w14:textId="214CCA35" w:rsidR="00497645" w:rsidRPr="001F4F52" w:rsidRDefault="00497645" w:rsidP="00D76916">
      <w:pPr>
        <w:ind w:left="1440"/>
        <w:jc w:val="both"/>
        <w:rPr>
          <w:rFonts w:ascii="Arial" w:hAnsi="Arial" w:cs="Arial"/>
          <w:szCs w:val="24"/>
        </w:rPr>
      </w:pPr>
    </w:p>
    <w:p w14:paraId="36FC5D9B" w14:textId="77777777" w:rsidR="00497645" w:rsidRPr="001F4F52" w:rsidRDefault="00497645" w:rsidP="00497645">
      <w:pPr>
        <w:pStyle w:val="Heading2"/>
        <w:keepNext/>
        <w:numPr>
          <w:ilvl w:val="2"/>
          <w:numId w:val="2"/>
        </w:numPr>
        <w:tabs>
          <w:tab w:val="left" w:pos="840"/>
        </w:tabs>
        <w:spacing w:after="120"/>
        <w:ind w:hanging="120"/>
        <w:contextualSpacing/>
        <w:jc w:val="both"/>
        <w:rPr>
          <w:rFonts w:cs="Arial"/>
          <w:bCs w:val="0"/>
          <w:szCs w:val="28"/>
        </w:rPr>
      </w:pPr>
      <w:bookmarkStart w:id="48" w:name="_Toc528586165"/>
      <w:bookmarkStart w:id="49" w:name="_Toc172804104"/>
      <w:r w:rsidRPr="001F4F52">
        <w:rPr>
          <w:rFonts w:cs="Arial"/>
          <w:bCs w:val="0"/>
          <w:szCs w:val="28"/>
        </w:rPr>
        <w:t>EXAMPLES</w:t>
      </w:r>
      <w:bookmarkEnd w:id="48"/>
      <w:bookmarkEnd w:id="49"/>
    </w:p>
    <w:p w14:paraId="7B099EA8" w14:textId="10A2E5F8" w:rsidR="00497645" w:rsidRPr="001F4F52" w:rsidRDefault="00497645" w:rsidP="00497645">
      <w:pPr>
        <w:ind w:left="1440"/>
        <w:rPr>
          <w:rFonts w:ascii="Arial" w:hAnsi="Arial" w:cs="Arial"/>
        </w:rPr>
      </w:pPr>
      <w:r w:rsidRPr="001F4F52">
        <w:rPr>
          <w:rFonts w:ascii="Arial" w:hAnsi="Arial" w:cs="Arial"/>
          <w:szCs w:val="24"/>
          <w:u w:val="single"/>
        </w:rPr>
        <w:t>Static graphical user interface</w:t>
      </w:r>
      <w:r w:rsidRPr="001F4F52">
        <w:rPr>
          <w:rFonts w:ascii="Arial" w:hAnsi="Arial" w:cs="Arial"/>
          <w:szCs w:val="24"/>
        </w:rPr>
        <w:t xml:space="preserve">: </w:t>
      </w:r>
    </w:p>
    <w:p w14:paraId="3B188E24" w14:textId="49B9DDB5" w:rsidR="00497645" w:rsidRPr="001F4F52" w:rsidRDefault="00497645" w:rsidP="00497645">
      <w:pPr>
        <w:ind w:left="1440"/>
        <w:rPr>
          <w:rFonts w:ascii="Arial" w:hAnsi="Arial" w:cs="Arial"/>
          <w:szCs w:val="24"/>
        </w:rPr>
      </w:pPr>
    </w:p>
    <w:p w14:paraId="7C660D11" w14:textId="77777777" w:rsidR="005D1BDB" w:rsidRPr="001F4F52" w:rsidRDefault="00FB23EB">
      <w:pPr>
        <w:pStyle w:val="NoSpacing"/>
        <w:ind w:left="1800"/>
        <w:rPr>
          <w:rFonts w:ascii="Arial" w:hAnsi="Arial" w:cs="Arial"/>
          <w:szCs w:val="24"/>
          <w:lang w:eastAsia="ko-KR"/>
        </w:rPr>
      </w:pPr>
      <w:r w:rsidRPr="001F4F52">
        <w:rPr>
          <w:rFonts w:ascii="Arial" w:hAnsi="Arial" w:cs="Arial"/>
          <w:noProof/>
        </w:rPr>
        <w:drawing>
          <wp:inline distT="0" distB="0" distL="0" distR="0" wp14:anchorId="721052CA" wp14:editId="7744F4E8">
            <wp:extent cx="1684020" cy="1203960"/>
            <wp:effectExtent l="0" t="0" r="0" b="0"/>
            <wp:docPr id="2378" name="Picture 2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0" name="그림 17"/>
                    <pic:cNvPicPr>
                      <a:picLocks noChangeAspect="1"/>
                    </pic:cNvPicPr>
                  </pic:nvPicPr>
                  <pic:blipFill>
                    <a:blip r:embed="rId118"/>
                    <a:stretch>
                      <a:fillRect/>
                    </a:stretch>
                  </pic:blipFill>
                  <pic:spPr>
                    <a:xfrm>
                      <a:off x="0" y="0"/>
                      <a:ext cx="1686021" cy="1205253"/>
                    </a:xfrm>
                    <a:prstGeom prst="rect">
                      <a:avLst/>
                    </a:prstGeom>
                  </pic:spPr>
                </pic:pic>
              </a:graphicData>
            </a:graphic>
          </wp:inline>
        </w:drawing>
      </w:r>
    </w:p>
    <w:p w14:paraId="11A0CCD1" w14:textId="77777777" w:rsidR="00497645" w:rsidRPr="001F4F52" w:rsidRDefault="00497645" w:rsidP="00497645">
      <w:pPr>
        <w:pStyle w:val="NoSpacing"/>
        <w:ind w:left="1800"/>
        <w:rPr>
          <w:rFonts w:ascii="Arial" w:hAnsi="Arial" w:cs="Arial"/>
          <w:szCs w:val="24"/>
          <w:lang w:eastAsia="ko-KR"/>
        </w:rPr>
      </w:pPr>
      <w:r w:rsidRPr="001F4F52">
        <w:rPr>
          <w:rFonts w:ascii="Arial" w:hAnsi="Arial" w:cs="Arial"/>
          <w:szCs w:val="24"/>
          <w:lang w:eastAsia="ko-KR"/>
        </w:rPr>
        <w:t>Registered Design 30-0967286</w:t>
      </w:r>
    </w:p>
    <w:p w14:paraId="60DE2A2B" w14:textId="77777777" w:rsidR="00497645" w:rsidRPr="001F4F52" w:rsidRDefault="00497645" w:rsidP="00497645">
      <w:pPr>
        <w:pStyle w:val="NoSpacing"/>
        <w:ind w:left="1800"/>
        <w:rPr>
          <w:rFonts w:ascii="Arial" w:hAnsi="Arial" w:cs="Arial"/>
          <w:szCs w:val="24"/>
          <w:lang w:eastAsia="ko-KR"/>
        </w:rPr>
      </w:pPr>
      <w:r w:rsidRPr="001F4F52">
        <w:rPr>
          <w:rFonts w:ascii="Arial" w:hAnsi="Arial" w:cs="Arial"/>
          <w:szCs w:val="24"/>
          <w:lang w:eastAsia="ko-KR"/>
        </w:rPr>
        <w:t xml:space="preserve">A display panel on which a graphic design is displayed </w:t>
      </w:r>
    </w:p>
    <w:p w14:paraId="46048EF5" w14:textId="77777777" w:rsidR="00497645" w:rsidRPr="001F4F52" w:rsidRDefault="00497645" w:rsidP="00497645">
      <w:pPr>
        <w:pStyle w:val="NoSpacing"/>
        <w:ind w:left="1800"/>
        <w:rPr>
          <w:rFonts w:ascii="Arial" w:hAnsi="Arial" w:cs="Arial"/>
          <w:szCs w:val="24"/>
          <w:lang w:eastAsia="ko-KR"/>
        </w:rPr>
      </w:pPr>
      <w:r w:rsidRPr="001F4F52">
        <w:rPr>
          <w:rFonts w:ascii="Arial" w:hAnsi="Arial" w:cs="Arial"/>
          <w:szCs w:val="24"/>
          <w:lang w:eastAsia="ko-KR"/>
        </w:rPr>
        <w:t>Class 14 of the Locarno Classification</w:t>
      </w:r>
    </w:p>
    <w:p w14:paraId="06A1C611" w14:textId="76B1F0AB" w:rsidR="00497645" w:rsidRPr="001F4F52" w:rsidRDefault="00497645" w:rsidP="00497645">
      <w:pPr>
        <w:ind w:left="1440"/>
        <w:rPr>
          <w:rFonts w:ascii="Arial" w:hAnsi="Arial" w:cs="Arial"/>
          <w:szCs w:val="24"/>
        </w:rPr>
      </w:pPr>
    </w:p>
    <w:p w14:paraId="236AD6C5" w14:textId="54BE06C7" w:rsidR="00497645" w:rsidRPr="001F4F52" w:rsidRDefault="00497645" w:rsidP="00497645">
      <w:pPr>
        <w:ind w:left="1440"/>
        <w:rPr>
          <w:rFonts w:ascii="Arial" w:hAnsi="Arial" w:cs="Arial"/>
          <w:szCs w:val="24"/>
        </w:rPr>
      </w:pPr>
    </w:p>
    <w:p w14:paraId="01EB7226" w14:textId="77777777" w:rsidR="005D1BDB" w:rsidRPr="001F4F52" w:rsidRDefault="00FB23EB">
      <w:pPr>
        <w:pStyle w:val="NoSpacing"/>
        <w:ind w:left="1800"/>
        <w:rPr>
          <w:rFonts w:ascii="Arial" w:hAnsi="Arial" w:cs="Arial"/>
          <w:szCs w:val="24"/>
          <w:lang w:eastAsia="ko-KR"/>
        </w:rPr>
      </w:pPr>
      <w:r w:rsidRPr="001F4F52">
        <w:rPr>
          <w:rFonts w:ascii="Arial" w:hAnsi="Arial" w:cs="Arial"/>
          <w:noProof/>
        </w:rPr>
        <w:drawing>
          <wp:inline distT="0" distB="0" distL="0" distR="0" wp14:anchorId="4086D427" wp14:editId="0F85A66D">
            <wp:extent cx="657225" cy="1173480"/>
            <wp:effectExtent l="0" t="0" r="9525" b="7620"/>
            <wp:docPr id="2379" name="Picture 2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 name="그림 7"/>
                    <pic:cNvPicPr>
                      <a:picLocks noChangeAspect="1"/>
                    </pic:cNvPicPr>
                  </pic:nvPicPr>
                  <pic:blipFill>
                    <a:blip r:embed="rId119"/>
                    <a:stretch>
                      <a:fillRect/>
                    </a:stretch>
                  </pic:blipFill>
                  <pic:spPr>
                    <a:xfrm>
                      <a:off x="0" y="0"/>
                      <a:ext cx="662388" cy="1182109"/>
                    </a:xfrm>
                    <a:prstGeom prst="rect">
                      <a:avLst/>
                    </a:prstGeom>
                  </pic:spPr>
                </pic:pic>
              </a:graphicData>
            </a:graphic>
          </wp:inline>
        </w:drawing>
      </w:r>
    </w:p>
    <w:p w14:paraId="3D8E7165" w14:textId="77777777" w:rsidR="00497645" w:rsidRPr="001F4F52" w:rsidRDefault="00497645" w:rsidP="00497645">
      <w:pPr>
        <w:pStyle w:val="NoSpacing"/>
        <w:ind w:left="1800"/>
        <w:rPr>
          <w:rFonts w:ascii="Arial" w:hAnsi="Arial" w:cs="Arial"/>
          <w:szCs w:val="24"/>
          <w:lang w:eastAsia="ko-KR"/>
        </w:rPr>
      </w:pPr>
      <w:r w:rsidRPr="001F4F52">
        <w:rPr>
          <w:rFonts w:ascii="Arial" w:hAnsi="Arial" w:cs="Arial"/>
          <w:szCs w:val="24"/>
          <w:lang w:eastAsia="ko-KR"/>
        </w:rPr>
        <w:t>Registered Design 30-0757255</w:t>
      </w:r>
    </w:p>
    <w:p w14:paraId="1CA1172B" w14:textId="77777777" w:rsidR="00497645" w:rsidRPr="001F4F52" w:rsidRDefault="00497645" w:rsidP="00497645">
      <w:pPr>
        <w:pStyle w:val="NoSpacing"/>
        <w:ind w:left="1800"/>
        <w:rPr>
          <w:rFonts w:ascii="Arial" w:hAnsi="Arial" w:cs="Arial"/>
          <w:szCs w:val="24"/>
          <w:lang w:eastAsia="ko-KR"/>
        </w:rPr>
      </w:pPr>
      <w:r w:rsidRPr="001F4F52">
        <w:rPr>
          <w:rFonts w:ascii="Arial" w:hAnsi="Arial" w:cs="Arial"/>
          <w:szCs w:val="24"/>
          <w:lang w:eastAsia="ko-KR"/>
        </w:rPr>
        <w:t xml:space="preserve">A portable device on which a graphic design is displayed </w:t>
      </w:r>
    </w:p>
    <w:p w14:paraId="6B02A08A" w14:textId="77777777" w:rsidR="00497645" w:rsidRPr="001F4F52" w:rsidRDefault="00497645" w:rsidP="00497645">
      <w:pPr>
        <w:pStyle w:val="NoSpacing"/>
        <w:ind w:left="1800"/>
        <w:rPr>
          <w:rFonts w:ascii="Arial" w:hAnsi="Arial" w:cs="Arial"/>
          <w:szCs w:val="24"/>
          <w:lang w:eastAsia="ko-KR"/>
        </w:rPr>
      </w:pPr>
      <w:r w:rsidRPr="001F4F52">
        <w:rPr>
          <w:rFonts w:ascii="Arial" w:hAnsi="Arial" w:cs="Arial"/>
          <w:szCs w:val="24"/>
          <w:lang w:eastAsia="ko-KR"/>
        </w:rPr>
        <w:t>Class 14 of the Locarno Classification</w:t>
      </w:r>
    </w:p>
    <w:p w14:paraId="1916D783" w14:textId="77777777" w:rsidR="00497645" w:rsidRPr="001F4F52" w:rsidRDefault="00497645" w:rsidP="00497645">
      <w:pPr>
        <w:ind w:left="1440"/>
        <w:rPr>
          <w:rFonts w:ascii="Arial" w:hAnsi="Arial" w:cs="Arial"/>
          <w:szCs w:val="24"/>
        </w:rPr>
      </w:pPr>
    </w:p>
    <w:p w14:paraId="3811BF57" w14:textId="545D0461" w:rsidR="00497645" w:rsidRPr="001F4F52" w:rsidRDefault="00497645" w:rsidP="00497645">
      <w:pPr>
        <w:ind w:left="1440"/>
        <w:rPr>
          <w:rFonts w:ascii="Arial" w:hAnsi="Arial" w:cs="Arial"/>
          <w:szCs w:val="24"/>
        </w:rPr>
      </w:pPr>
      <w:r w:rsidRPr="001F4F52">
        <w:rPr>
          <w:rFonts w:ascii="Arial" w:hAnsi="Arial" w:cs="Arial"/>
          <w:szCs w:val="24"/>
          <w:u w:val="single"/>
        </w:rPr>
        <w:t>Dynamic graphical user interface</w:t>
      </w:r>
      <w:r w:rsidRPr="001F4F52">
        <w:rPr>
          <w:rFonts w:ascii="Arial" w:hAnsi="Arial" w:cs="Arial"/>
          <w:szCs w:val="24"/>
        </w:rPr>
        <w:t xml:space="preserve">: </w:t>
      </w:r>
    </w:p>
    <w:p w14:paraId="1BE6324B" w14:textId="250072F6" w:rsidR="00497645" w:rsidRPr="001F4F52" w:rsidRDefault="00497645" w:rsidP="00497645">
      <w:pPr>
        <w:ind w:left="1440"/>
        <w:rPr>
          <w:rFonts w:ascii="Arial" w:hAnsi="Arial" w:cs="Arial"/>
          <w:szCs w:val="24"/>
        </w:rPr>
      </w:pPr>
    </w:p>
    <w:p w14:paraId="16F5E5EA" w14:textId="77777777" w:rsidR="005D1BDB" w:rsidRPr="001F4F52" w:rsidRDefault="00FB23EB">
      <w:pPr>
        <w:pStyle w:val="NoSpacing"/>
        <w:ind w:left="720" w:firstLine="720"/>
        <w:rPr>
          <w:rFonts w:ascii="Arial" w:hAnsi="Arial" w:cs="Arial"/>
          <w:szCs w:val="24"/>
          <w:lang w:eastAsia="ko-KR"/>
        </w:rPr>
      </w:pPr>
      <w:r w:rsidRPr="001F4F52">
        <w:rPr>
          <w:rFonts w:ascii="Arial" w:hAnsi="Arial" w:cs="Arial"/>
          <w:noProof/>
          <w:szCs w:val="24"/>
        </w:rPr>
        <w:lastRenderedPageBreak/>
        <w:drawing>
          <wp:inline distT="0" distB="0" distL="0" distR="0" wp14:anchorId="72820A29" wp14:editId="01CCC407">
            <wp:extent cx="2743200" cy="1318895"/>
            <wp:effectExtent l="0" t="0" r="0" b="0"/>
            <wp:docPr id="2380" name="Picture 2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2" name="그림 10"/>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a:xfrm>
                      <a:off x="0" y="0"/>
                      <a:ext cx="2754521" cy="1324539"/>
                    </a:xfrm>
                    <a:prstGeom prst="rect">
                      <a:avLst/>
                    </a:prstGeom>
                    <a:noFill/>
                  </pic:spPr>
                </pic:pic>
              </a:graphicData>
            </a:graphic>
          </wp:inline>
        </w:drawing>
      </w:r>
    </w:p>
    <w:p w14:paraId="0BFB1F3F" w14:textId="77777777" w:rsidR="00BA6E7A" w:rsidRPr="001F4F52" w:rsidRDefault="00BA6E7A" w:rsidP="00BA6E7A">
      <w:pPr>
        <w:ind w:left="1440"/>
        <w:rPr>
          <w:rFonts w:ascii="Arial" w:hAnsi="Arial" w:cs="Arial"/>
          <w:noProof/>
          <w:szCs w:val="24"/>
          <w:lang w:eastAsia="ko-KR"/>
        </w:rPr>
      </w:pPr>
    </w:p>
    <w:p w14:paraId="6C057003" w14:textId="10402764" w:rsidR="00BA6E7A" w:rsidRPr="001F4F52" w:rsidRDefault="00BA6E7A" w:rsidP="00BA6E7A">
      <w:pPr>
        <w:ind w:left="1440"/>
        <w:rPr>
          <w:rFonts w:ascii="Arial" w:eastAsiaTheme="minorEastAsia" w:hAnsi="Arial" w:cs="Arial"/>
          <w:szCs w:val="24"/>
          <w:lang w:eastAsia="ko-KR"/>
        </w:rPr>
      </w:pPr>
      <w:r w:rsidRPr="001F4F52">
        <w:rPr>
          <w:rFonts w:ascii="Arial" w:eastAsiaTheme="minorEastAsia" w:hAnsi="Arial" w:cs="Arial"/>
          <w:szCs w:val="24"/>
          <w:lang w:eastAsia="ko-KR"/>
        </w:rPr>
        <w:t>Registered Design 30-0679944</w:t>
      </w:r>
    </w:p>
    <w:p w14:paraId="27A72205" w14:textId="77777777" w:rsidR="00BA6E7A" w:rsidRPr="001F4F52" w:rsidRDefault="00BA6E7A" w:rsidP="00BA6E7A">
      <w:pPr>
        <w:ind w:left="1440"/>
        <w:rPr>
          <w:rFonts w:ascii="Arial" w:eastAsiaTheme="minorEastAsia" w:hAnsi="Arial" w:cs="Arial"/>
          <w:szCs w:val="24"/>
          <w:lang w:eastAsia="ko-KR"/>
        </w:rPr>
      </w:pPr>
      <w:r w:rsidRPr="001F4F52">
        <w:rPr>
          <w:rFonts w:ascii="Arial" w:eastAsiaTheme="minorEastAsia" w:hAnsi="Arial" w:cs="Arial"/>
          <w:szCs w:val="24"/>
          <w:lang w:eastAsia="ko-KR"/>
        </w:rPr>
        <w:t>Air purifier in which GUI is indicated</w:t>
      </w:r>
    </w:p>
    <w:p w14:paraId="03BB0649" w14:textId="0833DAA8" w:rsidR="00497645" w:rsidRPr="001F4F52" w:rsidRDefault="00BA6E7A" w:rsidP="00BA6E7A">
      <w:pPr>
        <w:pStyle w:val="NoSpacing"/>
        <w:ind w:left="1440"/>
        <w:rPr>
          <w:rFonts w:ascii="Arial" w:hAnsi="Arial" w:cs="Arial"/>
          <w:szCs w:val="24"/>
        </w:rPr>
      </w:pPr>
      <w:r w:rsidRPr="001F4F52">
        <w:rPr>
          <w:rFonts w:ascii="Arial" w:eastAsiaTheme="minorEastAsia" w:hAnsi="Arial" w:cs="Arial"/>
          <w:szCs w:val="24"/>
          <w:lang w:eastAsia="ko-KR"/>
        </w:rPr>
        <w:t>Class 23 of the Locarno Classification</w:t>
      </w:r>
    </w:p>
    <w:p w14:paraId="1D47196B" w14:textId="4BA6CD60" w:rsidR="00497645" w:rsidRPr="001F4F52" w:rsidRDefault="00497645" w:rsidP="00497645">
      <w:pPr>
        <w:ind w:left="1440"/>
        <w:rPr>
          <w:rFonts w:ascii="Arial" w:hAnsi="Arial" w:cs="Arial"/>
          <w:szCs w:val="24"/>
        </w:rPr>
      </w:pPr>
    </w:p>
    <w:p w14:paraId="692417DF" w14:textId="613C5C6B" w:rsidR="00497645" w:rsidRPr="001F4F52" w:rsidRDefault="00497645" w:rsidP="00497645">
      <w:pPr>
        <w:ind w:left="1440"/>
        <w:rPr>
          <w:rFonts w:ascii="Arial" w:hAnsi="Arial" w:cs="Arial"/>
          <w:szCs w:val="24"/>
        </w:rPr>
      </w:pPr>
      <w:r w:rsidRPr="001F4F52">
        <w:rPr>
          <w:rFonts w:ascii="Arial" w:hAnsi="Arial" w:cs="Arial"/>
          <w:szCs w:val="24"/>
          <w:u w:val="single"/>
        </w:rPr>
        <w:t>Screen display designs that are displayed only when corresponding signals are sent from external environment</w:t>
      </w:r>
      <w:r w:rsidRPr="001F4F52">
        <w:rPr>
          <w:rFonts w:ascii="Arial" w:hAnsi="Arial" w:cs="Arial"/>
          <w:szCs w:val="24"/>
        </w:rPr>
        <w:t xml:space="preserve">: </w:t>
      </w:r>
    </w:p>
    <w:p w14:paraId="63B265C9" w14:textId="4DF7C5F5" w:rsidR="00C87042" w:rsidRPr="001F4F52" w:rsidRDefault="00C87042" w:rsidP="00497645">
      <w:pPr>
        <w:ind w:left="1440"/>
        <w:rPr>
          <w:rFonts w:ascii="Arial" w:hAnsi="Arial" w:cs="Arial"/>
        </w:rPr>
      </w:pPr>
    </w:p>
    <w:p w14:paraId="14B21824" w14:textId="77777777" w:rsidR="005D1BDB" w:rsidRPr="001F4F52" w:rsidRDefault="00FB23EB">
      <w:pPr>
        <w:ind w:left="1440"/>
        <w:rPr>
          <w:rFonts w:ascii="Arial" w:eastAsiaTheme="minorEastAsia" w:hAnsi="Arial" w:cs="Arial"/>
          <w:lang w:eastAsia="ko-KR"/>
        </w:rPr>
      </w:pPr>
      <w:r w:rsidRPr="001F4F52">
        <w:rPr>
          <w:rFonts w:ascii="Arial" w:hAnsi="Arial" w:cs="Arial"/>
          <w:noProof/>
        </w:rPr>
        <w:drawing>
          <wp:inline distT="0" distB="0" distL="0" distR="0" wp14:anchorId="0F54EB02" wp14:editId="47C85B9B">
            <wp:extent cx="3623310" cy="1870710"/>
            <wp:effectExtent l="0" t="0" r="0" b="0"/>
            <wp:docPr id="2381" name="Picture 2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그림 48"/>
                    <pic:cNvPicPr>
                      <a:picLocks noChangeAspect="1"/>
                    </pic:cNvPicPr>
                  </pic:nvPicPr>
                  <pic:blipFill>
                    <a:blip r:embed="rId121"/>
                    <a:stretch>
                      <a:fillRect/>
                    </a:stretch>
                  </pic:blipFill>
                  <pic:spPr>
                    <a:xfrm>
                      <a:off x="0" y="0"/>
                      <a:ext cx="3623481" cy="1870970"/>
                    </a:xfrm>
                    <a:prstGeom prst="rect">
                      <a:avLst/>
                    </a:prstGeom>
                  </pic:spPr>
                </pic:pic>
              </a:graphicData>
            </a:graphic>
          </wp:inline>
        </w:drawing>
      </w:r>
    </w:p>
    <w:p w14:paraId="76881238" w14:textId="77777777" w:rsidR="00BA6E7A" w:rsidRPr="001F4F52" w:rsidRDefault="00BA6E7A" w:rsidP="00BA6E7A">
      <w:pPr>
        <w:ind w:left="1440"/>
        <w:rPr>
          <w:rFonts w:ascii="Arial" w:eastAsiaTheme="minorEastAsia" w:hAnsi="Arial" w:cs="Arial"/>
          <w:lang w:eastAsia="ko-KR"/>
        </w:rPr>
      </w:pPr>
    </w:p>
    <w:p w14:paraId="5D2FF344" w14:textId="77777777" w:rsidR="00BA6E7A" w:rsidRPr="001F4F52" w:rsidRDefault="00BA6E7A" w:rsidP="000E1FB8">
      <w:pPr>
        <w:pStyle w:val="NoSpacing"/>
        <w:ind w:left="720" w:firstLine="720"/>
        <w:rPr>
          <w:rFonts w:ascii="Arial" w:hAnsi="Arial" w:cs="Arial"/>
          <w:szCs w:val="24"/>
          <w:lang w:eastAsia="ko-KR"/>
        </w:rPr>
      </w:pPr>
      <w:r w:rsidRPr="001F4F52">
        <w:rPr>
          <w:rFonts w:ascii="Arial" w:hAnsi="Arial" w:cs="Arial"/>
          <w:szCs w:val="24"/>
          <w:lang w:eastAsia="ko-KR"/>
        </w:rPr>
        <w:t>Registered Design 30-0848804</w:t>
      </w:r>
    </w:p>
    <w:p w14:paraId="13945A89" w14:textId="77777777" w:rsidR="00BA6E7A" w:rsidRPr="001F4F52" w:rsidRDefault="00BA6E7A" w:rsidP="000E1FB8">
      <w:pPr>
        <w:pStyle w:val="NoSpacing"/>
        <w:ind w:left="720" w:firstLine="720"/>
        <w:rPr>
          <w:rFonts w:ascii="Arial" w:hAnsi="Arial" w:cs="Arial"/>
          <w:szCs w:val="24"/>
          <w:lang w:eastAsia="ko-KR"/>
        </w:rPr>
      </w:pPr>
      <w:r w:rsidRPr="001F4F52">
        <w:rPr>
          <w:rFonts w:ascii="Arial" w:hAnsi="Arial" w:cs="Arial"/>
          <w:szCs w:val="24"/>
          <w:lang w:eastAsia="ko-KR"/>
        </w:rPr>
        <w:t xml:space="preserve">A </w:t>
      </w:r>
      <w:r w:rsidRPr="001F4F52">
        <w:rPr>
          <w:rFonts w:ascii="Arial" w:eastAsiaTheme="minorEastAsia" w:hAnsi="Arial" w:cs="Arial"/>
          <w:szCs w:val="24"/>
          <w:lang w:eastAsia="ko-KR"/>
        </w:rPr>
        <w:t>display panel with image design</w:t>
      </w:r>
      <w:r w:rsidRPr="001F4F52">
        <w:rPr>
          <w:rFonts w:ascii="Arial" w:hAnsi="Arial" w:cs="Arial"/>
          <w:szCs w:val="24"/>
          <w:lang w:eastAsia="ko-KR"/>
        </w:rPr>
        <w:t xml:space="preserve"> </w:t>
      </w:r>
    </w:p>
    <w:p w14:paraId="3D6203A6" w14:textId="77777777" w:rsidR="00BA6E7A" w:rsidRPr="001F4F52" w:rsidRDefault="00BA6E7A" w:rsidP="000E1FB8">
      <w:pPr>
        <w:pStyle w:val="NoSpacing"/>
        <w:ind w:left="720" w:firstLine="720"/>
        <w:rPr>
          <w:rFonts w:ascii="Arial" w:hAnsi="Arial" w:cs="Arial"/>
          <w:szCs w:val="24"/>
          <w:lang w:eastAsia="ko-KR"/>
        </w:rPr>
      </w:pPr>
      <w:r w:rsidRPr="001F4F52">
        <w:rPr>
          <w:rFonts w:ascii="Arial" w:hAnsi="Arial" w:cs="Arial"/>
          <w:szCs w:val="24"/>
          <w:lang w:eastAsia="ko-KR"/>
        </w:rPr>
        <w:t>Class 14 of the Locarno Classification</w:t>
      </w:r>
    </w:p>
    <w:p w14:paraId="35721E19" w14:textId="77777777" w:rsidR="00C87042" w:rsidRPr="001F4F52" w:rsidRDefault="00C87042" w:rsidP="00497645">
      <w:pPr>
        <w:ind w:left="1440"/>
        <w:rPr>
          <w:rFonts w:ascii="Arial" w:hAnsi="Arial" w:cs="Arial"/>
        </w:rPr>
      </w:pPr>
    </w:p>
    <w:p w14:paraId="397B6549" w14:textId="6A2C8660" w:rsidR="00497645" w:rsidRPr="001F4F52" w:rsidRDefault="00497645" w:rsidP="00497645">
      <w:pPr>
        <w:ind w:left="1440"/>
        <w:rPr>
          <w:rFonts w:ascii="Arial" w:hAnsi="Arial" w:cs="Arial"/>
          <w:szCs w:val="24"/>
        </w:rPr>
      </w:pPr>
      <w:r w:rsidRPr="001F4F52">
        <w:rPr>
          <w:rFonts w:ascii="Arial" w:hAnsi="Arial" w:cs="Arial"/>
          <w:szCs w:val="24"/>
          <w:u w:val="single"/>
        </w:rPr>
        <w:t>Screen saver</w:t>
      </w:r>
      <w:r w:rsidRPr="001F4F52">
        <w:rPr>
          <w:rFonts w:ascii="Arial" w:hAnsi="Arial" w:cs="Arial"/>
          <w:szCs w:val="24"/>
        </w:rPr>
        <w:t xml:space="preserve">: </w:t>
      </w:r>
    </w:p>
    <w:p w14:paraId="4DE96182" w14:textId="238E8235" w:rsidR="00497645" w:rsidRPr="001F4F52" w:rsidRDefault="00497645" w:rsidP="00497645">
      <w:pPr>
        <w:ind w:left="1440"/>
        <w:rPr>
          <w:rFonts w:ascii="Arial" w:hAnsi="Arial" w:cs="Arial"/>
          <w:szCs w:val="24"/>
        </w:rPr>
      </w:pPr>
    </w:p>
    <w:p w14:paraId="6C6F25C5" w14:textId="77777777" w:rsidR="005D1BDB" w:rsidRPr="001F4F52" w:rsidRDefault="00FB23EB">
      <w:pPr>
        <w:pStyle w:val="NoSpacing"/>
        <w:ind w:left="1800"/>
        <w:rPr>
          <w:rFonts w:ascii="Arial" w:hAnsi="Arial" w:cs="Arial"/>
          <w:szCs w:val="24"/>
          <w:lang w:eastAsia="ko-KR"/>
        </w:rPr>
      </w:pPr>
      <w:r w:rsidRPr="001F4F52">
        <w:rPr>
          <w:rFonts w:ascii="Arial" w:hAnsi="Arial" w:cs="Arial"/>
          <w:noProof/>
        </w:rPr>
        <w:drawing>
          <wp:inline distT="0" distB="0" distL="0" distR="0" wp14:anchorId="7F08D5F2" wp14:editId="1104ADF6">
            <wp:extent cx="1712595" cy="1379220"/>
            <wp:effectExtent l="0" t="0" r="1905" b="0"/>
            <wp:docPr id="2382" name="Picture 2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5" name="그림 9"/>
                    <pic:cNvPicPr>
                      <a:picLocks noChangeAspect="1"/>
                    </pic:cNvPicPr>
                  </pic:nvPicPr>
                  <pic:blipFill>
                    <a:blip r:embed="rId122"/>
                    <a:stretch>
                      <a:fillRect/>
                    </a:stretch>
                  </pic:blipFill>
                  <pic:spPr>
                    <a:xfrm>
                      <a:off x="0" y="0"/>
                      <a:ext cx="1720597" cy="1385189"/>
                    </a:xfrm>
                    <a:prstGeom prst="rect">
                      <a:avLst/>
                    </a:prstGeom>
                  </pic:spPr>
                </pic:pic>
              </a:graphicData>
            </a:graphic>
          </wp:inline>
        </w:drawing>
      </w:r>
    </w:p>
    <w:p w14:paraId="07C1847C" w14:textId="77777777" w:rsidR="00C87042" w:rsidRPr="001F4F52" w:rsidRDefault="00C87042" w:rsidP="00C87042">
      <w:pPr>
        <w:pStyle w:val="NoSpacing"/>
        <w:rPr>
          <w:rFonts w:ascii="Arial" w:hAnsi="Arial" w:cs="Arial"/>
          <w:szCs w:val="24"/>
          <w:lang w:eastAsia="ko-KR"/>
        </w:rPr>
      </w:pPr>
    </w:p>
    <w:p w14:paraId="260441D8" w14:textId="77777777" w:rsidR="00C87042" w:rsidRPr="001F4F52" w:rsidRDefault="00C87042" w:rsidP="00C87042">
      <w:pPr>
        <w:pStyle w:val="NoSpacing"/>
        <w:rPr>
          <w:rFonts w:ascii="Arial" w:hAnsi="Arial" w:cs="Arial"/>
          <w:szCs w:val="24"/>
          <w:lang w:eastAsia="ko-KR"/>
        </w:rPr>
      </w:pPr>
      <w:r w:rsidRPr="001F4F52">
        <w:rPr>
          <w:rFonts w:ascii="Arial" w:hAnsi="Arial" w:cs="Arial"/>
          <w:szCs w:val="24"/>
          <w:lang w:eastAsia="ko-KR"/>
        </w:rPr>
        <w:tab/>
      </w:r>
      <w:r w:rsidRPr="001F4F52">
        <w:rPr>
          <w:rFonts w:ascii="Arial" w:hAnsi="Arial" w:cs="Arial"/>
          <w:szCs w:val="24"/>
          <w:lang w:eastAsia="ko-KR"/>
        </w:rPr>
        <w:tab/>
      </w:r>
      <w:r w:rsidRPr="001F4F52">
        <w:rPr>
          <w:rFonts w:ascii="Arial" w:hAnsi="Arial" w:cs="Arial"/>
          <w:szCs w:val="24"/>
          <w:lang w:eastAsia="ko-KR"/>
        </w:rPr>
        <w:tab/>
        <w:t>Registration No. 30-0352433</w:t>
      </w:r>
    </w:p>
    <w:p w14:paraId="0C5EC92C" w14:textId="77777777" w:rsidR="00C87042" w:rsidRPr="001F4F52" w:rsidRDefault="00C87042" w:rsidP="00C87042">
      <w:pPr>
        <w:pStyle w:val="NoSpacing"/>
        <w:ind w:left="1440" w:firstLine="720"/>
        <w:rPr>
          <w:rFonts w:ascii="Arial" w:hAnsi="Arial" w:cs="Arial"/>
          <w:szCs w:val="24"/>
          <w:lang w:eastAsia="ko-KR"/>
        </w:rPr>
      </w:pPr>
      <w:r w:rsidRPr="001F4F52">
        <w:rPr>
          <w:rFonts w:ascii="Arial" w:hAnsi="Arial" w:cs="Arial"/>
          <w:szCs w:val="24"/>
          <w:lang w:eastAsia="ko-KR"/>
        </w:rPr>
        <w:t xml:space="preserve">A computer monitor on which a GUI design is displayed. </w:t>
      </w:r>
    </w:p>
    <w:p w14:paraId="2D25EF4A" w14:textId="2359C107" w:rsidR="00C87042" w:rsidRPr="001F4F52" w:rsidRDefault="00C87042" w:rsidP="00497645">
      <w:pPr>
        <w:ind w:left="1440"/>
        <w:rPr>
          <w:rFonts w:ascii="Arial" w:hAnsi="Arial" w:cs="Arial"/>
          <w:szCs w:val="24"/>
        </w:rPr>
      </w:pPr>
    </w:p>
    <w:p w14:paraId="454EE689" w14:textId="77777777" w:rsidR="00C87042" w:rsidRPr="001F4F52" w:rsidRDefault="00C87042" w:rsidP="00497645">
      <w:pPr>
        <w:ind w:left="1440"/>
        <w:rPr>
          <w:rFonts w:ascii="Arial" w:hAnsi="Arial" w:cs="Arial"/>
          <w:szCs w:val="24"/>
        </w:rPr>
      </w:pPr>
    </w:p>
    <w:p w14:paraId="0D4E96B7" w14:textId="5A6A64C3" w:rsidR="00497645" w:rsidRPr="001F4F52" w:rsidRDefault="00497645" w:rsidP="00497645">
      <w:pPr>
        <w:ind w:left="1440"/>
        <w:rPr>
          <w:rFonts w:ascii="Arial" w:hAnsi="Arial" w:cs="Arial"/>
          <w:szCs w:val="24"/>
        </w:rPr>
      </w:pPr>
      <w:r w:rsidRPr="001F4F52">
        <w:rPr>
          <w:rFonts w:ascii="Arial" w:hAnsi="Arial" w:cs="Arial"/>
          <w:szCs w:val="24"/>
          <w:u w:val="single"/>
        </w:rPr>
        <w:lastRenderedPageBreak/>
        <w:t>Static icon</w:t>
      </w:r>
      <w:r w:rsidRPr="001F4F52">
        <w:rPr>
          <w:rFonts w:ascii="Arial" w:hAnsi="Arial" w:cs="Arial"/>
          <w:szCs w:val="24"/>
        </w:rPr>
        <w:t xml:space="preserve">: </w:t>
      </w:r>
    </w:p>
    <w:p w14:paraId="2B4C89B4" w14:textId="101494EE" w:rsidR="00C87042" w:rsidRPr="001F4F52" w:rsidRDefault="00C87042" w:rsidP="00C87042">
      <w:pPr>
        <w:ind w:left="1440"/>
        <w:rPr>
          <w:rFonts w:ascii="Arial" w:hAnsi="Arial" w:cs="Arial"/>
        </w:rPr>
      </w:pPr>
      <w:r w:rsidRPr="001F4F52">
        <w:rPr>
          <w:rFonts w:ascii="Arial" w:hAnsi="Arial" w:cs="Arial"/>
        </w:rPr>
        <w:tab/>
      </w:r>
    </w:p>
    <w:p w14:paraId="324B990E" w14:textId="644D4D06" w:rsidR="00C87042" w:rsidRPr="001F4F52" w:rsidRDefault="00FB23EB" w:rsidP="00C87042">
      <w:pPr>
        <w:ind w:left="1440" w:firstLine="720"/>
        <w:rPr>
          <w:rFonts w:ascii="Arial" w:hAnsi="Arial" w:cs="Arial"/>
          <w:lang w:eastAsia="ko-KR"/>
        </w:rPr>
      </w:pPr>
      <w:r w:rsidRPr="001F4F52">
        <w:rPr>
          <w:rFonts w:ascii="Arial" w:hAnsi="Arial" w:cs="Arial"/>
          <w:noProof/>
        </w:rPr>
        <w:drawing>
          <wp:anchor distT="0" distB="0" distL="114300" distR="114300" simplePos="0" relativeHeight="251658257" behindDoc="0" locked="0" layoutInCell="1" allowOverlap="1" wp14:anchorId="4322B3D8" wp14:editId="255A50C5">
            <wp:simplePos x="0" y="0"/>
            <wp:positionH relativeFrom="column">
              <wp:posOffset>899160</wp:posOffset>
            </wp:positionH>
            <wp:positionV relativeFrom="paragraph">
              <wp:posOffset>8255</wp:posOffset>
            </wp:positionV>
            <wp:extent cx="926465" cy="906780"/>
            <wp:effectExtent l="0" t="0" r="6985" b="7620"/>
            <wp:wrapSquare wrapText="bothSides"/>
            <wp:docPr id="2383" name="Picture 2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6" name="그림 8"/>
                    <pic:cNvPicPr>
                      <a:picLocks noChangeAspect="1"/>
                    </pic:cNvPicPr>
                  </pic:nvPicPr>
                  <pic:blipFill>
                    <a:blip r:embed="rId123" cstate="print">
                      <a:extLst>
                        <a:ext uri="{28A0092B-C50C-407E-A947-70E740481C1C}">
                          <a14:useLocalDpi xmlns:a14="http://schemas.microsoft.com/office/drawing/2010/main" val="0"/>
                        </a:ext>
                      </a:extLst>
                    </a:blip>
                    <a:stretch>
                      <a:fillRect/>
                    </a:stretch>
                  </pic:blipFill>
                  <pic:spPr>
                    <a:xfrm>
                      <a:off x="0" y="0"/>
                      <a:ext cx="926465" cy="906780"/>
                    </a:xfrm>
                    <a:prstGeom prst="rect">
                      <a:avLst/>
                    </a:prstGeom>
                  </pic:spPr>
                </pic:pic>
              </a:graphicData>
            </a:graphic>
          </wp:anchor>
        </w:drawing>
      </w:r>
      <w:r w:rsidR="00C87042" w:rsidRPr="001F4F52">
        <w:rPr>
          <w:rFonts w:ascii="Arial" w:hAnsi="Arial" w:cs="Arial"/>
          <w:lang w:eastAsia="ko-KR"/>
        </w:rPr>
        <w:br w:type="textWrapping" w:clear="all"/>
        <w:t>Registration No. 30-0913114-00-01</w:t>
      </w:r>
    </w:p>
    <w:p w14:paraId="193B7FAF" w14:textId="72E6EF59" w:rsidR="00C87042" w:rsidRPr="001F4F52" w:rsidRDefault="00C87042" w:rsidP="00C87042">
      <w:pPr>
        <w:ind w:left="1440"/>
        <w:rPr>
          <w:rFonts w:ascii="Arial" w:hAnsi="Arial" w:cs="Arial"/>
          <w:lang w:eastAsia="ko-KR"/>
        </w:rPr>
      </w:pPr>
      <w:r w:rsidRPr="001F4F52">
        <w:rPr>
          <w:rFonts w:ascii="Arial" w:hAnsi="Arial" w:cs="Arial"/>
          <w:lang w:eastAsia="ko-KR"/>
        </w:rPr>
        <w:t xml:space="preserve">Display panel with an icon </w:t>
      </w:r>
    </w:p>
    <w:p w14:paraId="3EA88660" w14:textId="2382CA0F" w:rsidR="00C87042" w:rsidRPr="001F4F52" w:rsidRDefault="00C87042" w:rsidP="00C87042">
      <w:pPr>
        <w:rPr>
          <w:rFonts w:ascii="Arial" w:hAnsi="Arial" w:cs="Arial"/>
        </w:rPr>
      </w:pPr>
    </w:p>
    <w:p w14:paraId="1AF89FD5" w14:textId="4F49F940" w:rsidR="00497645" w:rsidRPr="001F4F52" w:rsidRDefault="00497645" w:rsidP="00497645">
      <w:pPr>
        <w:ind w:left="1440"/>
        <w:rPr>
          <w:rFonts w:ascii="Arial" w:hAnsi="Arial" w:cs="Arial"/>
          <w:szCs w:val="24"/>
        </w:rPr>
      </w:pPr>
    </w:p>
    <w:p w14:paraId="4F186E71" w14:textId="5CDB045C" w:rsidR="00497645" w:rsidRPr="001F4F52" w:rsidRDefault="00497645" w:rsidP="00497645">
      <w:pPr>
        <w:ind w:left="1440"/>
        <w:rPr>
          <w:rFonts w:ascii="Arial" w:hAnsi="Arial" w:cs="Arial"/>
          <w:szCs w:val="24"/>
          <w:u w:val="single"/>
        </w:rPr>
      </w:pPr>
      <w:r w:rsidRPr="001F4F52">
        <w:rPr>
          <w:rFonts w:ascii="Arial" w:hAnsi="Arial" w:cs="Arial"/>
          <w:szCs w:val="24"/>
          <w:u w:val="single"/>
        </w:rPr>
        <w:t>Dynamic icon:</w:t>
      </w:r>
      <w:r w:rsidRPr="001F4F52">
        <w:rPr>
          <w:rFonts w:ascii="Arial" w:hAnsi="Arial" w:cs="Arial"/>
          <w:szCs w:val="24"/>
        </w:rPr>
        <w:t xml:space="preserve"> </w:t>
      </w:r>
    </w:p>
    <w:p w14:paraId="7751CA80" w14:textId="5E561C94" w:rsidR="00497645" w:rsidRPr="001F4F52" w:rsidRDefault="00497645" w:rsidP="00497645">
      <w:pPr>
        <w:ind w:left="1440"/>
        <w:rPr>
          <w:rFonts w:ascii="Arial" w:hAnsi="Arial" w:cs="Arial"/>
          <w:szCs w:val="24"/>
        </w:rPr>
      </w:pPr>
    </w:p>
    <w:p w14:paraId="4B891B05" w14:textId="0490CADB" w:rsidR="00C87042" w:rsidRPr="001F4F52" w:rsidRDefault="00C87042" w:rsidP="00C87042">
      <w:pPr>
        <w:pStyle w:val="NoSpacing"/>
        <w:rPr>
          <w:rFonts w:ascii="Arial" w:hAnsi="Arial" w:cs="Arial"/>
          <w:szCs w:val="24"/>
          <w:lang w:eastAsia="ko-KR"/>
        </w:rPr>
      </w:pPr>
      <w:r w:rsidRPr="001F4F52">
        <w:rPr>
          <w:rFonts w:ascii="Arial" w:hAnsi="Arial" w:cs="Arial"/>
          <w:szCs w:val="24"/>
          <w:lang w:eastAsia="ko-KR"/>
        </w:rPr>
        <w:t xml:space="preserve">                                 </w:t>
      </w:r>
      <w:r w:rsidR="00FB23EB" w:rsidRPr="001F4F52">
        <w:rPr>
          <w:rFonts w:ascii="Arial" w:hAnsi="Arial" w:cs="Arial"/>
          <w:noProof/>
          <w:szCs w:val="24"/>
        </w:rPr>
        <w:drawing>
          <wp:inline distT="0" distB="0" distL="0" distR="0" wp14:anchorId="6F74F56C" wp14:editId="74F82F63">
            <wp:extent cx="3307080" cy="1688465"/>
            <wp:effectExtent l="0" t="0" r="7620" b="0"/>
            <wp:docPr id="2384" name="Picture 2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7" name="그림 27"/>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a:xfrm>
                      <a:off x="0" y="0"/>
                      <a:ext cx="3321012" cy="1695959"/>
                    </a:xfrm>
                    <a:prstGeom prst="rect">
                      <a:avLst/>
                    </a:prstGeom>
                    <a:noFill/>
                  </pic:spPr>
                </pic:pic>
              </a:graphicData>
            </a:graphic>
          </wp:inline>
        </w:drawing>
      </w:r>
    </w:p>
    <w:p w14:paraId="65DE6176" w14:textId="77777777" w:rsidR="00C87042" w:rsidRPr="001F4F52" w:rsidRDefault="00C87042" w:rsidP="00C87042">
      <w:pPr>
        <w:pStyle w:val="NoSpacing"/>
        <w:ind w:left="1800"/>
        <w:rPr>
          <w:rFonts w:ascii="Arial" w:hAnsi="Arial" w:cs="Arial"/>
          <w:szCs w:val="24"/>
          <w:lang w:eastAsia="ko-KR"/>
        </w:rPr>
      </w:pPr>
      <w:r w:rsidRPr="001F4F52">
        <w:rPr>
          <w:rFonts w:ascii="Arial" w:hAnsi="Arial" w:cs="Arial"/>
          <w:szCs w:val="24"/>
          <w:lang w:eastAsia="ko-KR"/>
        </w:rPr>
        <w:t>Registration No. 30-0921087</w:t>
      </w:r>
    </w:p>
    <w:p w14:paraId="1F4DD31F" w14:textId="77777777" w:rsidR="00C87042" w:rsidRPr="001F4F52" w:rsidRDefault="00C87042" w:rsidP="00C87042">
      <w:pPr>
        <w:pStyle w:val="NoSpacing"/>
        <w:ind w:left="1800"/>
        <w:rPr>
          <w:rFonts w:ascii="Arial" w:hAnsi="Arial" w:cs="Arial"/>
          <w:szCs w:val="24"/>
          <w:lang w:eastAsia="ko-KR"/>
        </w:rPr>
      </w:pPr>
      <w:r w:rsidRPr="001F4F52">
        <w:rPr>
          <w:rFonts w:ascii="Arial" w:hAnsi="Arial" w:cs="Arial"/>
          <w:szCs w:val="24"/>
          <w:lang w:eastAsia="ko-KR"/>
        </w:rPr>
        <w:t>Display panel on which GUI designs are displayed</w:t>
      </w:r>
    </w:p>
    <w:p w14:paraId="27BE5329" w14:textId="77777777" w:rsidR="00C87042" w:rsidRPr="001F4F52" w:rsidRDefault="00C87042" w:rsidP="00497645">
      <w:pPr>
        <w:ind w:left="1440"/>
        <w:rPr>
          <w:rFonts w:ascii="Arial" w:hAnsi="Arial" w:cs="Arial"/>
          <w:szCs w:val="24"/>
          <w:u w:val="single"/>
        </w:rPr>
      </w:pPr>
    </w:p>
    <w:p w14:paraId="17D28E75" w14:textId="3BC8F726" w:rsidR="00497645" w:rsidRPr="001F4F52" w:rsidRDefault="00497645" w:rsidP="00497645">
      <w:pPr>
        <w:ind w:left="1440"/>
        <w:rPr>
          <w:rFonts w:ascii="Arial" w:hAnsi="Arial" w:cs="Arial"/>
          <w:szCs w:val="24"/>
        </w:rPr>
      </w:pPr>
      <w:r w:rsidRPr="001F4F52">
        <w:rPr>
          <w:rFonts w:ascii="Arial" w:hAnsi="Arial" w:cs="Arial"/>
          <w:szCs w:val="24"/>
          <w:u w:val="single"/>
        </w:rPr>
        <w:t>Transitional image</w:t>
      </w:r>
      <w:r w:rsidRPr="001F4F52">
        <w:rPr>
          <w:rFonts w:ascii="Arial" w:hAnsi="Arial" w:cs="Arial"/>
          <w:szCs w:val="24"/>
        </w:rPr>
        <w:t xml:space="preserve">: </w:t>
      </w:r>
    </w:p>
    <w:p w14:paraId="03AFDF05" w14:textId="18562486" w:rsidR="00497645" w:rsidRPr="001F4F52" w:rsidRDefault="00497645" w:rsidP="00497645">
      <w:pPr>
        <w:ind w:left="1440"/>
        <w:rPr>
          <w:rFonts w:ascii="Arial" w:hAnsi="Arial" w:cs="Arial"/>
          <w:szCs w:val="24"/>
          <w:u w:val="single"/>
        </w:rPr>
      </w:pPr>
    </w:p>
    <w:p w14:paraId="703ECC3E" w14:textId="77777777" w:rsidR="005D1BDB" w:rsidRPr="001F4F52" w:rsidRDefault="00FB23EB">
      <w:pPr>
        <w:pStyle w:val="NoSpacing"/>
        <w:ind w:left="1440"/>
        <w:rPr>
          <w:rFonts w:ascii="Arial" w:hAnsi="Arial" w:cs="Arial"/>
          <w:szCs w:val="24"/>
        </w:rPr>
      </w:pPr>
      <w:r w:rsidRPr="001F4F52">
        <w:rPr>
          <w:rFonts w:ascii="Arial" w:hAnsi="Arial" w:cs="Arial"/>
          <w:noProof/>
        </w:rPr>
        <w:drawing>
          <wp:inline distT="0" distB="0" distL="0" distR="0" wp14:anchorId="342E5A4A" wp14:editId="714A94C8">
            <wp:extent cx="4594860" cy="1018540"/>
            <wp:effectExtent l="0" t="0" r="0" b="0"/>
            <wp:docPr id="2385" name="Picture 2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9" name="그림 30"/>
                    <pic:cNvPicPr>
                      <a:picLocks noChangeAspect="1"/>
                    </pic:cNvPicPr>
                  </pic:nvPicPr>
                  <pic:blipFill>
                    <a:blip r:embed="rId125"/>
                    <a:srcRect b="12331"/>
                    <a:stretch>
                      <a:fillRect/>
                    </a:stretch>
                  </pic:blipFill>
                  <pic:spPr>
                    <a:xfrm>
                      <a:off x="0" y="0"/>
                      <a:ext cx="4625013" cy="1025804"/>
                    </a:xfrm>
                    <a:prstGeom prst="rect">
                      <a:avLst/>
                    </a:prstGeom>
                    <a:ln>
                      <a:noFill/>
                    </a:ln>
                  </pic:spPr>
                </pic:pic>
              </a:graphicData>
            </a:graphic>
          </wp:inline>
        </w:drawing>
      </w:r>
    </w:p>
    <w:p w14:paraId="0D6244FF" w14:textId="19B5AFDC" w:rsidR="00C87042" w:rsidRPr="001F4F52" w:rsidRDefault="00C87042" w:rsidP="00C87042">
      <w:pPr>
        <w:pStyle w:val="NoSpacing"/>
        <w:ind w:left="1440"/>
        <w:rPr>
          <w:rFonts w:ascii="Arial" w:hAnsi="Arial" w:cs="Arial"/>
          <w:szCs w:val="24"/>
          <w:lang w:eastAsia="ko-KR"/>
        </w:rPr>
      </w:pPr>
      <w:r w:rsidRPr="001F4F52">
        <w:rPr>
          <w:rFonts w:ascii="Arial" w:hAnsi="Arial" w:cs="Arial"/>
          <w:szCs w:val="24"/>
          <w:lang w:eastAsia="ko-KR"/>
        </w:rPr>
        <w:t xml:space="preserve">         [View 1.1]</w:t>
      </w:r>
      <w:r w:rsidRPr="001F4F52">
        <w:rPr>
          <w:rFonts w:ascii="Arial" w:hAnsi="Arial" w:cs="Arial"/>
          <w:szCs w:val="24"/>
          <w:lang w:eastAsia="ko-KR"/>
        </w:rPr>
        <w:tab/>
        <w:t xml:space="preserve">              [View 1.2]                         [View 1.3]</w:t>
      </w:r>
    </w:p>
    <w:p w14:paraId="0DFDAE00" w14:textId="77777777" w:rsidR="00C87042" w:rsidRPr="001F4F52" w:rsidRDefault="00C87042" w:rsidP="00C87042">
      <w:pPr>
        <w:pStyle w:val="NoSpacing"/>
        <w:ind w:left="1800"/>
        <w:rPr>
          <w:rFonts w:ascii="Arial" w:hAnsi="Arial" w:cs="Arial"/>
          <w:szCs w:val="24"/>
          <w:lang w:eastAsia="ko-KR"/>
        </w:rPr>
      </w:pPr>
    </w:p>
    <w:p w14:paraId="28C16528" w14:textId="77777777" w:rsidR="00C87042" w:rsidRPr="001F4F52" w:rsidRDefault="00C87042" w:rsidP="00C87042">
      <w:pPr>
        <w:pStyle w:val="NoSpacing"/>
        <w:ind w:left="1800"/>
        <w:rPr>
          <w:rFonts w:ascii="Arial" w:hAnsi="Arial" w:cs="Arial"/>
          <w:szCs w:val="24"/>
          <w:lang w:eastAsia="ko-KR"/>
        </w:rPr>
      </w:pPr>
      <w:r w:rsidRPr="001F4F52">
        <w:rPr>
          <w:rFonts w:ascii="Arial" w:hAnsi="Arial" w:cs="Arial"/>
          <w:szCs w:val="24"/>
          <w:lang w:eastAsia="ko-KR"/>
        </w:rPr>
        <w:t>&lt;A computer monitor on which GUI designs are displayed&gt;</w:t>
      </w:r>
    </w:p>
    <w:p w14:paraId="637B7AAE" w14:textId="77777777" w:rsidR="00C87042" w:rsidRPr="001F4F52" w:rsidRDefault="00C87042" w:rsidP="00497645">
      <w:pPr>
        <w:ind w:left="1440"/>
        <w:rPr>
          <w:rFonts w:ascii="Arial" w:hAnsi="Arial" w:cs="Arial"/>
          <w:szCs w:val="24"/>
          <w:u w:val="single"/>
        </w:rPr>
      </w:pPr>
    </w:p>
    <w:p w14:paraId="0D0B855B" w14:textId="75A5E024" w:rsidR="00497645" w:rsidRPr="001F4F52" w:rsidRDefault="00497645" w:rsidP="00497645">
      <w:pPr>
        <w:ind w:left="1440"/>
        <w:rPr>
          <w:rFonts w:ascii="Arial" w:hAnsi="Arial" w:cs="Arial"/>
          <w:szCs w:val="24"/>
        </w:rPr>
      </w:pPr>
      <w:r w:rsidRPr="001F4F52">
        <w:rPr>
          <w:rFonts w:ascii="Arial" w:hAnsi="Arial" w:cs="Arial"/>
          <w:szCs w:val="24"/>
          <w:u w:val="single"/>
        </w:rPr>
        <w:t>Animated character</w:t>
      </w:r>
      <w:r w:rsidRPr="001F4F52">
        <w:rPr>
          <w:rFonts w:ascii="Arial" w:hAnsi="Arial" w:cs="Arial"/>
          <w:szCs w:val="24"/>
        </w:rPr>
        <w:t xml:space="preserve">: </w:t>
      </w:r>
    </w:p>
    <w:p w14:paraId="0E07B2ED" w14:textId="652A95CB" w:rsidR="00497645" w:rsidRPr="001F4F52" w:rsidRDefault="00497645" w:rsidP="00497645">
      <w:pPr>
        <w:ind w:left="1440"/>
        <w:rPr>
          <w:rFonts w:ascii="Arial" w:hAnsi="Arial" w:cs="Arial"/>
          <w:szCs w:val="24"/>
        </w:rPr>
      </w:pPr>
    </w:p>
    <w:p w14:paraId="3AE89A76" w14:textId="77777777" w:rsidR="005D1BDB" w:rsidRPr="001F4F52" w:rsidRDefault="00FB23EB">
      <w:pPr>
        <w:pStyle w:val="NoSpacing"/>
        <w:ind w:left="720" w:firstLine="720"/>
        <w:rPr>
          <w:rFonts w:ascii="Arial" w:hAnsi="Arial" w:cs="Arial"/>
          <w:szCs w:val="24"/>
          <w:lang w:eastAsia="ko-KR"/>
        </w:rPr>
      </w:pPr>
      <w:r w:rsidRPr="001F4F52">
        <w:rPr>
          <w:rFonts w:ascii="Arial" w:hAnsi="Arial" w:cs="Arial"/>
          <w:noProof/>
          <w:szCs w:val="24"/>
        </w:rPr>
        <w:drawing>
          <wp:inline distT="0" distB="0" distL="0" distR="0" wp14:anchorId="087A7803" wp14:editId="5D5AC814">
            <wp:extent cx="4067175" cy="1118870"/>
            <wp:effectExtent l="0" t="0" r="0" b="5080"/>
            <wp:docPr id="2386" name="Picture 2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0" name="그림 25"/>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a:xfrm>
                      <a:off x="0" y="0"/>
                      <a:ext cx="4100835" cy="1128246"/>
                    </a:xfrm>
                    <a:prstGeom prst="rect">
                      <a:avLst/>
                    </a:prstGeom>
                    <a:noFill/>
                  </pic:spPr>
                </pic:pic>
              </a:graphicData>
            </a:graphic>
          </wp:inline>
        </w:drawing>
      </w:r>
    </w:p>
    <w:p w14:paraId="06870D3F" w14:textId="7A563A31" w:rsidR="00C87042" w:rsidRPr="001F4F52" w:rsidRDefault="00C87042" w:rsidP="00C87042">
      <w:pPr>
        <w:pStyle w:val="NoSpacing"/>
        <w:ind w:left="720" w:firstLine="720"/>
        <w:rPr>
          <w:rFonts w:ascii="Arial" w:hAnsi="Arial" w:cs="Arial"/>
          <w:szCs w:val="24"/>
          <w:lang w:eastAsia="ko-KR"/>
        </w:rPr>
      </w:pPr>
      <w:r w:rsidRPr="001F4F52">
        <w:rPr>
          <w:rFonts w:ascii="Arial" w:hAnsi="Arial" w:cs="Arial"/>
          <w:szCs w:val="24"/>
          <w:lang w:eastAsia="ko-KR"/>
        </w:rPr>
        <w:lastRenderedPageBreak/>
        <w:t>Registration No. 30-0944880</w:t>
      </w:r>
    </w:p>
    <w:p w14:paraId="0613CD2F" w14:textId="77777777" w:rsidR="00C87042" w:rsidRPr="001F4F52" w:rsidRDefault="00C87042" w:rsidP="00C87042">
      <w:pPr>
        <w:pStyle w:val="NoSpacing"/>
        <w:ind w:left="720" w:firstLine="720"/>
        <w:rPr>
          <w:rFonts w:ascii="Arial" w:hAnsi="Arial" w:cs="Arial"/>
          <w:szCs w:val="24"/>
          <w:lang w:eastAsia="ko-KR"/>
        </w:rPr>
      </w:pPr>
      <w:r w:rsidRPr="001F4F52">
        <w:rPr>
          <w:rFonts w:ascii="Arial" w:hAnsi="Arial" w:cs="Arial"/>
          <w:szCs w:val="24"/>
          <w:lang w:eastAsia="ko-KR"/>
        </w:rPr>
        <w:t>A display panel on which a GUI is displayed</w:t>
      </w:r>
    </w:p>
    <w:p w14:paraId="2DC18455" w14:textId="77777777" w:rsidR="00C87042" w:rsidRPr="001F4F52" w:rsidRDefault="00C87042" w:rsidP="00497645">
      <w:pPr>
        <w:ind w:left="1440"/>
        <w:rPr>
          <w:rFonts w:ascii="Arial" w:hAnsi="Arial" w:cs="Arial"/>
          <w:szCs w:val="24"/>
        </w:rPr>
      </w:pPr>
    </w:p>
    <w:p w14:paraId="5867F0C8" w14:textId="47BD8FD7" w:rsidR="00497645" w:rsidRPr="001F4F52" w:rsidRDefault="00497645" w:rsidP="00497645">
      <w:pPr>
        <w:ind w:left="1440"/>
        <w:rPr>
          <w:rFonts w:ascii="Arial" w:hAnsi="Arial" w:cs="Arial"/>
          <w:szCs w:val="24"/>
        </w:rPr>
      </w:pPr>
      <w:r w:rsidRPr="001F4F52">
        <w:rPr>
          <w:rFonts w:ascii="Arial" w:hAnsi="Arial" w:cs="Arial"/>
          <w:szCs w:val="24"/>
          <w:u w:val="single"/>
        </w:rPr>
        <w:t>Computer related typeface type font</w:t>
      </w:r>
      <w:r w:rsidRPr="001F4F52">
        <w:rPr>
          <w:rFonts w:ascii="Arial" w:hAnsi="Arial" w:cs="Arial"/>
          <w:szCs w:val="24"/>
        </w:rPr>
        <w:t xml:space="preserve">: </w:t>
      </w:r>
    </w:p>
    <w:p w14:paraId="268D1BD3" w14:textId="5936CB14" w:rsidR="00497645" w:rsidRPr="001F4F52" w:rsidRDefault="00497645" w:rsidP="00497645">
      <w:pPr>
        <w:ind w:left="1440"/>
        <w:rPr>
          <w:rFonts w:ascii="Arial" w:hAnsi="Arial" w:cs="Arial"/>
          <w:szCs w:val="24"/>
        </w:rPr>
      </w:pPr>
    </w:p>
    <w:p w14:paraId="5D570E8F" w14:textId="680261EF" w:rsidR="00C87042" w:rsidRPr="001F4F52" w:rsidRDefault="00FB23EB" w:rsidP="00C87042">
      <w:pPr>
        <w:pStyle w:val="NoSpacing"/>
        <w:ind w:left="720"/>
        <w:rPr>
          <w:rFonts w:ascii="Arial" w:hAnsi="Arial" w:cs="Arial"/>
          <w:szCs w:val="24"/>
          <w:lang w:eastAsia="ko-KR"/>
        </w:rPr>
      </w:pPr>
      <w:r w:rsidRPr="001F4F52">
        <w:rPr>
          <w:rFonts w:ascii="Arial" w:hAnsi="Arial" w:cs="Arial"/>
          <w:noProof/>
        </w:rPr>
        <w:drawing>
          <wp:inline distT="0" distB="0" distL="0" distR="0" wp14:anchorId="0623040B" wp14:editId="085EDCC3">
            <wp:extent cx="792480" cy="999490"/>
            <wp:effectExtent l="0" t="0" r="7620" b="0"/>
            <wp:docPr id="2387" name="Picture 2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1" name="그림 31"/>
                    <pic:cNvPicPr>
                      <a:picLocks noChangeAspect="1"/>
                    </pic:cNvPicPr>
                  </pic:nvPicPr>
                  <pic:blipFill>
                    <a:blip r:embed="rId127"/>
                    <a:srcRect r="15638"/>
                    <a:stretch>
                      <a:fillRect/>
                    </a:stretch>
                  </pic:blipFill>
                  <pic:spPr>
                    <a:xfrm>
                      <a:off x="0" y="0"/>
                      <a:ext cx="803621" cy="1013684"/>
                    </a:xfrm>
                    <a:prstGeom prst="rect">
                      <a:avLst/>
                    </a:prstGeom>
                    <a:ln>
                      <a:noFill/>
                    </a:ln>
                  </pic:spPr>
                </pic:pic>
              </a:graphicData>
            </a:graphic>
          </wp:inline>
        </w:drawing>
      </w:r>
      <w:r w:rsidRPr="001F4F52">
        <w:rPr>
          <w:rFonts w:ascii="Arial" w:hAnsi="Arial" w:cs="Arial"/>
          <w:noProof/>
        </w:rPr>
        <w:drawing>
          <wp:inline distT="0" distB="0" distL="0" distR="0" wp14:anchorId="3A47D23F" wp14:editId="70599792">
            <wp:extent cx="1013460" cy="994410"/>
            <wp:effectExtent l="0" t="0" r="0" b="0"/>
            <wp:docPr id="2388" name="Picture 2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2" name="그림 2048"/>
                    <pic:cNvPicPr>
                      <a:picLocks noChangeAspect="1"/>
                    </pic:cNvPicPr>
                  </pic:nvPicPr>
                  <pic:blipFill>
                    <a:blip r:embed="rId128"/>
                    <a:srcRect r="20578" b="9244"/>
                    <a:stretch>
                      <a:fillRect/>
                    </a:stretch>
                  </pic:blipFill>
                  <pic:spPr>
                    <a:xfrm>
                      <a:off x="0" y="0"/>
                      <a:ext cx="1020326" cy="1001775"/>
                    </a:xfrm>
                    <a:prstGeom prst="rect">
                      <a:avLst/>
                    </a:prstGeom>
                    <a:ln>
                      <a:noFill/>
                    </a:ln>
                  </pic:spPr>
                </pic:pic>
              </a:graphicData>
            </a:graphic>
          </wp:inline>
        </w:drawing>
      </w:r>
      <w:r w:rsidRPr="001F4F52">
        <w:rPr>
          <w:rFonts w:ascii="Arial" w:hAnsi="Arial" w:cs="Arial"/>
          <w:noProof/>
        </w:rPr>
        <w:drawing>
          <wp:inline distT="0" distB="0" distL="0" distR="0" wp14:anchorId="3818B054" wp14:editId="26315CC3">
            <wp:extent cx="800100" cy="1000125"/>
            <wp:effectExtent l="0" t="0" r="0" b="9525"/>
            <wp:docPr id="2389" name="Picture 2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그림 2049"/>
                    <pic:cNvPicPr>
                      <a:picLocks noChangeAspect="1"/>
                    </pic:cNvPicPr>
                  </pic:nvPicPr>
                  <pic:blipFill>
                    <a:blip r:embed="rId129"/>
                    <a:srcRect r="13876" b="9638"/>
                    <a:stretch>
                      <a:fillRect/>
                    </a:stretch>
                  </pic:blipFill>
                  <pic:spPr>
                    <a:xfrm>
                      <a:off x="0" y="0"/>
                      <a:ext cx="800100" cy="1000125"/>
                    </a:xfrm>
                    <a:prstGeom prst="rect">
                      <a:avLst/>
                    </a:prstGeom>
                    <a:ln>
                      <a:noFill/>
                    </a:ln>
                  </pic:spPr>
                </pic:pic>
              </a:graphicData>
            </a:graphic>
          </wp:inline>
        </w:drawing>
      </w:r>
      <w:r w:rsidRPr="001F4F52">
        <w:rPr>
          <w:rFonts w:ascii="Arial" w:hAnsi="Arial" w:cs="Arial"/>
          <w:lang w:eastAsia="ko-KR"/>
        </w:rPr>
        <w:t xml:space="preserve">    </w:t>
      </w:r>
      <w:r w:rsidRPr="001F4F52">
        <w:rPr>
          <w:rFonts w:ascii="Arial" w:hAnsi="Arial" w:cs="Arial"/>
          <w:noProof/>
        </w:rPr>
        <w:drawing>
          <wp:inline distT="0" distB="0" distL="0" distR="0" wp14:anchorId="4EC05AF0" wp14:editId="446D8892">
            <wp:extent cx="739140" cy="1010285"/>
            <wp:effectExtent l="0" t="0" r="3810" b="0"/>
            <wp:docPr id="2390" name="Picture 2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그림 2054"/>
                    <pic:cNvPicPr>
                      <a:picLocks noChangeAspect="1"/>
                    </pic:cNvPicPr>
                  </pic:nvPicPr>
                  <pic:blipFill>
                    <a:blip r:embed="rId130"/>
                    <a:srcRect r="28991" b="10811"/>
                    <a:stretch>
                      <a:fillRect/>
                    </a:stretch>
                  </pic:blipFill>
                  <pic:spPr>
                    <a:xfrm>
                      <a:off x="0" y="0"/>
                      <a:ext cx="745924" cy="1019575"/>
                    </a:xfrm>
                    <a:prstGeom prst="rect">
                      <a:avLst/>
                    </a:prstGeom>
                    <a:ln>
                      <a:noFill/>
                    </a:ln>
                  </pic:spPr>
                </pic:pic>
              </a:graphicData>
            </a:graphic>
          </wp:inline>
        </w:drawing>
      </w:r>
      <w:r w:rsidRPr="001F4F52">
        <w:rPr>
          <w:rFonts w:ascii="Arial" w:hAnsi="Arial" w:cs="Arial"/>
          <w:lang w:eastAsia="ko-KR"/>
        </w:rPr>
        <w:t xml:space="preserve">     </w:t>
      </w:r>
      <w:r w:rsidRPr="001F4F52">
        <w:rPr>
          <w:rFonts w:ascii="Arial" w:hAnsi="Arial" w:cs="Arial"/>
          <w:noProof/>
        </w:rPr>
        <w:drawing>
          <wp:inline distT="0" distB="0" distL="0" distR="0" wp14:anchorId="391D2BA5" wp14:editId="2F203448">
            <wp:extent cx="922020" cy="1021715"/>
            <wp:effectExtent l="0" t="0" r="0" b="6985"/>
            <wp:docPr id="2391" name="Picture 2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그림 4"/>
                    <pic:cNvPicPr>
                      <a:picLocks noChangeAspect="1"/>
                    </pic:cNvPicPr>
                  </pic:nvPicPr>
                  <pic:blipFill>
                    <a:blip r:embed="rId131"/>
                    <a:stretch>
                      <a:fillRect/>
                    </a:stretch>
                  </pic:blipFill>
                  <pic:spPr>
                    <a:xfrm>
                      <a:off x="0" y="0"/>
                      <a:ext cx="929867" cy="1030448"/>
                    </a:xfrm>
                    <a:prstGeom prst="rect">
                      <a:avLst/>
                    </a:prstGeom>
                  </pic:spPr>
                </pic:pic>
              </a:graphicData>
            </a:graphic>
          </wp:inline>
        </w:drawing>
      </w:r>
      <w:r w:rsidR="00C87042" w:rsidRPr="001F4F52">
        <w:rPr>
          <w:rFonts w:ascii="Arial" w:hAnsi="Arial" w:cs="Arial"/>
          <w:szCs w:val="24"/>
          <w:lang w:eastAsia="ko-KR"/>
        </w:rPr>
        <w:br w:type="textWrapping" w:clear="all"/>
      </w:r>
    </w:p>
    <w:p w14:paraId="6FD6722B" w14:textId="77777777" w:rsidR="00C87042" w:rsidRPr="001F4F52" w:rsidRDefault="00C87042" w:rsidP="00C87042">
      <w:pPr>
        <w:pStyle w:val="NoSpacing"/>
        <w:ind w:left="1800"/>
        <w:rPr>
          <w:rFonts w:ascii="Arial" w:hAnsi="Arial" w:cs="Arial"/>
          <w:szCs w:val="24"/>
          <w:lang w:eastAsia="ko-KR"/>
        </w:rPr>
      </w:pPr>
      <w:r w:rsidRPr="001F4F52">
        <w:rPr>
          <w:rFonts w:ascii="Arial" w:hAnsi="Arial" w:cs="Arial"/>
          <w:szCs w:val="24"/>
          <w:lang w:eastAsia="ko-KR"/>
        </w:rPr>
        <w:t>Registration No. 30-0946290</w:t>
      </w:r>
    </w:p>
    <w:p w14:paraId="10E6BCE2" w14:textId="77777777" w:rsidR="00C87042" w:rsidRPr="001F4F52" w:rsidRDefault="00C87042" w:rsidP="00C87042">
      <w:pPr>
        <w:pStyle w:val="NoSpacing"/>
        <w:ind w:left="1800"/>
        <w:rPr>
          <w:rFonts w:ascii="Arial" w:hAnsi="Arial" w:cs="Arial"/>
          <w:noProof/>
          <w:lang w:eastAsia="ko-KR"/>
        </w:rPr>
      </w:pPr>
      <w:r w:rsidRPr="001F4F52">
        <w:rPr>
          <w:rFonts w:ascii="Arial" w:hAnsi="Arial" w:cs="Arial"/>
          <w:szCs w:val="24"/>
          <w:lang w:eastAsia="ko-KR"/>
        </w:rPr>
        <w:t xml:space="preserve">Korean typefaces </w:t>
      </w:r>
    </w:p>
    <w:p w14:paraId="26199901" w14:textId="3F0F93EE" w:rsidR="00C87042" w:rsidRPr="001F4F52" w:rsidRDefault="00C87042" w:rsidP="00497645">
      <w:pPr>
        <w:ind w:left="1440"/>
        <w:rPr>
          <w:rFonts w:ascii="Arial" w:hAnsi="Arial" w:cs="Arial"/>
          <w:szCs w:val="24"/>
        </w:rPr>
      </w:pPr>
    </w:p>
    <w:p w14:paraId="53AADFC3" w14:textId="77777777" w:rsidR="00C87042" w:rsidRPr="001F4F52" w:rsidRDefault="00C87042" w:rsidP="00497645">
      <w:pPr>
        <w:ind w:left="1440"/>
        <w:rPr>
          <w:rFonts w:ascii="Arial" w:hAnsi="Arial" w:cs="Arial"/>
          <w:szCs w:val="24"/>
        </w:rPr>
      </w:pPr>
    </w:p>
    <w:p w14:paraId="0E71281A" w14:textId="4E4409BD" w:rsidR="00497645" w:rsidRPr="001F4F52" w:rsidRDefault="00497645" w:rsidP="00497645">
      <w:pPr>
        <w:ind w:left="1440"/>
        <w:rPr>
          <w:rFonts w:ascii="Arial" w:hAnsi="Arial" w:cs="Arial"/>
          <w:szCs w:val="24"/>
        </w:rPr>
      </w:pPr>
      <w:r w:rsidRPr="001F4F52">
        <w:rPr>
          <w:rFonts w:ascii="Arial" w:hAnsi="Arial" w:cs="Arial"/>
          <w:szCs w:val="24"/>
          <w:u w:val="single"/>
        </w:rPr>
        <w:t>Screen display designs that are merely displayed apart from practical/functional human interaction</w:t>
      </w:r>
      <w:r w:rsidRPr="001F4F52">
        <w:rPr>
          <w:rFonts w:ascii="Arial" w:hAnsi="Arial" w:cs="Arial"/>
          <w:szCs w:val="24"/>
        </w:rPr>
        <w:t xml:space="preserve">: </w:t>
      </w:r>
    </w:p>
    <w:p w14:paraId="261C14A2" w14:textId="7335A644" w:rsidR="00497645" w:rsidRPr="001F4F52" w:rsidRDefault="00497645" w:rsidP="00497645">
      <w:pPr>
        <w:ind w:left="1440"/>
        <w:rPr>
          <w:rFonts w:ascii="Arial" w:hAnsi="Arial" w:cs="Arial"/>
          <w:szCs w:val="24"/>
        </w:rPr>
      </w:pPr>
    </w:p>
    <w:p w14:paraId="018271BF" w14:textId="77777777" w:rsidR="005D1BDB" w:rsidRPr="001F4F52" w:rsidRDefault="00FB23EB">
      <w:pPr>
        <w:ind w:left="1440"/>
        <w:rPr>
          <w:rFonts w:ascii="Arial" w:hAnsi="Arial" w:cs="Arial"/>
          <w:szCs w:val="24"/>
        </w:rPr>
      </w:pPr>
      <w:r w:rsidRPr="001F4F52">
        <w:rPr>
          <w:rFonts w:ascii="Arial" w:hAnsi="Arial" w:cs="Arial"/>
          <w:noProof/>
        </w:rPr>
        <w:drawing>
          <wp:inline distT="0" distB="0" distL="0" distR="0" wp14:anchorId="045259B9" wp14:editId="6648BD90">
            <wp:extent cx="1338580" cy="1257300"/>
            <wp:effectExtent l="0" t="0" r="0" b="0"/>
            <wp:docPr id="2392" name="Picture 2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그림 14"/>
                    <pic:cNvPicPr>
                      <a:picLocks noChangeAspect="1"/>
                    </pic:cNvPicPr>
                  </pic:nvPicPr>
                  <pic:blipFill>
                    <a:blip r:embed="rId132"/>
                    <a:stretch>
                      <a:fillRect/>
                    </a:stretch>
                  </pic:blipFill>
                  <pic:spPr>
                    <a:xfrm>
                      <a:off x="0" y="0"/>
                      <a:ext cx="1349240" cy="1267260"/>
                    </a:xfrm>
                    <a:prstGeom prst="rect">
                      <a:avLst/>
                    </a:prstGeom>
                  </pic:spPr>
                </pic:pic>
              </a:graphicData>
            </a:graphic>
          </wp:inline>
        </w:drawing>
      </w:r>
    </w:p>
    <w:p w14:paraId="491CFD81" w14:textId="77777777" w:rsidR="00C87042" w:rsidRPr="001F4F52" w:rsidRDefault="00C87042" w:rsidP="00C87042">
      <w:pPr>
        <w:ind w:left="1440"/>
        <w:rPr>
          <w:rFonts w:ascii="Arial" w:hAnsi="Arial" w:cs="Arial"/>
          <w:szCs w:val="24"/>
          <w:lang w:eastAsia="ko-KR"/>
        </w:rPr>
      </w:pPr>
      <w:r w:rsidRPr="001F4F52">
        <w:rPr>
          <w:rFonts w:ascii="Arial" w:hAnsi="Arial" w:cs="Arial"/>
          <w:szCs w:val="24"/>
          <w:lang w:eastAsia="ko-KR"/>
        </w:rPr>
        <w:t>Registration No. 30-0546772</w:t>
      </w:r>
    </w:p>
    <w:p w14:paraId="78362A48" w14:textId="77777777" w:rsidR="00C87042" w:rsidRPr="001F4F52" w:rsidRDefault="00C87042" w:rsidP="00C87042">
      <w:pPr>
        <w:ind w:left="1440"/>
        <w:rPr>
          <w:rFonts w:ascii="Arial" w:hAnsi="Arial" w:cs="Arial"/>
          <w:szCs w:val="24"/>
          <w:lang w:eastAsia="ko-KR"/>
        </w:rPr>
      </w:pPr>
      <w:r w:rsidRPr="001F4F52">
        <w:rPr>
          <w:rFonts w:ascii="Arial" w:hAnsi="Arial" w:cs="Arial"/>
          <w:szCs w:val="24"/>
          <w:lang w:eastAsia="ko-KR"/>
        </w:rPr>
        <w:t>An Internet phone on which a GUI design is displayed (background or wallpaper of the phone)</w:t>
      </w:r>
    </w:p>
    <w:p w14:paraId="6C388379" w14:textId="4F18B410" w:rsidR="00C87042" w:rsidRPr="001F4F52" w:rsidRDefault="00C87042" w:rsidP="00C87042">
      <w:pPr>
        <w:rPr>
          <w:rFonts w:ascii="Arial" w:hAnsi="Arial" w:cs="Arial"/>
          <w:szCs w:val="24"/>
        </w:rPr>
      </w:pPr>
    </w:p>
    <w:p w14:paraId="1E50649E" w14:textId="23368150" w:rsidR="00497645" w:rsidRPr="001F4F52" w:rsidRDefault="00497645" w:rsidP="00497645">
      <w:pPr>
        <w:ind w:left="1440"/>
        <w:rPr>
          <w:rFonts w:ascii="Arial" w:hAnsi="Arial" w:cs="Arial"/>
          <w:szCs w:val="24"/>
        </w:rPr>
      </w:pPr>
      <w:r w:rsidRPr="001F4F52">
        <w:rPr>
          <w:rFonts w:ascii="Arial" w:hAnsi="Arial" w:cs="Arial"/>
          <w:szCs w:val="24"/>
          <w:u w:val="single"/>
        </w:rPr>
        <w:t>Holographic design</w:t>
      </w:r>
      <w:r w:rsidRPr="001F4F52">
        <w:rPr>
          <w:rFonts w:ascii="Arial" w:hAnsi="Arial" w:cs="Arial"/>
          <w:szCs w:val="24"/>
        </w:rPr>
        <w:t xml:space="preserve">: </w:t>
      </w:r>
    </w:p>
    <w:p w14:paraId="5DBE50C4" w14:textId="77777777" w:rsidR="00C87042" w:rsidRPr="001F4F52" w:rsidRDefault="00C87042" w:rsidP="00497645">
      <w:pPr>
        <w:ind w:left="1440"/>
        <w:rPr>
          <w:rFonts w:ascii="Arial" w:hAnsi="Arial" w:cs="Arial"/>
          <w:szCs w:val="24"/>
        </w:rPr>
      </w:pPr>
    </w:p>
    <w:p w14:paraId="15D2FEA1" w14:textId="4A9C88A3" w:rsidR="00C87042" w:rsidRPr="001F4F52" w:rsidRDefault="002A2F1A" w:rsidP="00497645">
      <w:pPr>
        <w:ind w:left="1440"/>
        <w:rPr>
          <w:rFonts w:ascii="Arial" w:hAnsi="Arial" w:cs="Arial"/>
          <w:szCs w:val="24"/>
        </w:rPr>
      </w:pPr>
      <w:r w:rsidRPr="001F4F52">
        <w:rPr>
          <w:rFonts w:ascii="Arial" w:hAnsi="Arial" w:cs="Arial"/>
          <w:color w:val="FF0000"/>
          <w:szCs w:val="24"/>
        </w:rPr>
        <w:t>T</w:t>
      </w:r>
      <w:r w:rsidR="001C7DE8" w:rsidRPr="001F4F52">
        <w:rPr>
          <w:rFonts w:ascii="Arial" w:hAnsi="Arial" w:cs="Arial"/>
          <w:color w:val="FF0000"/>
          <w:szCs w:val="24"/>
        </w:rPr>
        <w:t>here are currently no registered cases. However, images projected from a holographic projector that are the result of device operation or functionality may be eligible for registration.</w:t>
      </w:r>
      <w:r w:rsidR="001C7DE8" w:rsidRPr="001F4F52">
        <w:rPr>
          <w:rFonts w:ascii="Arial" w:hAnsi="Arial" w:cs="Arial"/>
          <w:color w:val="FF0000"/>
          <w:szCs w:val="24"/>
        </w:rPr>
        <w:br/>
      </w:r>
    </w:p>
    <w:p w14:paraId="24A1EF6E" w14:textId="7C1216A4" w:rsidR="00C87042" w:rsidRPr="001F4F52" w:rsidRDefault="00C87042" w:rsidP="00C87042">
      <w:pPr>
        <w:ind w:left="1440"/>
        <w:rPr>
          <w:rFonts w:ascii="Arial" w:hAnsi="Arial" w:cs="Arial"/>
          <w:szCs w:val="24"/>
        </w:rPr>
      </w:pPr>
      <w:r w:rsidRPr="001F4F52">
        <w:rPr>
          <w:rFonts w:ascii="Arial" w:hAnsi="Arial" w:cs="Arial"/>
          <w:szCs w:val="24"/>
          <w:u w:val="single"/>
        </w:rPr>
        <w:t>Projected image</w:t>
      </w:r>
      <w:r w:rsidRPr="001F4F52">
        <w:rPr>
          <w:rFonts w:ascii="Arial" w:hAnsi="Arial" w:cs="Arial"/>
          <w:szCs w:val="24"/>
        </w:rPr>
        <w:t xml:space="preserve">: </w:t>
      </w:r>
    </w:p>
    <w:p w14:paraId="5CFB9633" w14:textId="49D6D594" w:rsidR="00925E24" w:rsidRPr="001F4F52" w:rsidRDefault="00925E24" w:rsidP="00C87042">
      <w:pPr>
        <w:ind w:left="1440"/>
        <w:rPr>
          <w:rFonts w:ascii="Arial" w:hAnsi="Arial" w:cs="Arial"/>
          <w:szCs w:val="24"/>
        </w:rPr>
      </w:pPr>
    </w:p>
    <w:p w14:paraId="739FEA88" w14:textId="174BF021" w:rsidR="002A2F1A" w:rsidRPr="001F4F52" w:rsidRDefault="002A2F1A" w:rsidP="002A2F1A">
      <w:pPr>
        <w:ind w:left="1440"/>
        <w:rPr>
          <w:rFonts w:ascii="Arial" w:hAnsi="Arial" w:cs="Arial"/>
          <w:color w:val="FF0000"/>
          <w:szCs w:val="24"/>
        </w:rPr>
      </w:pPr>
      <w:r w:rsidRPr="001F4F52">
        <w:rPr>
          <w:rFonts w:ascii="Arial" w:hAnsi="Arial" w:cs="Arial"/>
          <w:color w:val="FF0000"/>
          <w:szCs w:val="24"/>
        </w:rPr>
        <w:t>There are currently no registered cases. However, images projected from a projector that are the result of device operation or functionality may be eligible for registration</w:t>
      </w:r>
    </w:p>
    <w:p w14:paraId="5C68340E" w14:textId="77777777" w:rsidR="00C87042" w:rsidRPr="001F4F52" w:rsidRDefault="00C87042" w:rsidP="00497645">
      <w:pPr>
        <w:ind w:left="1440"/>
        <w:rPr>
          <w:rFonts w:ascii="Arial" w:hAnsi="Arial" w:cs="Arial"/>
          <w:szCs w:val="24"/>
        </w:rPr>
      </w:pPr>
    </w:p>
    <w:p w14:paraId="0AA28DCD" w14:textId="77777777" w:rsidR="00C87042" w:rsidRPr="001F4F52" w:rsidRDefault="00C87042" w:rsidP="00C87042">
      <w:pPr>
        <w:ind w:left="1440"/>
        <w:rPr>
          <w:rFonts w:ascii="Arial" w:hAnsi="Arial" w:cs="Arial"/>
          <w:szCs w:val="24"/>
        </w:rPr>
      </w:pPr>
      <w:r w:rsidRPr="001F4F52">
        <w:rPr>
          <w:rFonts w:ascii="Arial" w:hAnsi="Arial" w:cs="Arial"/>
          <w:szCs w:val="24"/>
          <w:u w:val="single"/>
        </w:rPr>
        <w:t>Virtual three-dimensional design</w:t>
      </w:r>
      <w:r w:rsidRPr="001F4F52">
        <w:rPr>
          <w:rFonts w:ascii="Arial" w:hAnsi="Arial" w:cs="Arial"/>
          <w:szCs w:val="24"/>
        </w:rPr>
        <w:t xml:space="preserve">: </w:t>
      </w:r>
    </w:p>
    <w:p w14:paraId="03002ADC" w14:textId="342466AE" w:rsidR="00497645" w:rsidRPr="001F4F52" w:rsidRDefault="00497645" w:rsidP="00497645">
      <w:pPr>
        <w:ind w:left="1440"/>
        <w:rPr>
          <w:rFonts w:ascii="Arial" w:hAnsi="Arial" w:cs="Arial"/>
          <w:szCs w:val="24"/>
        </w:rPr>
      </w:pPr>
    </w:p>
    <w:p w14:paraId="7383EAF0" w14:textId="0815492A" w:rsidR="00925E24" w:rsidRPr="001F4F52" w:rsidRDefault="00B50099" w:rsidP="00497645">
      <w:pPr>
        <w:ind w:left="1440"/>
        <w:rPr>
          <w:rFonts w:ascii="Arial" w:hAnsi="Arial" w:cs="Arial"/>
          <w:szCs w:val="24"/>
        </w:rPr>
      </w:pPr>
      <w:r w:rsidRPr="001F4F52">
        <w:rPr>
          <w:rFonts w:ascii="Arial" w:hAnsi="Arial" w:cs="Arial"/>
          <w:color w:val="FF0000"/>
          <w:szCs w:val="24"/>
        </w:rPr>
        <w:t xml:space="preserve">KIPO allows for the upload of 3D modeling file with the application. However, the scope of protection is not determined by the file itself; it is </w:t>
      </w:r>
      <w:r w:rsidRPr="001F4F52">
        <w:rPr>
          <w:rFonts w:ascii="Arial" w:hAnsi="Arial" w:cs="Arial"/>
          <w:color w:val="FF0000"/>
          <w:szCs w:val="24"/>
        </w:rPr>
        <w:lastRenderedPageBreak/>
        <w:t>limited by the indication of the product and drawings. While a 3D modeling file can be submitted for a automobile design, it is interpreted that design right cannot be enforced if someone uses the same automobile design as an digital item in a metaverse environment, such as in a game.</w:t>
      </w:r>
    </w:p>
    <w:p w14:paraId="5DA3D7D2" w14:textId="719B8D0B" w:rsidR="00D76916" w:rsidRPr="001F4F52" w:rsidRDefault="00D76916" w:rsidP="00A8447D">
      <w:pPr>
        <w:jc w:val="both"/>
        <w:rPr>
          <w:rFonts w:ascii="Arial" w:hAnsi="Arial" w:cs="Arial"/>
        </w:rPr>
      </w:pPr>
    </w:p>
    <w:p w14:paraId="3B83DC9A" w14:textId="3D50B9C6" w:rsidR="009C0544" w:rsidRPr="001F4F52" w:rsidRDefault="009C0544" w:rsidP="006D5621">
      <w:pPr>
        <w:pStyle w:val="Heading1"/>
        <w:numPr>
          <w:ilvl w:val="1"/>
          <w:numId w:val="2"/>
        </w:numPr>
        <w:tabs>
          <w:tab w:val="left" w:pos="697"/>
        </w:tabs>
        <w:spacing w:before="0" w:after="120"/>
        <w:contextualSpacing/>
        <w:jc w:val="both"/>
        <w:rPr>
          <w:rFonts w:cs="Arial"/>
          <w:bCs w:val="0"/>
        </w:rPr>
      </w:pPr>
      <w:bookmarkStart w:id="50" w:name="_Toc528586166"/>
      <w:bookmarkStart w:id="51" w:name="_Toc172804105"/>
      <w:r w:rsidRPr="001F4F52">
        <w:rPr>
          <w:rFonts w:cs="Arial"/>
          <w:bCs w:val="0"/>
        </w:rPr>
        <w:t>USPTO</w:t>
      </w:r>
      <w:bookmarkEnd w:id="50"/>
      <w:bookmarkEnd w:id="51"/>
    </w:p>
    <w:p w14:paraId="40CC3426" w14:textId="77777777" w:rsidR="006D5621" w:rsidRPr="001F4F52" w:rsidRDefault="00053896" w:rsidP="006D5621">
      <w:pPr>
        <w:pStyle w:val="Heading2"/>
        <w:keepNext/>
        <w:numPr>
          <w:ilvl w:val="2"/>
          <w:numId w:val="2"/>
        </w:numPr>
        <w:tabs>
          <w:tab w:val="left" w:pos="840"/>
        </w:tabs>
        <w:spacing w:after="120"/>
        <w:ind w:hanging="120"/>
        <w:contextualSpacing/>
        <w:jc w:val="both"/>
        <w:rPr>
          <w:rFonts w:cs="Arial"/>
          <w:bCs w:val="0"/>
          <w:szCs w:val="28"/>
        </w:rPr>
      </w:pPr>
      <w:bookmarkStart w:id="52" w:name="BM2_1_1_Notice"/>
      <w:bookmarkStart w:id="53" w:name="_Toc489522179"/>
      <w:bookmarkStart w:id="54" w:name="_Toc528586167"/>
      <w:bookmarkStart w:id="55" w:name="_Toc172804106"/>
      <w:bookmarkEnd w:id="52"/>
      <w:bookmarkEnd w:id="53"/>
      <w:r w:rsidRPr="001F4F52">
        <w:rPr>
          <w:rFonts w:cs="Arial"/>
          <w:bCs w:val="0"/>
          <w:szCs w:val="28"/>
        </w:rPr>
        <w:t>PROTECTABLE DESIGNS</w:t>
      </w:r>
      <w:bookmarkEnd w:id="54"/>
      <w:bookmarkEnd w:id="55"/>
      <w:r w:rsidRPr="001F4F52">
        <w:rPr>
          <w:rFonts w:cs="Arial"/>
          <w:bCs w:val="0"/>
          <w:szCs w:val="28"/>
        </w:rPr>
        <w:t xml:space="preserve"> </w:t>
      </w:r>
    </w:p>
    <w:p w14:paraId="62FC2D10" w14:textId="77777777" w:rsidR="00CD1F4A" w:rsidRPr="001F4F52" w:rsidRDefault="00CD1F4A" w:rsidP="00CD1F4A">
      <w:pPr>
        <w:ind w:left="1440"/>
        <w:contextualSpacing/>
        <w:jc w:val="both"/>
        <w:rPr>
          <w:rFonts w:ascii="Arial" w:hAnsi="Arial" w:cs="Arial"/>
          <w:szCs w:val="24"/>
        </w:rPr>
      </w:pPr>
      <w:r w:rsidRPr="001F4F52">
        <w:rPr>
          <w:rFonts w:ascii="Arial" w:hAnsi="Arial" w:cs="Arial"/>
          <w:szCs w:val="24"/>
        </w:rPr>
        <w:t>Generally speaking, protection in the U.S. currently exists for</w:t>
      </w:r>
      <w:r w:rsidRPr="001F4F52">
        <w:rPr>
          <w:rStyle w:val="FootnoteReference"/>
          <w:rFonts w:ascii="Arial" w:hAnsi="Arial" w:cs="Arial"/>
          <w:szCs w:val="24"/>
        </w:rPr>
        <w:footnoteReference w:id="18"/>
      </w:r>
      <w:r w:rsidRPr="001F4F52">
        <w:rPr>
          <w:rFonts w:ascii="Arial" w:hAnsi="Arial" w:cs="Arial"/>
          <w:szCs w:val="24"/>
        </w:rPr>
        <w:t xml:space="preserve">: </w:t>
      </w:r>
    </w:p>
    <w:p w14:paraId="7F59A563" w14:textId="77777777" w:rsidR="00CD1F4A" w:rsidRPr="001F4F52" w:rsidRDefault="00CD1F4A" w:rsidP="00CD1F4A">
      <w:pPr>
        <w:pStyle w:val="ListParagraph"/>
        <w:ind w:left="2160"/>
        <w:jc w:val="both"/>
        <w:rPr>
          <w:rFonts w:ascii="Arial" w:hAnsi="Arial" w:cs="Arial"/>
          <w:szCs w:val="24"/>
        </w:rPr>
      </w:pPr>
    </w:p>
    <w:p w14:paraId="2D2ABA5B"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 xml:space="preserve">static (i.e., not moving) graphical user interfaces; </w:t>
      </w:r>
    </w:p>
    <w:p w14:paraId="5B3C0468"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 xml:space="preserve">dynamic (i.e., moving) graphical user interfaces; </w:t>
      </w:r>
    </w:p>
    <w:p w14:paraId="2881F155"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 xml:space="preserve">screen savers; </w:t>
      </w:r>
    </w:p>
    <w:p w14:paraId="1C1424C5"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 xml:space="preserve">static (i.e., not moving) computer-generated icons;  </w:t>
      </w:r>
    </w:p>
    <w:p w14:paraId="4BD359B4"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dynamic (i.e., moving) computer-generated icons;</w:t>
      </w:r>
    </w:p>
    <w:p w14:paraId="06253AD1"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transitional computer-generated graphical user interfaces and icons;</w:t>
      </w:r>
    </w:p>
    <w:p w14:paraId="5D4E1108"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animated characters</w:t>
      </w:r>
      <w:r w:rsidRPr="001F4F52">
        <w:rPr>
          <w:rStyle w:val="FootnoteReference"/>
          <w:rFonts w:ascii="Arial" w:hAnsi="Arial" w:cs="Arial"/>
          <w:szCs w:val="24"/>
        </w:rPr>
        <w:footnoteReference w:id="19"/>
      </w:r>
      <w:r w:rsidRPr="001F4F52">
        <w:rPr>
          <w:rFonts w:ascii="Arial" w:hAnsi="Arial" w:cs="Arial"/>
          <w:szCs w:val="24"/>
        </w:rPr>
        <w:t>; and</w:t>
      </w:r>
    </w:p>
    <w:p w14:paraId="16F04716" w14:textId="77777777" w:rsidR="00CD1F4A" w:rsidRPr="001F4F52" w:rsidRDefault="00CD1F4A" w:rsidP="00CD1F4A">
      <w:pPr>
        <w:pStyle w:val="ListParagraph"/>
        <w:numPr>
          <w:ilvl w:val="0"/>
          <w:numId w:val="8"/>
        </w:numPr>
        <w:jc w:val="both"/>
        <w:rPr>
          <w:rFonts w:ascii="Arial" w:hAnsi="Arial" w:cs="Arial"/>
          <w:szCs w:val="24"/>
        </w:rPr>
      </w:pPr>
      <w:r w:rsidRPr="001F4F52">
        <w:rPr>
          <w:rFonts w:ascii="Arial" w:hAnsi="Arial" w:cs="Arial"/>
          <w:szCs w:val="24"/>
        </w:rPr>
        <w:t>computer related typeface type font.</w:t>
      </w:r>
    </w:p>
    <w:p w14:paraId="1AE3CF0B" w14:textId="77777777" w:rsidR="00CD1F4A" w:rsidRPr="001F4F52" w:rsidRDefault="00CD1F4A" w:rsidP="00CD1F4A">
      <w:pPr>
        <w:ind w:left="1440"/>
        <w:jc w:val="both"/>
        <w:rPr>
          <w:rFonts w:ascii="Arial" w:hAnsi="Arial" w:cs="Arial"/>
          <w:szCs w:val="24"/>
        </w:rPr>
      </w:pPr>
    </w:p>
    <w:p w14:paraId="308A8761" w14:textId="77777777" w:rsidR="00CD1F4A" w:rsidRPr="001F4F52" w:rsidRDefault="00CD1F4A" w:rsidP="00CD1F4A">
      <w:pPr>
        <w:ind w:left="1440"/>
        <w:jc w:val="both"/>
        <w:rPr>
          <w:rFonts w:ascii="Arial" w:hAnsi="Arial" w:cs="Arial"/>
          <w:szCs w:val="24"/>
        </w:rPr>
      </w:pPr>
      <w:r w:rsidRPr="001F4F52">
        <w:rPr>
          <w:rFonts w:ascii="Arial" w:hAnsi="Arial" w:cs="Arial"/>
          <w:szCs w:val="24"/>
        </w:rPr>
        <w:t xml:space="preserve">Depending on the particular facts and circumstances of an application, other types of designs, in addition to those listed above, might be eligible for U.S. design patent protection, provided that they requirements of 35 U.S.C. 171 are satisfied. See MPEP 1504.01 </w:t>
      </w:r>
      <w:r w:rsidRPr="001F4F52">
        <w:rPr>
          <w:rFonts w:ascii="Arial" w:hAnsi="Arial" w:cs="Arial"/>
          <w:i/>
          <w:szCs w:val="24"/>
        </w:rPr>
        <w:t>et seq</w:t>
      </w:r>
      <w:r w:rsidRPr="001F4F52">
        <w:rPr>
          <w:rFonts w:ascii="Arial" w:hAnsi="Arial" w:cs="Arial"/>
          <w:szCs w:val="24"/>
        </w:rPr>
        <w:t xml:space="preserve">. </w:t>
      </w:r>
    </w:p>
    <w:p w14:paraId="4D78586C" w14:textId="77777777" w:rsidR="00CD1F4A" w:rsidRPr="001F4F52" w:rsidRDefault="00CD1F4A" w:rsidP="00CD1F4A">
      <w:pPr>
        <w:ind w:left="1440"/>
        <w:jc w:val="both"/>
        <w:rPr>
          <w:rFonts w:ascii="Arial" w:hAnsi="Arial" w:cs="Arial"/>
          <w:szCs w:val="24"/>
        </w:rPr>
      </w:pPr>
    </w:p>
    <w:p w14:paraId="1CE50C51" w14:textId="77777777" w:rsidR="00CD1F4A" w:rsidRPr="001F4F52" w:rsidRDefault="00CD1F4A" w:rsidP="00CD1F4A">
      <w:pPr>
        <w:ind w:left="1440"/>
        <w:jc w:val="both"/>
        <w:rPr>
          <w:rFonts w:ascii="Arial" w:hAnsi="Arial" w:cs="Arial"/>
          <w:szCs w:val="24"/>
        </w:rPr>
      </w:pPr>
      <w:r w:rsidRPr="001F4F52">
        <w:rPr>
          <w:rFonts w:ascii="Arial" w:hAnsi="Arial" w:cs="Arial"/>
          <w:szCs w:val="24"/>
        </w:rPr>
        <w:t>The following types of designs are examples of areas of emerging designs for which the USPTO is currently evaluating and developing policy. To be eligible for design patent protection, such designs would need to comply with the requirements of 35 U.S.C. § 171:</w:t>
      </w:r>
    </w:p>
    <w:p w14:paraId="1A16342E" w14:textId="77777777" w:rsidR="00CD1F4A" w:rsidRPr="001F4F52" w:rsidRDefault="00CD1F4A" w:rsidP="00CD1F4A">
      <w:pPr>
        <w:jc w:val="both"/>
        <w:rPr>
          <w:rFonts w:ascii="Arial" w:hAnsi="Arial" w:cs="Arial"/>
          <w:szCs w:val="24"/>
        </w:rPr>
      </w:pPr>
    </w:p>
    <w:p w14:paraId="60DC7764" w14:textId="77777777" w:rsidR="00CD1F4A" w:rsidRPr="001F4F52" w:rsidRDefault="00CD1F4A" w:rsidP="00CD1F4A">
      <w:pPr>
        <w:pStyle w:val="ListParagraph"/>
        <w:numPr>
          <w:ilvl w:val="0"/>
          <w:numId w:val="9"/>
        </w:numPr>
        <w:jc w:val="both"/>
        <w:rPr>
          <w:rFonts w:ascii="Arial" w:hAnsi="Arial" w:cs="Arial"/>
          <w:szCs w:val="24"/>
        </w:rPr>
      </w:pPr>
      <w:r w:rsidRPr="001F4F52">
        <w:rPr>
          <w:rFonts w:ascii="Arial" w:hAnsi="Arial" w:cs="Arial"/>
          <w:szCs w:val="24"/>
        </w:rPr>
        <w:t>holographic designs</w:t>
      </w:r>
      <w:r w:rsidRPr="001F4F52">
        <w:rPr>
          <w:rStyle w:val="FootnoteReference"/>
          <w:rFonts w:ascii="Arial" w:hAnsi="Arial" w:cs="Arial"/>
          <w:szCs w:val="24"/>
        </w:rPr>
        <w:footnoteReference w:id="20"/>
      </w:r>
      <w:r w:rsidRPr="001F4F52">
        <w:rPr>
          <w:rFonts w:ascii="Arial" w:hAnsi="Arial" w:cs="Arial"/>
          <w:szCs w:val="24"/>
        </w:rPr>
        <w:t>;</w:t>
      </w:r>
    </w:p>
    <w:p w14:paraId="04DD1764" w14:textId="77777777" w:rsidR="00CD1F4A" w:rsidRPr="001F4F52" w:rsidRDefault="00CD1F4A" w:rsidP="00CD1F4A">
      <w:pPr>
        <w:pStyle w:val="ListParagraph"/>
        <w:numPr>
          <w:ilvl w:val="0"/>
          <w:numId w:val="9"/>
        </w:numPr>
        <w:jc w:val="both"/>
        <w:rPr>
          <w:rFonts w:ascii="Arial" w:hAnsi="Arial" w:cs="Arial"/>
          <w:szCs w:val="24"/>
        </w:rPr>
      </w:pPr>
      <w:r w:rsidRPr="001F4F52">
        <w:rPr>
          <w:rFonts w:ascii="Arial" w:hAnsi="Arial" w:cs="Arial"/>
          <w:szCs w:val="24"/>
        </w:rPr>
        <w:lastRenderedPageBreak/>
        <w:t>projected image designs (e.g., projection onto a windshield, optical/laser projection keyboard); and</w:t>
      </w:r>
    </w:p>
    <w:p w14:paraId="30D7058F" w14:textId="77777777" w:rsidR="00CD1F4A" w:rsidRPr="001F4F52" w:rsidRDefault="00CD1F4A" w:rsidP="00CD1F4A">
      <w:pPr>
        <w:pStyle w:val="ListParagraph"/>
        <w:numPr>
          <w:ilvl w:val="0"/>
          <w:numId w:val="9"/>
        </w:numPr>
        <w:jc w:val="both"/>
        <w:rPr>
          <w:rFonts w:ascii="Arial" w:hAnsi="Arial" w:cs="Arial"/>
          <w:szCs w:val="24"/>
        </w:rPr>
      </w:pPr>
      <w:r w:rsidRPr="001F4F52">
        <w:rPr>
          <w:rFonts w:ascii="Arial" w:hAnsi="Arial" w:cs="Arial"/>
          <w:szCs w:val="24"/>
        </w:rPr>
        <w:t>virtual three-dimensional designs.</w:t>
      </w:r>
    </w:p>
    <w:p w14:paraId="43FD1B90" w14:textId="77777777" w:rsidR="00CD1F4A" w:rsidRPr="001F4F52" w:rsidRDefault="00CD1F4A" w:rsidP="00CD1F4A">
      <w:pPr>
        <w:pStyle w:val="ListParagraph"/>
        <w:ind w:left="2520"/>
        <w:jc w:val="both"/>
        <w:rPr>
          <w:rFonts w:ascii="Arial" w:hAnsi="Arial" w:cs="Arial"/>
          <w:szCs w:val="24"/>
        </w:rPr>
      </w:pPr>
    </w:p>
    <w:p w14:paraId="60172A45" w14:textId="77777777" w:rsidR="00CD1F4A" w:rsidRPr="001F4F52" w:rsidRDefault="00CD1F4A" w:rsidP="00CD1F4A">
      <w:pPr>
        <w:ind w:left="1440"/>
        <w:rPr>
          <w:rFonts w:ascii="Arial" w:hAnsi="Arial" w:cs="Arial"/>
          <w:szCs w:val="24"/>
        </w:rPr>
      </w:pPr>
      <w:r w:rsidRPr="001F4F52">
        <w:rPr>
          <w:rFonts w:ascii="Arial" w:hAnsi="Arial" w:cs="Arial"/>
          <w:szCs w:val="24"/>
        </w:rPr>
        <w:t>However, the USPTO does not yet have any U.S. jurisprudence specifically addressing holographic designs, projected image designs, or virtual three-dimensional designs and the protection of these types of design in U.S. design patents.</w:t>
      </w:r>
    </w:p>
    <w:p w14:paraId="1E58D982" w14:textId="77777777" w:rsidR="00D336CF" w:rsidRPr="001F4F52" w:rsidRDefault="00D336CF" w:rsidP="00DD3429">
      <w:pPr>
        <w:ind w:left="1440"/>
        <w:jc w:val="both"/>
        <w:rPr>
          <w:rFonts w:ascii="Arial" w:hAnsi="Arial" w:cs="Arial"/>
          <w:szCs w:val="24"/>
        </w:rPr>
      </w:pPr>
    </w:p>
    <w:p w14:paraId="519CFFA8" w14:textId="77777777" w:rsidR="00D336CF" w:rsidRPr="001F4F52" w:rsidRDefault="00D336CF" w:rsidP="00D336CF">
      <w:pPr>
        <w:pStyle w:val="Heading2"/>
        <w:keepNext/>
        <w:numPr>
          <w:ilvl w:val="2"/>
          <w:numId w:val="2"/>
        </w:numPr>
        <w:tabs>
          <w:tab w:val="left" w:pos="840"/>
        </w:tabs>
        <w:spacing w:after="120"/>
        <w:ind w:hanging="120"/>
        <w:contextualSpacing/>
        <w:jc w:val="both"/>
        <w:rPr>
          <w:rFonts w:cs="Arial"/>
          <w:bCs w:val="0"/>
          <w:szCs w:val="28"/>
        </w:rPr>
      </w:pPr>
      <w:bookmarkStart w:id="56" w:name="_Toc528586168"/>
      <w:bookmarkStart w:id="57" w:name="_Toc172804107"/>
      <w:r w:rsidRPr="001F4F52">
        <w:rPr>
          <w:rFonts w:cs="Arial"/>
          <w:bCs w:val="0"/>
          <w:szCs w:val="28"/>
        </w:rPr>
        <w:t>DESIGN IDENTIFICATIONS</w:t>
      </w:r>
      <w:bookmarkEnd w:id="56"/>
      <w:bookmarkEnd w:id="57"/>
    </w:p>
    <w:p w14:paraId="2EC31197" w14:textId="53B6DE34" w:rsidR="00CD1F4A" w:rsidRPr="001F4F52" w:rsidRDefault="00CD1F4A" w:rsidP="00CD1F4A">
      <w:pPr>
        <w:ind w:left="1440"/>
        <w:rPr>
          <w:rFonts w:ascii="Arial" w:hAnsi="Arial" w:cs="Arial"/>
        </w:rPr>
      </w:pPr>
      <w:r w:rsidRPr="001F4F52">
        <w:rPr>
          <w:rFonts w:ascii="Arial" w:hAnsi="Arial" w:cs="Arial"/>
          <w:szCs w:val="24"/>
          <w:u w:val="single"/>
        </w:rPr>
        <w:t>Static graphical user interface</w:t>
      </w:r>
      <w:r w:rsidRPr="001F4F52">
        <w:rPr>
          <w:rFonts w:ascii="Arial" w:hAnsi="Arial" w:cs="Arial"/>
          <w:szCs w:val="24"/>
        </w:rPr>
        <w:t xml:space="preserve">: </w:t>
      </w:r>
      <w:r w:rsidRPr="001F4F52">
        <w:rPr>
          <w:rFonts w:ascii="Arial" w:hAnsi="Arial" w:cs="Arial"/>
        </w:rPr>
        <w:t xml:space="preserve">These types of designs would </w:t>
      </w:r>
      <w:r w:rsidR="00F93495" w:rsidRPr="001F4F52">
        <w:rPr>
          <w:rFonts w:ascii="Arial" w:hAnsi="Arial" w:cs="Arial"/>
        </w:rPr>
        <w:t>be broadly evaluated under</w:t>
      </w:r>
      <w:r w:rsidRPr="001F4F52">
        <w:rPr>
          <w:rFonts w:ascii="Arial" w:hAnsi="Arial" w:cs="Arial"/>
        </w:rPr>
        <w:t xml:space="preserve"> computer-generated icons under MPEP 1504.01(a).</w:t>
      </w:r>
    </w:p>
    <w:p w14:paraId="0C869172" w14:textId="77777777" w:rsidR="00CD1F4A" w:rsidRPr="001F4F52" w:rsidRDefault="00CD1F4A" w:rsidP="00CD1F4A">
      <w:pPr>
        <w:ind w:left="1440"/>
        <w:rPr>
          <w:rFonts w:ascii="Arial" w:hAnsi="Arial" w:cs="Arial"/>
          <w:szCs w:val="24"/>
        </w:rPr>
      </w:pPr>
    </w:p>
    <w:p w14:paraId="3D79C81B" w14:textId="00927AA7" w:rsidR="00CD1F4A" w:rsidRPr="001F4F52" w:rsidRDefault="00CD1F4A" w:rsidP="00CD1F4A">
      <w:pPr>
        <w:ind w:left="1440"/>
        <w:rPr>
          <w:rFonts w:ascii="Arial" w:hAnsi="Arial" w:cs="Arial"/>
          <w:szCs w:val="24"/>
        </w:rPr>
      </w:pPr>
      <w:r w:rsidRPr="001F4F52">
        <w:rPr>
          <w:rFonts w:ascii="Arial" w:hAnsi="Arial" w:cs="Arial"/>
          <w:szCs w:val="24"/>
          <w:u w:val="single"/>
        </w:rPr>
        <w:t>Dynamic graphical user interface</w:t>
      </w:r>
      <w:r w:rsidRPr="001F4F52">
        <w:rPr>
          <w:rFonts w:ascii="Arial" w:hAnsi="Arial" w:cs="Arial"/>
          <w:szCs w:val="24"/>
        </w:rPr>
        <w:t xml:space="preserve">: </w:t>
      </w:r>
      <w:r w:rsidR="00F93495" w:rsidRPr="001F4F52">
        <w:rPr>
          <w:rFonts w:ascii="Arial" w:hAnsi="Arial" w:cs="Arial"/>
        </w:rPr>
        <w:t>These types of designs would  be broadly evaluated under computer-generated icons under MPEP 1504.01(a).</w:t>
      </w:r>
    </w:p>
    <w:p w14:paraId="38393805" w14:textId="77777777" w:rsidR="00F93495" w:rsidRPr="001F4F52" w:rsidRDefault="00F93495" w:rsidP="00CD1F4A">
      <w:pPr>
        <w:ind w:left="1440"/>
        <w:rPr>
          <w:rFonts w:ascii="Arial" w:hAnsi="Arial" w:cs="Arial"/>
          <w:szCs w:val="24"/>
          <w:u w:val="single"/>
        </w:rPr>
      </w:pPr>
    </w:p>
    <w:p w14:paraId="5661F86D" w14:textId="158B77E4" w:rsidR="00CD1F4A" w:rsidRPr="001F4F52" w:rsidRDefault="00CD1F4A" w:rsidP="00CD1F4A">
      <w:pPr>
        <w:ind w:left="1440"/>
        <w:rPr>
          <w:rFonts w:ascii="Arial" w:hAnsi="Arial" w:cs="Arial"/>
          <w:szCs w:val="24"/>
        </w:rPr>
      </w:pPr>
      <w:r w:rsidRPr="001F4F52">
        <w:rPr>
          <w:rFonts w:ascii="Arial" w:hAnsi="Arial" w:cs="Arial"/>
          <w:szCs w:val="24"/>
          <w:u w:val="single"/>
        </w:rPr>
        <w:t xml:space="preserve">Screen display designs that are displayed only when corresponding signals are sent from external environment: </w:t>
      </w:r>
      <w:r w:rsidR="00F93495" w:rsidRPr="001F4F52">
        <w:rPr>
          <w:rFonts w:ascii="Arial" w:hAnsi="Arial" w:cs="Arial"/>
        </w:rPr>
        <w:t>These types of designs would be broadly evaluated under computer-generated icons under MPEP 1504.01(a).</w:t>
      </w:r>
    </w:p>
    <w:p w14:paraId="38C1E8EC" w14:textId="77777777" w:rsidR="00F93495" w:rsidRPr="001F4F52" w:rsidRDefault="00F93495" w:rsidP="00CD1F4A">
      <w:pPr>
        <w:ind w:left="1440"/>
        <w:rPr>
          <w:rFonts w:ascii="Arial" w:hAnsi="Arial" w:cs="Arial"/>
          <w:szCs w:val="24"/>
          <w:u w:val="single"/>
        </w:rPr>
      </w:pPr>
    </w:p>
    <w:p w14:paraId="07844D96" w14:textId="09F3DCA8" w:rsidR="00CD1F4A" w:rsidRPr="001F4F52" w:rsidRDefault="00CD1F4A" w:rsidP="00CD1F4A">
      <w:pPr>
        <w:ind w:left="1440"/>
        <w:rPr>
          <w:rFonts w:ascii="Arial" w:hAnsi="Arial" w:cs="Arial"/>
        </w:rPr>
      </w:pPr>
      <w:r w:rsidRPr="001F4F52">
        <w:rPr>
          <w:rFonts w:ascii="Arial" w:hAnsi="Arial" w:cs="Arial"/>
          <w:szCs w:val="24"/>
          <w:u w:val="single"/>
        </w:rPr>
        <w:t>Screen saver:</w:t>
      </w:r>
      <w:r w:rsidRPr="001F4F52">
        <w:rPr>
          <w:rFonts w:ascii="Arial" w:hAnsi="Arial" w:cs="Arial"/>
          <w:szCs w:val="24"/>
        </w:rPr>
        <w:t xml:space="preserve"> </w:t>
      </w:r>
      <w:r w:rsidR="00F93495" w:rsidRPr="001F4F52">
        <w:rPr>
          <w:rFonts w:ascii="Arial" w:hAnsi="Arial" w:cs="Arial"/>
        </w:rPr>
        <w:t>These types of designs would be broadly evaluated under computer-generated icons under MPEP 1504.01(a).</w:t>
      </w:r>
      <w:r w:rsidRPr="001F4F52">
        <w:rPr>
          <w:rFonts w:ascii="Arial" w:hAnsi="Arial" w:cs="Arial"/>
        </w:rPr>
        <w:t xml:space="preserve"> Additionally, as provided in MPEP 1504.01(a), subsection IV, computer generated icons including images that change in appearance during viewing may be the subject of a design claim. Under this definition, screen savers are treated as changeable computer generated icons. </w:t>
      </w:r>
    </w:p>
    <w:p w14:paraId="79A11AC0" w14:textId="77777777" w:rsidR="00CD1F4A" w:rsidRPr="001F4F52" w:rsidRDefault="00CD1F4A" w:rsidP="00CD1F4A">
      <w:pPr>
        <w:ind w:left="1440"/>
        <w:rPr>
          <w:rFonts w:ascii="Arial" w:hAnsi="Arial" w:cs="Arial"/>
          <w:szCs w:val="24"/>
        </w:rPr>
      </w:pPr>
      <w:r w:rsidRPr="001F4F52">
        <w:rPr>
          <w:rFonts w:ascii="Arial" w:hAnsi="Arial" w:cs="Arial"/>
        </w:rPr>
        <w:t>Therefore, both static and dynamic screensavers qualify for design protection.</w:t>
      </w:r>
    </w:p>
    <w:p w14:paraId="348C3ED9" w14:textId="77777777" w:rsidR="00CD1F4A" w:rsidRPr="001F4F52" w:rsidRDefault="00CD1F4A" w:rsidP="00CD1F4A">
      <w:pPr>
        <w:ind w:left="1440"/>
        <w:rPr>
          <w:rFonts w:ascii="Arial" w:hAnsi="Arial" w:cs="Arial"/>
          <w:szCs w:val="24"/>
        </w:rPr>
      </w:pPr>
    </w:p>
    <w:p w14:paraId="41988D44" w14:textId="78AF59EB" w:rsidR="00CD1F4A" w:rsidRPr="001F4F52" w:rsidRDefault="00CD1F4A" w:rsidP="00CD1F4A">
      <w:pPr>
        <w:ind w:left="1440"/>
        <w:rPr>
          <w:rFonts w:ascii="Arial" w:hAnsi="Arial" w:cs="Arial"/>
          <w:szCs w:val="24"/>
        </w:rPr>
      </w:pPr>
      <w:r w:rsidRPr="001F4F52">
        <w:rPr>
          <w:rFonts w:ascii="Arial" w:hAnsi="Arial" w:cs="Arial"/>
          <w:szCs w:val="24"/>
          <w:u w:val="single"/>
        </w:rPr>
        <w:t>Static icon</w:t>
      </w:r>
      <w:r w:rsidRPr="001F4F52">
        <w:rPr>
          <w:rFonts w:ascii="Arial" w:hAnsi="Arial" w:cs="Arial"/>
          <w:szCs w:val="24"/>
        </w:rPr>
        <w:t xml:space="preserve">: </w:t>
      </w:r>
      <w:r w:rsidR="00F93495" w:rsidRPr="001F4F52">
        <w:rPr>
          <w:rFonts w:ascii="Arial" w:hAnsi="Arial" w:cs="Arial"/>
        </w:rPr>
        <w:t>These types of designs would be broadly evaluated under computer-generated icons under MPEP 1504.01(a).</w:t>
      </w:r>
    </w:p>
    <w:p w14:paraId="741FE5CD" w14:textId="77777777" w:rsidR="00F93495" w:rsidRPr="001F4F52" w:rsidRDefault="00F93495" w:rsidP="00CD1F4A">
      <w:pPr>
        <w:ind w:left="1440"/>
        <w:rPr>
          <w:rFonts w:ascii="Arial" w:hAnsi="Arial" w:cs="Arial"/>
          <w:szCs w:val="24"/>
          <w:u w:val="single"/>
        </w:rPr>
      </w:pPr>
    </w:p>
    <w:p w14:paraId="14702FEB" w14:textId="5A885C65" w:rsidR="00CD1F4A" w:rsidRPr="001F4F52" w:rsidRDefault="00CD1F4A" w:rsidP="00CD1F4A">
      <w:pPr>
        <w:ind w:left="1440"/>
        <w:rPr>
          <w:rFonts w:ascii="Arial" w:hAnsi="Arial" w:cs="Arial"/>
          <w:szCs w:val="24"/>
          <w:u w:val="single"/>
        </w:rPr>
      </w:pPr>
      <w:r w:rsidRPr="001F4F52">
        <w:rPr>
          <w:rFonts w:ascii="Arial" w:hAnsi="Arial" w:cs="Arial"/>
          <w:szCs w:val="24"/>
          <w:u w:val="single"/>
        </w:rPr>
        <w:t xml:space="preserve">Dynamic icon: </w:t>
      </w:r>
      <w:r w:rsidR="00F93495" w:rsidRPr="001F4F52">
        <w:rPr>
          <w:rFonts w:ascii="Arial" w:hAnsi="Arial" w:cs="Arial"/>
        </w:rPr>
        <w:t>These types of designs would be broadly evaluated under computer-generated icons under MPEP 1504.01(a).</w:t>
      </w:r>
    </w:p>
    <w:p w14:paraId="2EEAF60E" w14:textId="77777777" w:rsidR="00CD1F4A" w:rsidRPr="001F4F52" w:rsidRDefault="00CD1F4A" w:rsidP="00CD1F4A">
      <w:pPr>
        <w:ind w:left="1440"/>
        <w:rPr>
          <w:rFonts w:ascii="Arial" w:hAnsi="Arial" w:cs="Arial"/>
          <w:szCs w:val="24"/>
        </w:rPr>
      </w:pPr>
    </w:p>
    <w:p w14:paraId="06EE4CF5" w14:textId="32A2E9FB" w:rsidR="00CD1F4A" w:rsidRPr="001F4F52" w:rsidRDefault="00CD1F4A" w:rsidP="00CD1F4A">
      <w:pPr>
        <w:ind w:left="1440"/>
        <w:rPr>
          <w:rFonts w:ascii="Arial" w:hAnsi="Arial" w:cs="Arial"/>
          <w:szCs w:val="24"/>
        </w:rPr>
      </w:pPr>
      <w:r w:rsidRPr="001F4F52">
        <w:rPr>
          <w:rFonts w:ascii="Arial" w:hAnsi="Arial" w:cs="Arial"/>
          <w:szCs w:val="24"/>
          <w:u w:val="single"/>
        </w:rPr>
        <w:t>Transitional image</w:t>
      </w:r>
      <w:r w:rsidRPr="001F4F52">
        <w:rPr>
          <w:rFonts w:ascii="Arial" w:hAnsi="Arial" w:cs="Arial"/>
          <w:szCs w:val="24"/>
        </w:rPr>
        <w:t xml:space="preserve">: </w:t>
      </w:r>
      <w:r w:rsidR="00F93495" w:rsidRPr="001F4F52">
        <w:rPr>
          <w:rFonts w:ascii="Arial" w:hAnsi="Arial" w:cs="Arial"/>
        </w:rPr>
        <w:t>These types of designs would be broadly evaluated under computer-generated icons under MPEP 1504.01(a).</w:t>
      </w:r>
    </w:p>
    <w:p w14:paraId="7F0B0C9F" w14:textId="77777777" w:rsidR="00CD1F4A" w:rsidRPr="001F4F52" w:rsidRDefault="00CD1F4A" w:rsidP="00CD1F4A">
      <w:pPr>
        <w:ind w:left="1440"/>
        <w:rPr>
          <w:rFonts w:ascii="Arial" w:hAnsi="Arial" w:cs="Arial"/>
          <w:szCs w:val="24"/>
          <w:u w:val="single"/>
        </w:rPr>
      </w:pPr>
    </w:p>
    <w:p w14:paraId="48985D7B" w14:textId="57E1BD12" w:rsidR="00CD1F4A" w:rsidRPr="001F4F52" w:rsidRDefault="00CD1F4A" w:rsidP="00CD1F4A">
      <w:pPr>
        <w:ind w:left="1440"/>
        <w:rPr>
          <w:rFonts w:ascii="Arial" w:hAnsi="Arial" w:cs="Arial"/>
          <w:szCs w:val="24"/>
        </w:rPr>
      </w:pPr>
      <w:r w:rsidRPr="001F4F52">
        <w:rPr>
          <w:rFonts w:ascii="Arial" w:hAnsi="Arial" w:cs="Arial"/>
          <w:szCs w:val="24"/>
          <w:u w:val="single"/>
        </w:rPr>
        <w:lastRenderedPageBreak/>
        <w:t>Animated character</w:t>
      </w:r>
      <w:r w:rsidRPr="001F4F52">
        <w:rPr>
          <w:rFonts w:ascii="Arial" w:hAnsi="Arial" w:cs="Arial"/>
          <w:szCs w:val="24"/>
        </w:rPr>
        <w:t xml:space="preserve">: </w:t>
      </w:r>
      <w:r w:rsidR="00F93495" w:rsidRPr="001F4F52">
        <w:rPr>
          <w:rFonts w:ascii="Arial" w:hAnsi="Arial" w:cs="Arial"/>
        </w:rPr>
        <w:t>These types of designs would be broadly evaluated under computer-generated icons under MPEP 1504.01(a).</w:t>
      </w:r>
    </w:p>
    <w:p w14:paraId="131EB430" w14:textId="77777777" w:rsidR="00F93495" w:rsidRPr="001F4F52" w:rsidRDefault="00F93495" w:rsidP="00CD1F4A">
      <w:pPr>
        <w:ind w:left="1440"/>
        <w:rPr>
          <w:rFonts w:ascii="Arial" w:hAnsi="Arial" w:cs="Arial"/>
          <w:szCs w:val="24"/>
          <w:u w:val="single"/>
        </w:rPr>
      </w:pPr>
    </w:p>
    <w:p w14:paraId="184724A2" w14:textId="17B4EE17" w:rsidR="00CD1F4A" w:rsidRPr="001F4F52" w:rsidRDefault="00CD1F4A" w:rsidP="00CD1F4A">
      <w:pPr>
        <w:ind w:left="1440"/>
        <w:rPr>
          <w:rFonts w:ascii="Arial" w:hAnsi="Arial" w:cs="Arial"/>
          <w:szCs w:val="24"/>
        </w:rPr>
      </w:pPr>
      <w:r w:rsidRPr="001F4F52">
        <w:rPr>
          <w:rFonts w:ascii="Arial" w:hAnsi="Arial" w:cs="Arial"/>
          <w:szCs w:val="24"/>
          <w:u w:val="single"/>
        </w:rPr>
        <w:t>Computer related typeface type font</w:t>
      </w:r>
      <w:r w:rsidRPr="001F4F52">
        <w:rPr>
          <w:rFonts w:ascii="Arial" w:hAnsi="Arial" w:cs="Arial"/>
          <w:szCs w:val="24"/>
        </w:rPr>
        <w:t>: The USPTO identifies this type of design as a type front. See MPEP 1504.01(a), subsection III.</w:t>
      </w:r>
    </w:p>
    <w:p w14:paraId="7C55125F" w14:textId="77777777" w:rsidR="00CD1F4A" w:rsidRPr="001F4F52" w:rsidRDefault="00CD1F4A" w:rsidP="00CD1F4A">
      <w:pPr>
        <w:ind w:left="1440"/>
        <w:rPr>
          <w:rFonts w:ascii="Arial" w:hAnsi="Arial" w:cs="Arial"/>
          <w:szCs w:val="24"/>
        </w:rPr>
      </w:pPr>
    </w:p>
    <w:p w14:paraId="66AEB734" w14:textId="53D39A1B" w:rsidR="00CD1F4A" w:rsidRPr="001F4F52" w:rsidRDefault="00CD1F4A" w:rsidP="00CD1F4A">
      <w:pPr>
        <w:ind w:left="1440"/>
        <w:rPr>
          <w:rFonts w:ascii="Arial" w:hAnsi="Arial" w:cs="Arial"/>
          <w:szCs w:val="24"/>
        </w:rPr>
      </w:pPr>
      <w:r w:rsidRPr="001F4F52">
        <w:rPr>
          <w:rFonts w:ascii="Arial" w:hAnsi="Arial" w:cs="Arial"/>
          <w:szCs w:val="24"/>
          <w:u w:val="single"/>
        </w:rPr>
        <w:t>Screen display designs that are merely displayed apart from practical/functional human interaction</w:t>
      </w:r>
      <w:r w:rsidRPr="001F4F52">
        <w:rPr>
          <w:rFonts w:ascii="Arial" w:hAnsi="Arial" w:cs="Arial"/>
          <w:szCs w:val="24"/>
        </w:rPr>
        <w:t xml:space="preserve">: </w:t>
      </w:r>
      <w:r w:rsidR="00F93495" w:rsidRPr="001F4F52">
        <w:rPr>
          <w:rFonts w:ascii="Arial" w:hAnsi="Arial" w:cs="Arial"/>
        </w:rPr>
        <w:t>These types of designs would be broadly evaluated under computer-generated icons under MPEP 1504.01(a).</w:t>
      </w:r>
    </w:p>
    <w:p w14:paraId="57B726EC" w14:textId="77777777" w:rsidR="00CD1F4A" w:rsidRPr="001F4F52" w:rsidRDefault="00CD1F4A" w:rsidP="00CD1F4A">
      <w:pPr>
        <w:ind w:left="1440"/>
        <w:rPr>
          <w:rFonts w:ascii="Arial" w:hAnsi="Arial" w:cs="Arial"/>
          <w:szCs w:val="24"/>
        </w:rPr>
      </w:pPr>
    </w:p>
    <w:p w14:paraId="285D0E31" w14:textId="77777777" w:rsidR="00CD1F4A" w:rsidRPr="001F4F52" w:rsidRDefault="00CD1F4A" w:rsidP="00CD1F4A">
      <w:pPr>
        <w:ind w:left="1440"/>
        <w:rPr>
          <w:rFonts w:ascii="Arial" w:hAnsi="Arial" w:cs="Arial"/>
          <w:szCs w:val="24"/>
        </w:rPr>
      </w:pPr>
      <w:r w:rsidRPr="001F4F52">
        <w:rPr>
          <w:rFonts w:ascii="Arial" w:hAnsi="Arial" w:cs="Arial"/>
          <w:szCs w:val="24"/>
          <w:u w:val="single"/>
        </w:rPr>
        <w:t>Holographic design</w:t>
      </w:r>
      <w:r w:rsidRPr="001F4F52">
        <w:rPr>
          <w:rFonts w:ascii="Arial" w:hAnsi="Arial" w:cs="Arial"/>
          <w:szCs w:val="24"/>
        </w:rPr>
        <w:t>: The USPTO is currently evaluating and developing policy regarding these types of designs.</w:t>
      </w:r>
    </w:p>
    <w:p w14:paraId="14F63B34" w14:textId="77777777" w:rsidR="00CD1F4A" w:rsidRPr="001F4F52" w:rsidRDefault="00CD1F4A" w:rsidP="00CD1F4A">
      <w:pPr>
        <w:ind w:left="1440"/>
        <w:rPr>
          <w:rFonts w:ascii="Arial" w:hAnsi="Arial" w:cs="Arial"/>
          <w:szCs w:val="24"/>
        </w:rPr>
      </w:pPr>
    </w:p>
    <w:p w14:paraId="454A05B8" w14:textId="77777777" w:rsidR="00CD1F4A" w:rsidRPr="001F4F52" w:rsidRDefault="00CD1F4A" w:rsidP="00CD1F4A">
      <w:pPr>
        <w:ind w:left="1440"/>
        <w:rPr>
          <w:rFonts w:ascii="Arial" w:hAnsi="Arial" w:cs="Arial"/>
          <w:szCs w:val="24"/>
        </w:rPr>
      </w:pPr>
      <w:r w:rsidRPr="001F4F52">
        <w:rPr>
          <w:rFonts w:ascii="Arial" w:hAnsi="Arial" w:cs="Arial"/>
          <w:szCs w:val="24"/>
          <w:u w:val="single"/>
        </w:rPr>
        <w:t>Projected image</w:t>
      </w:r>
      <w:r w:rsidRPr="001F4F52">
        <w:rPr>
          <w:rFonts w:ascii="Arial" w:hAnsi="Arial" w:cs="Arial"/>
          <w:szCs w:val="24"/>
        </w:rPr>
        <w:t>: The USPTO is currently evaluating and developing policy regarding these types of designs.</w:t>
      </w:r>
    </w:p>
    <w:p w14:paraId="43CA36CA" w14:textId="77777777" w:rsidR="00CD1F4A" w:rsidRPr="001F4F52" w:rsidRDefault="00CD1F4A" w:rsidP="00CD1F4A">
      <w:pPr>
        <w:ind w:left="1440"/>
        <w:rPr>
          <w:rFonts w:ascii="Arial" w:hAnsi="Arial" w:cs="Arial"/>
          <w:szCs w:val="24"/>
        </w:rPr>
      </w:pPr>
    </w:p>
    <w:p w14:paraId="3FA4C025" w14:textId="699E206A" w:rsidR="00CD1F4A" w:rsidRPr="001F4F52" w:rsidRDefault="00CD1F4A" w:rsidP="00CD1F4A">
      <w:pPr>
        <w:ind w:left="1440"/>
        <w:rPr>
          <w:rFonts w:ascii="Arial" w:hAnsi="Arial" w:cs="Arial"/>
          <w:szCs w:val="24"/>
        </w:rPr>
      </w:pPr>
      <w:r w:rsidRPr="001F4F52">
        <w:rPr>
          <w:rFonts w:ascii="Arial" w:hAnsi="Arial" w:cs="Arial"/>
          <w:szCs w:val="24"/>
          <w:u w:val="single"/>
        </w:rPr>
        <w:t>Virtual three-dimensional design</w:t>
      </w:r>
      <w:r w:rsidRPr="001F4F52">
        <w:rPr>
          <w:rFonts w:ascii="Arial" w:hAnsi="Arial" w:cs="Arial"/>
          <w:szCs w:val="24"/>
        </w:rPr>
        <w:t>: The USPTO is currently evaluating and developing policy regarding these types of designs</w:t>
      </w:r>
      <w:r w:rsidRPr="001F4F52">
        <w:rPr>
          <w:rFonts w:ascii="Arial" w:hAnsi="Arial" w:cs="Arial"/>
        </w:rPr>
        <w:t xml:space="preserve">. These types of designs would likely be </w:t>
      </w:r>
      <w:r w:rsidR="00F93495" w:rsidRPr="001F4F52">
        <w:rPr>
          <w:rFonts w:ascii="Arial" w:hAnsi="Arial" w:cs="Arial"/>
        </w:rPr>
        <w:t>evaluated under</w:t>
      </w:r>
      <w:r w:rsidRPr="001F4F52">
        <w:rPr>
          <w:rFonts w:ascii="Arial" w:hAnsi="Arial" w:cs="Arial"/>
        </w:rPr>
        <w:t xml:space="preserve"> computer-generated icons under MPEP 1504.1(a).</w:t>
      </w:r>
    </w:p>
    <w:p w14:paraId="075BB6A0" w14:textId="77777777" w:rsidR="00D336CF" w:rsidRPr="001F4F52" w:rsidRDefault="00D336CF" w:rsidP="00DD3429">
      <w:pPr>
        <w:ind w:left="1440"/>
        <w:jc w:val="both"/>
        <w:rPr>
          <w:rFonts w:ascii="Arial" w:hAnsi="Arial" w:cs="Arial"/>
          <w:szCs w:val="24"/>
        </w:rPr>
      </w:pPr>
    </w:p>
    <w:p w14:paraId="6479CE12" w14:textId="77777777" w:rsidR="003077C4" w:rsidRPr="001F4F52" w:rsidRDefault="003077C4" w:rsidP="003077C4">
      <w:pPr>
        <w:pStyle w:val="Heading2"/>
        <w:keepNext/>
        <w:numPr>
          <w:ilvl w:val="2"/>
          <w:numId w:val="2"/>
        </w:numPr>
        <w:tabs>
          <w:tab w:val="left" w:pos="840"/>
        </w:tabs>
        <w:spacing w:after="120"/>
        <w:ind w:hanging="120"/>
        <w:contextualSpacing/>
        <w:jc w:val="both"/>
        <w:rPr>
          <w:rFonts w:cs="Arial"/>
          <w:bCs w:val="0"/>
          <w:szCs w:val="28"/>
        </w:rPr>
      </w:pPr>
      <w:bookmarkStart w:id="58" w:name="_Toc528586169"/>
      <w:bookmarkStart w:id="59" w:name="_Toc172804108"/>
      <w:r w:rsidRPr="001F4F52">
        <w:rPr>
          <w:rFonts w:cs="Arial"/>
          <w:bCs w:val="0"/>
          <w:szCs w:val="28"/>
        </w:rPr>
        <w:t>CLASSIFICATION</w:t>
      </w:r>
      <w:bookmarkEnd w:id="58"/>
      <w:bookmarkEnd w:id="59"/>
      <w:r w:rsidRPr="001F4F52">
        <w:rPr>
          <w:rFonts w:cs="Arial"/>
          <w:bCs w:val="0"/>
          <w:szCs w:val="28"/>
        </w:rPr>
        <w:t xml:space="preserve"> </w:t>
      </w:r>
    </w:p>
    <w:p w14:paraId="2FE3805A" w14:textId="77777777" w:rsidR="003077C4" w:rsidRPr="001F4F52" w:rsidRDefault="003077C4" w:rsidP="00F40C52">
      <w:pPr>
        <w:rPr>
          <w:rFonts w:ascii="Arial" w:hAnsi="Arial" w:cs="Arial"/>
        </w:rPr>
      </w:pPr>
    </w:p>
    <w:tbl>
      <w:tblPr>
        <w:tblStyle w:val="TableGrid"/>
        <w:tblW w:w="8088" w:type="dxa"/>
        <w:tblInd w:w="1447" w:type="dxa"/>
        <w:tblLook w:val="04A0" w:firstRow="1" w:lastRow="0" w:firstColumn="1" w:lastColumn="0" w:noHBand="0" w:noVBand="1"/>
      </w:tblPr>
      <w:tblGrid>
        <w:gridCol w:w="4308"/>
        <w:gridCol w:w="1441"/>
        <w:gridCol w:w="2339"/>
      </w:tblGrid>
      <w:tr w:rsidR="007E628B" w:rsidRPr="00917E3A" w14:paraId="257D2A7D" w14:textId="77777777" w:rsidTr="003077C4">
        <w:trPr>
          <w:trHeight w:val="278"/>
        </w:trPr>
        <w:tc>
          <w:tcPr>
            <w:tcW w:w="4308" w:type="dxa"/>
          </w:tcPr>
          <w:p w14:paraId="45BFC12E" w14:textId="77777777" w:rsidR="003077C4" w:rsidRPr="001F4F52" w:rsidRDefault="003077C4" w:rsidP="000206F0">
            <w:pPr>
              <w:rPr>
                <w:rFonts w:ascii="Arial" w:hAnsi="Arial" w:cs="Arial"/>
              </w:rPr>
            </w:pPr>
            <w:r w:rsidRPr="001F4F52">
              <w:rPr>
                <w:rFonts w:ascii="Arial" w:hAnsi="Arial" w:cs="Arial"/>
              </w:rPr>
              <w:t xml:space="preserve">Type of Design </w:t>
            </w:r>
          </w:p>
        </w:tc>
        <w:tc>
          <w:tcPr>
            <w:tcW w:w="1441" w:type="dxa"/>
          </w:tcPr>
          <w:p w14:paraId="6862DC4C" w14:textId="77777777" w:rsidR="003077C4" w:rsidRPr="001F4F52" w:rsidRDefault="003077C4" w:rsidP="000206F0">
            <w:pPr>
              <w:rPr>
                <w:rFonts w:ascii="Arial" w:hAnsi="Arial" w:cs="Arial"/>
                <w:b/>
              </w:rPr>
            </w:pPr>
            <w:r w:rsidRPr="001F4F52">
              <w:rPr>
                <w:rFonts w:ascii="Arial" w:hAnsi="Arial" w:cs="Arial"/>
                <w:b/>
              </w:rPr>
              <w:t xml:space="preserve">Locarno </w:t>
            </w:r>
          </w:p>
        </w:tc>
        <w:tc>
          <w:tcPr>
            <w:tcW w:w="2339" w:type="dxa"/>
          </w:tcPr>
          <w:p w14:paraId="33AA409A" w14:textId="77777777" w:rsidR="003077C4" w:rsidRPr="001F4F52" w:rsidRDefault="003077C4" w:rsidP="000206F0">
            <w:pPr>
              <w:rPr>
                <w:rFonts w:ascii="Arial" w:hAnsi="Arial" w:cs="Arial"/>
                <w:b/>
              </w:rPr>
            </w:pPr>
            <w:r w:rsidRPr="001F4F52">
              <w:rPr>
                <w:rFonts w:ascii="Arial" w:hAnsi="Arial" w:cs="Arial"/>
                <w:b/>
              </w:rPr>
              <w:t>USPC</w:t>
            </w:r>
          </w:p>
        </w:tc>
      </w:tr>
      <w:tr w:rsidR="007E628B" w:rsidRPr="00917E3A" w14:paraId="6AED8A8F" w14:textId="77777777" w:rsidTr="003077C4">
        <w:tc>
          <w:tcPr>
            <w:tcW w:w="4308" w:type="dxa"/>
            <w:vAlign w:val="bottom"/>
          </w:tcPr>
          <w:p w14:paraId="4DD3CF62" w14:textId="77777777" w:rsidR="003077C4" w:rsidRPr="001F4F52" w:rsidRDefault="003077C4" w:rsidP="000206F0">
            <w:pPr>
              <w:rPr>
                <w:rFonts w:ascii="Arial" w:hAnsi="Arial" w:cs="Arial"/>
                <w:bCs/>
              </w:rPr>
            </w:pPr>
            <w:r w:rsidRPr="001F4F52">
              <w:rPr>
                <w:rFonts w:ascii="Arial" w:hAnsi="Arial" w:cs="Arial"/>
                <w:bCs/>
              </w:rPr>
              <w:t>Static Graphical User Interfaces</w:t>
            </w:r>
          </w:p>
        </w:tc>
        <w:tc>
          <w:tcPr>
            <w:tcW w:w="1441" w:type="dxa"/>
          </w:tcPr>
          <w:p w14:paraId="51C7B180"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74F15F9A" w14:textId="77777777" w:rsidR="003077C4" w:rsidRPr="001F4F52" w:rsidRDefault="003077C4" w:rsidP="003077C4">
            <w:pPr>
              <w:rPr>
                <w:rFonts w:ascii="Arial" w:hAnsi="Arial" w:cs="Arial"/>
              </w:rPr>
            </w:pPr>
            <w:r w:rsidRPr="001F4F52">
              <w:rPr>
                <w:rFonts w:ascii="Arial" w:hAnsi="Arial" w:cs="Arial"/>
              </w:rPr>
              <w:t>D14/486, D14/487, D14/488</w:t>
            </w:r>
          </w:p>
        </w:tc>
      </w:tr>
      <w:tr w:rsidR="007E628B" w:rsidRPr="00917E3A" w14:paraId="23E262D3" w14:textId="77777777" w:rsidTr="003077C4">
        <w:tc>
          <w:tcPr>
            <w:tcW w:w="4308" w:type="dxa"/>
            <w:vAlign w:val="bottom"/>
          </w:tcPr>
          <w:p w14:paraId="35E97447" w14:textId="77777777" w:rsidR="003077C4" w:rsidRPr="001F4F52" w:rsidRDefault="003077C4" w:rsidP="000206F0">
            <w:pPr>
              <w:rPr>
                <w:rFonts w:ascii="Arial" w:hAnsi="Arial" w:cs="Arial"/>
                <w:bCs/>
              </w:rPr>
            </w:pPr>
            <w:r w:rsidRPr="001F4F52">
              <w:rPr>
                <w:rFonts w:ascii="Arial" w:hAnsi="Arial" w:cs="Arial"/>
                <w:bCs/>
              </w:rPr>
              <w:t>Dynamic  Graphical User Interfaces</w:t>
            </w:r>
          </w:p>
        </w:tc>
        <w:tc>
          <w:tcPr>
            <w:tcW w:w="1441" w:type="dxa"/>
          </w:tcPr>
          <w:p w14:paraId="581EAA06"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2B6D870A" w14:textId="77777777" w:rsidR="003077C4" w:rsidRPr="001F4F52" w:rsidRDefault="003077C4" w:rsidP="000206F0">
            <w:pPr>
              <w:rPr>
                <w:rFonts w:ascii="Arial" w:hAnsi="Arial" w:cs="Arial"/>
              </w:rPr>
            </w:pPr>
            <w:r w:rsidRPr="001F4F52">
              <w:rPr>
                <w:rFonts w:ascii="Arial" w:hAnsi="Arial" w:cs="Arial"/>
              </w:rPr>
              <w:t>D14/486, D14/487, D14/488</w:t>
            </w:r>
          </w:p>
        </w:tc>
      </w:tr>
      <w:tr w:rsidR="007E628B" w:rsidRPr="00917E3A" w14:paraId="14628285" w14:textId="77777777" w:rsidTr="003077C4">
        <w:tc>
          <w:tcPr>
            <w:tcW w:w="4308" w:type="dxa"/>
            <w:vAlign w:val="bottom"/>
          </w:tcPr>
          <w:p w14:paraId="3EF60A79" w14:textId="77777777" w:rsidR="003077C4" w:rsidRPr="001F4F52" w:rsidRDefault="003077C4" w:rsidP="000206F0">
            <w:pPr>
              <w:rPr>
                <w:rFonts w:ascii="Arial" w:hAnsi="Arial" w:cs="Arial"/>
                <w:bCs/>
              </w:rPr>
            </w:pPr>
            <w:r w:rsidRPr="001F4F52">
              <w:rPr>
                <w:rFonts w:ascii="Arial" w:hAnsi="Arial" w:cs="Arial"/>
                <w:bCs/>
              </w:rPr>
              <w:t xml:space="preserve">Screen display designs that are displayed only when corresponding signals are sent from external environment </w:t>
            </w:r>
          </w:p>
        </w:tc>
        <w:tc>
          <w:tcPr>
            <w:tcW w:w="1441" w:type="dxa"/>
          </w:tcPr>
          <w:p w14:paraId="7FFCAB48"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1B43D581" w14:textId="77777777" w:rsidR="003077C4" w:rsidRPr="001F4F52" w:rsidRDefault="003077C4" w:rsidP="000206F0">
            <w:pPr>
              <w:rPr>
                <w:rFonts w:ascii="Arial" w:hAnsi="Arial" w:cs="Arial"/>
              </w:rPr>
            </w:pPr>
            <w:r w:rsidRPr="001F4F52">
              <w:rPr>
                <w:rFonts w:ascii="Arial" w:hAnsi="Arial" w:cs="Arial"/>
              </w:rPr>
              <w:t>D14/485-495</w:t>
            </w:r>
          </w:p>
        </w:tc>
      </w:tr>
      <w:tr w:rsidR="007E628B" w:rsidRPr="00917E3A" w14:paraId="0E88FBB6" w14:textId="77777777" w:rsidTr="003077C4">
        <w:tc>
          <w:tcPr>
            <w:tcW w:w="4308" w:type="dxa"/>
            <w:vAlign w:val="bottom"/>
          </w:tcPr>
          <w:p w14:paraId="2235D4D3" w14:textId="77777777" w:rsidR="003077C4" w:rsidRPr="001F4F52" w:rsidRDefault="003077C4" w:rsidP="000206F0">
            <w:pPr>
              <w:rPr>
                <w:rFonts w:ascii="Arial" w:hAnsi="Arial" w:cs="Arial"/>
                <w:bCs/>
              </w:rPr>
            </w:pPr>
            <w:r w:rsidRPr="001F4F52">
              <w:rPr>
                <w:rFonts w:ascii="Arial" w:hAnsi="Arial" w:cs="Arial"/>
                <w:bCs/>
              </w:rPr>
              <w:t>Screen Savers</w:t>
            </w:r>
          </w:p>
        </w:tc>
        <w:tc>
          <w:tcPr>
            <w:tcW w:w="1441" w:type="dxa"/>
          </w:tcPr>
          <w:p w14:paraId="06327873"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5943866D" w14:textId="77777777" w:rsidR="003077C4" w:rsidRPr="001F4F52" w:rsidRDefault="003077C4" w:rsidP="000206F0">
            <w:pPr>
              <w:rPr>
                <w:rFonts w:ascii="Arial" w:hAnsi="Arial" w:cs="Arial"/>
              </w:rPr>
            </w:pPr>
            <w:r w:rsidRPr="001F4F52">
              <w:rPr>
                <w:rFonts w:ascii="Arial" w:hAnsi="Arial" w:cs="Arial"/>
              </w:rPr>
              <w:t>D14/485, D14/486, D14/488</w:t>
            </w:r>
            <w:r w:rsidRPr="001F4F52">
              <w:rPr>
                <w:rStyle w:val="FootnoteReference"/>
                <w:rFonts w:ascii="Arial" w:hAnsi="Arial" w:cs="Arial"/>
              </w:rPr>
              <w:footnoteReference w:id="21"/>
            </w:r>
          </w:p>
        </w:tc>
      </w:tr>
      <w:tr w:rsidR="007E628B" w:rsidRPr="00917E3A" w14:paraId="6AFD0835" w14:textId="77777777" w:rsidTr="003077C4">
        <w:tc>
          <w:tcPr>
            <w:tcW w:w="4308" w:type="dxa"/>
            <w:vAlign w:val="bottom"/>
          </w:tcPr>
          <w:p w14:paraId="382D2F1D" w14:textId="77777777" w:rsidR="003077C4" w:rsidRPr="001F4F52" w:rsidRDefault="003077C4" w:rsidP="000206F0">
            <w:pPr>
              <w:rPr>
                <w:rFonts w:ascii="Arial" w:hAnsi="Arial" w:cs="Arial"/>
                <w:bCs/>
              </w:rPr>
            </w:pPr>
            <w:r w:rsidRPr="001F4F52">
              <w:rPr>
                <w:rFonts w:ascii="Arial" w:hAnsi="Arial" w:cs="Arial"/>
                <w:bCs/>
              </w:rPr>
              <w:t>Static Icons</w:t>
            </w:r>
          </w:p>
        </w:tc>
        <w:tc>
          <w:tcPr>
            <w:tcW w:w="1441" w:type="dxa"/>
          </w:tcPr>
          <w:p w14:paraId="387535A4"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0397A0B6" w14:textId="77777777" w:rsidR="003077C4" w:rsidRPr="001F4F52" w:rsidRDefault="007051A5" w:rsidP="000206F0">
            <w:pPr>
              <w:rPr>
                <w:rFonts w:ascii="Arial" w:hAnsi="Arial" w:cs="Arial"/>
              </w:rPr>
            </w:pPr>
            <w:r w:rsidRPr="001F4F52">
              <w:rPr>
                <w:rFonts w:ascii="Arial" w:hAnsi="Arial" w:cs="Arial"/>
              </w:rPr>
              <w:t>D14/488, 489-495</w:t>
            </w:r>
          </w:p>
        </w:tc>
      </w:tr>
      <w:tr w:rsidR="007E628B" w:rsidRPr="00917E3A" w14:paraId="680C01F7" w14:textId="77777777" w:rsidTr="003077C4">
        <w:tc>
          <w:tcPr>
            <w:tcW w:w="4308" w:type="dxa"/>
            <w:vAlign w:val="bottom"/>
          </w:tcPr>
          <w:p w14:paraId="0830CBE6" w14:textId="77777777" w:rsidR="003077C4" w:rsidRPr="001F4F52" w:rsidRDefault="003077C4" w:rsidP="000206F0">
            <w:pPr>
              <w:rPr>
                <w:rFonts w:ascii="Arial" w:hAnsi="Arial" w:cs="Arial"/>
                <w:bCs/>
              </w:rPr>
            </w:pPr>
            <w:r w:rsidRPr="001F4F52">
              <w:rPr>
                <w:rFonts w:ascii="Arial" w:hAnsi="Arial" w:cs="Arial"/>
                <w:bCs/>
              </w:rPr>
              <w:t>Dynamic Icons</w:t>
            </w:r>
          </w:p>
        </w:tc>
        <w:tc>
          <w:tcPr>
            <w:tcW w:w="1441" w:type="dxa"/>
          </w:tcPr>
          <w:p w14:paraId="530AE6BC"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64428C44" w14:textId="77777777" w:rsidR="003077C4" w:rsidRPr="001F4F52" w:rsidRDefault="007051A5" w:rsidP="000206F0">
            <w:pPr>
              <w:rPr>
                <w:rFonts w:ascii="Arial" w:hAnsi="Arial" w:cs="Arial"/>
              </w:rPr>
            </w:pPr>
            <w:r w:rsidRPr="001F4F52">
              <w:rPr>
                <w:rFonts w:ascii="Arial" w:hAnsi="Arial" w:cs="Arial"/>
              </w:rPr>
              <w:t>D14/488, 489-495</w:t>
            </w:r>
          </w:p>
        </w:tc>
      </w:tr>
      <w:tr w:rsidR="007E628B" w:rsidRPr="00917E3A" w14:paraId="74A15C3A" w14:textId="77777777" w:rsidTr="003077C4">
        <w:tc>
          <w:tcPr>
            <w:tcW w:w="4308" w:type="dxa"/>
            <w:vAlign w:val="bottom"/>
          </w:tcPr>
          <w:p w14:paraId="2FB444D6" w14:textId="77777777" w:rsidR="003077C4" w:rsidRPr="001F4F52" w:rsidRDefault="003077C4" w:rsidP="000206F0">
            <w:pPr>
              <w:rPr>
                <w:rFonts w:ascii="Arial" w:hAnsi="Arial" w:cs="Arial"/>
                <w:bCs/>
              </w:rPr>
            </w:pPr>
            <w:r w:rsidRPr="001F4F52">
              <w:rPr>
                <w:rFonts w:ascii="Arial" w:hAnsi="Arial" w:cs="Arial"/>
                <w:bCs/>
              </w:rPr>
              <w:t>Transitional Images</w:t>
            </w:r>
          </w:p>
        </w:tc>
        <w:tc>
          <w:tcPr>
            <w:tcW w:w="1441" w:type="dxa"/>
          </w:tcPr>
          <w:p w14:paraId="31C192FF"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6A30FE86" w14:textId="77777777" w:rsidR="003077C4" w:rsidRPr="001F4F52" w:rsidRDefault="007051A5" w:rsidP="000206F0">
            <w:pPr>
              <w:rPr>
                <w:rFonts w:ascii="Arial" w:hAnsi="Arial" w:cs="Arial"/>
              </w:rPr>
            </w:pPr>
            <w:r w:rsidRPr="001F4F52">
              <w:rPr>
                <w:rFonts w:ascii="Arial" w:hAnsi="Arial" w:cs="Arial"/>
              </w:rPr>
              <w:t>D14/485-495</w:t>
            </w:r>
          </w:p>
        </w:tc>
      </w:tr>
      <w:tr w:rsidR="007E628B" w:rsidRPr="00917E3A" w14:paraId="383273B9" w14:textId="77777777" w:rsidTr="003077C4">
        <w:tc>
          <w:tcPr>
            <w:tcW w:w="4308" w:type="dxa"/>
            <w:vAlign w:val="bottom"/>
          </w:tcPr>
          <w:p w14:paraId="6D5C1F71" w14:textId="77777777" w:rsidR="003077C4" w:rsidRPr="001F4F52" w:rsidRDefault="003077C4" w:rsidP="000206F0">
            <w:pPr>
              <w:rPr>
                <w:rFonts w:ascii="Arial" w:hAnsi="Arial" w:cs="Arial"/>
                <w:bCs/>
              </w:rPr>
            </w:pPr>
            <w:r w:rsidRPr="001F4F52">
              <w:rPr>
                <w:rFonts w:ascii="Arial" w:hAnsi="Arial" w:cs="Arial"/>
                <w:bCs/>
              </w:rPr>
              <w:t>Animated Characters</w:t>
            </w:r>
          </w:p>
        </w:tc>
        <w:tc>
          <w:tcPr>
            <w:tcW w:w="1441" w:type="dxa"/>
          </w:tcPr>
          <w:p w14:paraId="022F345B"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67F835BD" w14:textId="77777777" w:rsidR="003077C4" w:rsidRPr="001F4F52" w:rsidRDefault="007051A5" w:rsidP="000206F0">
            <w:pPr>
              <w:rPr>
                <w:rFonts w:ascii="Arial" w:hAnsi="Arial" w:cs="Arial"/>
              </w:rPr>
            </w:pPr>
            <w:r w:rsidRPr="001F4F52">
              <w:rPr>
                <w:rFonts w:ascii="Arial" w:hAnsi="Arial" w:cs="Arial"/>
              </w:rPr>
              <w:t>D14/485</w:t>
            </w:r>
          </w:p>
        </w:tc>
      </w:tr>
      <w:tr w:rsidR="007E628B" w:rsidRPr="00917E3A" w14:paraId="56384D13" w14:textId="77777777" w:rsidTr="003077C4">
        <w:tc>
          <w:tcPr>
            <w:tcW w:w="4308" w:type="dxa"/>
            <w:vAlign w:val="bottom"/>
          </w:tcPr>
          <w:p w14:paraId="028E4572" w14:textId="77777777" w:rsidR="003077C4" w:rsidRPr="001F4F52" w:rsidRDefault="003077C4" w:rsidP="000206F0">
            <w:pPr>
              <w:rPr>
                <w:rFonts w:ascii="Arial" w:hAnsi="Arial" w:cs="Arial"/>
                <w:bCs/>
              </w:rPr>
            </w:pPr>
            <w:r w:rsidRPr="001F4F52">
              <w:rPr>
                <w:rFonts w:ascii="Arial" w:hAnsi="Arial" w:cs="Arial"/>
                <w:bCs/>
              </w:rPr>
              <w:t>Computer Related Typeface Type Font</w:t>
            </w:r>
          </w:p>
        </w:tc>
        <w:tc>
          <w:tcPr>
            <w:tcW w:w="1441" w:type="dxa"/>
          </w:tcPr>
          <w:p w14:paraId="270AD399" w14:textId="77777777" w:rsidR="003077C4" w:rsidRPr="001F4F52" w:rsidRDefault="003077C4" w:rsidP="000206F0">
            <w:pPr>
              <w:rPr>
                <w:rFonts w:ascii="Arial" w:hAnsi="Arial" w:cs="Arial"/>
              </w:rPr>
            </w:pPr>
            <w:r w:rsidRPr="001F4F52">
              <w:rPr>
                <w:rFonts w:ascii="Arial" w:hAnsi="Arial" w:cs="Arial"/>
              </w:rPr>
              <w:t>18-03</w:t>
            </w:r>
          </w:p>
        </w:tc>
        <w:tc>
          <w:tcPr>
            <w:tcW w:w="2339" w:type="dxa"/>
          </w:tcPr>
          <w:p w14:paraId="65645C5D" w14:textId="77777777" w:rsidR="003077C4" w:rsidRPr="001F4F52" w:rsidRDefault="007051A5" w:rsidP="000206F0">
            <w:pPr>
              <w:rPr>
                <w:rFonts w:ascii="Arial" w:hAnsi="Arial" w:cs="Arial"/>
              </w:rPr>
            </w:pPr>
            <w:r w:rsidRPr="001F4F52">
              <w:rPr>
                <w:rFonts w:ascii="Arial" w:hAnsi="Arial" w:cs="Arial"/>
              </w:rPr>
              <w:t>D18/24, D18/26</w:t>
            </w:r>
          </w:p>
        </w:tc>
      </w:tr>
      <w:tr w:rsidR="007E628B" w:rsidRPr="00917E3A" w14:paraId="4072C8E5" w14:textId="77777777" w:rsidTr="003077C4">
        <w:tc>
          <w:tcPr>
            <w:tcW w:w="4308" w:type="dxa"/>
            <w:vAlign w:val="bottom"/>
          </w:tcPr>
          <w:p w14:paraId="48F1C451" w14:textId="77777777" w:rsidR="003077C4" w:rsidRPr="001F4F52" w:rsidRDefault="003077C4" w:rsidP="000206F0">
            <w:pPr>
              <w:rPr>
                <w:rFonts w:ascii="Arial" w:hAnsi="Arial" w:cs="Arial"/>
                <w:bCs/>
              </w:rPr>
            </w:pPr>
            <w:r w:rsidRPr="001F4F52">
              <w:rPr>
                <w:rFonts w:ascii="Arial" w:hAnsi="Arial" w:cs="Arial"/>
                <w:bCs/>
              </w:rPr>
              <w:lastRenderedPageBreak/>
              <w:t xml:space="preserve">Screen display designs that are merely displayed apart from practical/functional human interaction </w:t>
            </w:r>
          </w:p>
        </w:tc>
        <w:tc>
          <w:tcPr>
            <w:tcW w:w="1441" w:type="dxa"/>
          </w:tcPr>
          <w:p w14:paraId="7E053F46"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2A595731" w14:textId="77777777" w:rsidR="003077C4" w:rsidRPr="001F4F52" w:rsidRDefault="007051A5" w:rsidP="000206F0">
            <w:pPr>
              <w:rPr>
                <w:rFonts w:ascii="Arial" w:hAnsi="Arial" w:cs="Arial"/>
              </w:rPr>
            </w:pPr>
            <w:r w:rsidRPr="001F4F52">
              <w:rPr>
                <w:rFonts w:ascii="Arial" w:hAnsi="Arial" w:cs="Arial"/>
              </w:rPr>
              <w:t>D14/485, D14/486, D14/489-495</w:t>
            </w:r>
          </w:p>
        </w:tc>
      </w:tr>
      <w:tr w:rsidR="007E628B" w:rsidRPr="00917E3A" w14:paraId="69794C23" w14:textId="77777777" w:rsidTr="003077C4">
        <w:tc>
          <w:tcPr>
            <w:tcW w:w="4308" w:type="dxa"/>
            <w:vAlign w:val="bottom"/>
          </w:tcPr>
          <w:p w14:paraId="0E91C7B8" w14:textId="77777777" w:rsidR="003077C4" w:rsidRPr="001F4F52" w:rsidRDefault="003077C4" w:rsidP="000206F0">
            <w:pPr>
              <w:rPr>
                <w:rFonts w:ascii="Arial" w:hAnsi="Arial" w:cs="Arial"/>
                <w:bCs/>
              </w:rPr>
            </w:pPr>
            <w:r w:rsidRPr="001F4F52">
              <w:rPr>
                <w:rFonts w:ascii="Arial" w:hAnsi="Arial" w:cs="Arial"/>
                <w:bCs/>
              </w:rPr>
              <w:t xml:space="preserve">Other types electronic screen display designs </w:t>
            </w:r>
          </w:p>
        </w:tc>
        <w:tc>
          <w:tcPr>
            <w:tcW w:w="1441" w:type="dxa"/>
          </w:tcPr>
          <w:p w14:paraId="09A79F1C" w14:textId="77777777" w:rsidR="003077C4" w:rsidRPr="001F4F52" w:rsidRDefault="003077C4" w:rsidP="000206F0">
            <w:pPr>
              <w:rPr>
                <w:rFonts w:ascii="Arial" w:hAnsi="Arial" w:cs="Arial"/>
              </w:rPr>
            </w:pPr>
            <w:r w:rsidRPr="001F4F52">
              <w:rPr>
                <w:rFonts w:ascii="Arial" w:hAnsi="Arial" w:cs="Arial"/>
              </w:rPr>
              <w:t>14-04</w:t>
            </w:r>
          </w:p>
        </w:tc>
        <w:tc>
          <w:tcPr>
            <w:tcW w:w="2339" w:type="dxa"/>
          </w:tcPr>
          <w:p w14:paraId="7E8FB0A9" w14:textId="20397EFC" w:rsidR="003077C4" w:rsidRPr="001F4F52" w:rsidRDefault="00D831A8" w:rsidP="000206F0">
            <w:pPr>
              <w:rPr>
                <w:rFonts w:ascii="Arial" w:hAnsi="Arial" w:cs="Arial"/>
              </w:rPr>
            </w:pPr>
            <w:r w:rsidRPr="001F4F52">
              <w:rPr>
                <w:rFonts w:ascii="Arial" w:hAnsi="Arial" w:cs="Arial"/>
              </w:rPr>
              <w:t>N/A</w:t>
            </w:r>
          </w:p>
        </w:tc>
      </w:tr>
      <w:tr w:rsidR="007E628B" w:rsidRPr="00917E3A" w14:paraId="151345E1" w14:textId="77777777" w:rsidTr="003077C4">
        <w:tc>
          <w:tcPr>
            <w:tcW w:w="4308" w:type="dxa"/>
            <w:vAlign w:val="bottom"/>
          </w:tcPr>
          <w:p w14:paraId="6D6AC795" w14:textId="77777777" w:rsidR="003077C4" w:rsidRPr="001F4F52" w:rsidRDefault="003077C4" w:rsidP="000206F0">
            <w:pPr>
              <w:rPr>
                <w:rFonts w:ascii="Arial" w:hAnsi="Arial" w:cs="Arial"/>
                <w:bCs/>
              </w:rPr>
            </w:pPr>
            <w:r w:rsidRPr="001F4F52">
              <w:rPr>
                <w:rFonts w:ascii="Arial" w:hAnsi="Arial" w:cs="Arial"/>
                <w:bCs/>
              </w:rPr>
              <w:t xml:space="preserve">Holographic Designs </w:t>
            </w:r>
          </w:p>
        </w:tc>
        <w:tc>
          <w:tcPr>
            <w:tcW w:w="1441" w:type="dxa"/>
          </w:tcPr>
          <w:p w14:paraId="34779C69" w14:textId="77777777" w:rsidR="003077C4" w:rsidRPr="001F4F52" w:rsidRDefault="003077C4" w:rsidP="000206F0">
            <w:pPr>
              <w:rPr>
                <w:rFonts w:ascii="Arial" w:hAnsi="Arial" w:cs="Arial"/>
              </w:rPr>
            </w:pPr>
            <w:r w:rsidRPr="001F4F52">
              <w:rPr>
                <w:rFonts w:ascii="Arial" w:hAnsi="Arial" w:cs="Arial"/>
              </w:rPr>
              <w:t>14-04, 16-02</w:t>
            </w:r>
          </w:p>
        </w:tc>
        <w:tc>
          <w:tcPr>
            <w:tcW w:w="2339" w:type="dxa"/>
          </w:tcPr>
          <w:p w14:paraId="6BB83698" w14:textId="77777777" w:rsidR="003077C4" w:rsidRPr="001F4F52" w:rsidRDefault="003077C4" w:rsidP="000206F0">
            <w:pPr>
              <w:rPr>
                <w:rFonts w:ascii="Arial" w:hAnsi="Arial" w:cs="Arial"/>
              </w:rPr>
            </w:pPr>
          </w:p>
        </w:tc>
      </w:tr>
      <w:tr w:rsidR="003077C4" w:rsidRPr="00917E3A" w14:paraId="468F01EE" w14:textId="77777777" w:rsidTr="003077C4">
        <w:tc>
          <w:tcPr>
            <w:tcW w:w="4308" w:type="dxa"/>
            <w:vAlign w:val="bottom"/>
          </w:tcPr>
          <w:p w14:paraId="1F6C8881" w14:textId="77777777" w:rsidR="003077C4" w:rsidRPr="001F4F52" w:rsidRDefault="003077C4" w:rsidP="000206F0">
            <w:pPr>
              <w:rPr>
                <w:rFonts w:ascii="Arial" w:hAnsi="Arial" w:cs="Arial"/>
                <w:bCs/>
              </w:rPr>
            </w:pPr>
            <w:r w:rsidRPr="001F4F52">
              <w:rPr>
                <w:rFonts w:ascii="Arial" w:hAnsi="Arial" w:cs="Arial"/>
                <w:bCs/>
              </w:rPr>
              <w:t>Projected image</w:t>
            </w:r>
          </w:p>
        </w:tc>
        <w:tc>
          <w:tcPr>
            <w:tcW w:w="1441" w:type="dxa"/>
          </w:tcPr>
          <w:p w14:paraId="21BD8672" w14:textId="77777777" w:rsidR="003077C4" w:rsidRPr="001F4F52" w:rsidRDefault="003077C4" w:rsidP="000206F0">
            <w:pPr>
              <w:rPr>
                <w:rFonts w:ascii="Arial" w:hAnsi="Arial" w:cs="Arial"/>
              </w:rPr>
            </w:pPr>
            <w:r w:rsidRPr="001F4F52">
              <w:rPr>
                <w:rFonts w:ascii="Arial" w:hAnsi="Arial" w:cs="Arial"/>
              </w:rPr>
              <w:t>32-00</w:t>
            </w:r>
          </w:p>
        </w:tc>
        <w:tc>
          <w:tcPr>
            <w:tcW w:w="2339" w:type="dxa"/>
          </w:tcPr>
          <w:p w14:paraId="7EDB851F" w14:textId="77777777" w:rsidR="003077C4" w:rsidRPr="001F4F52" w:rsidRDefault="003077C4" w:rsidP="000206F0">
            <w:pPr>
              <w:rPr>
                <w:rFonts w:ascii="Arial" w:hAnsi="Arial" w:cs="Arial"/>
              </w:rPr>
            </w:pPr>
          </w:p>
        </w:tc>
      </w:tr>
    </w:tbl>
    <w:p w14:paraId="7749D11D" w14:textId="77777777" w:rsidR="003077C4" w:rsidRPr="001F4F52" w:rsidRDefault="003077C4" w:rsidP="00330A2B">
      <w:pPr>
        <w:spacing w:after="120"/>
        <w:ind w:left="1440"/>
        <w:jc w:val="both"/>
        <w:rPr>
          <w:rFonts w:ascii="Arial" w:hAnsi="Arial" w:cs="Arial"/>
        </w:rPr>
      </w:pPr>
    </w:p>
    <w:p w14:paraId="65E83494" w14:textId="77777777" w:rsidR="006D5621" w:rsidRPr="001F4F52" w:rsidRDefault="00330A2B" w:rsidP="00330A2B">
      <w:pPr>
        <w:spacing w:after="120"/>
        <w:ind w:left="1440"/>
        <w:jc w:val="both"/>
        <w:rPr>
          <w:rFonts w:ascii="Arial" w:hAnsi="Arial" w:cs="Arial"/>
        </w:rPr>
      </w:pPr>
      <w:r w:rsidRPr="001F4F52">
        <w:rPr>
          <w:rFonts w:ascii="Arial" w:hAnsi="Arial" w:cs="Arial"/>
        </w:rPr>
        <w:tab/>
      </w:r>
    </w:p>
    <w:p w14:paraId="1835F31A" w14:textId="77777777" w:rsidR="006B3579" w:rsidRPr="001F4F52" w:rsidRDefault="006B3579" w:rsidP="006B3579">
      <w:pPr>
        <w:pStyle w:val="Heading2"/>
        <w:keepNext/>
        <w:numPr>
          <w:ilvl w:val="2"/>
          <w:numId w:val="2"/>
        </w:numPr>
        <w:tabs>
          <w:tab w:val="left" w:pos="840"/>
        </w:tabs>
        <w:spacing w:after="120"/>
        <w:ind w:hanging="120"/>
        <w:contextualSpacing/>
        <w:jc w:val="both"/>
        <w:rPr>
          <w:rFonts w:cs="Arial"/>
          <w:bCs w:val="0"/>
          <w:szCs w:val="28"/>
        </w:rPr>
      </w:pPr>
      <w:bookmarkStart w:id="60" w:name="_Toc528586170"/>
      <w:bookmarkStart w:id="61" w:name="_Toc172804109"/>
      <w:r w:rsidRPr="001F4F52">
        <w:rPr>
          <w:rFonts w:cs="Arial"/>
          <w:bCs w:val="0"/>
          <w:szCs w:val="28"/>
        </w:rPr>
        <w:t>EXAMPLES</w:t>
      </w:r>
      <w:bookmarkEnd w:id="60"/>
      <w:bookmarkEnd w:id="61"/>
    </w:p>
    <w:p w14:paraId="7D66E1FE" w14:textId="4F41AF85" w:rsidR="00A87425" w:rsidRPr="001F4F52" w:rsidRDefault="00A87425" w:rsidP="00A87425">
      <w:pPr>
        <w:ind w:left="1440"/>
        <w:rPr>
          <w:rFonts w:ascii="Arial" w:hAnsi="Arial" w:cs="Arial"/>
          <w:b/>
          <w:szCs w:val="24"/>
        </w:rPr>
      </w:pPr>
      <w:r w:rsidRPr="001F4F52">
        <w:rPr>
          <w:rFonts w:ascii="Arial" w:hAnsi="Arial" w:cs="Arial"/>
          <w:b/>
          <w:szCs w:val="24"/>
          <w:u w:val="single"/>
        </w:rPr>
        <w:t>Static graphical user interface</w:t>
      </w:r>
      <w:r w:rsidRPr="001F4F52">
        <w:rPr>
          <w:rFonts w:ascii="Arial" w:hAnsi="Arial" w:cs="Arial"/>
          <w:b/>
          <w:szCs w:val="24"/>
        </w:rPr>
        <w:t xml:space="preserve">: </w:t>
      </w:r>
    </w:p>
    <w:p w14:paraId="25F7669F" w14:textId="77777777" w:rsidR="00A87425" w:rsidRPr="001F4F52" w:rsidRDefault="00A87425" w:rsidP="00A87425">
      <w:pPr>
        <w:ind w:left="1440"/>
        <w:rPr>
          <w:rFonts w:ascii="Arial" w:hAnsi="Arial" w:cs="Arial"/>
        </w:rPr>
      </w:pPr>
    </w:p>
    <w:p w14:paraId="0F9D1ADC" w14:textId="77777777" w:rsidR="005D1BDB" w:rsidRPr="001F4F52" w:rsidRDefault="00FB23EB">
      <w:pPr>
        <w:ind w:left="1440"/>
        <w:rPr>
          <w:rFonts w:ascii="Arial" w:hAnsi="Arial" w:cs="Arial"/>
          <w:szCs w:val="24"/>
        </w:rPr>
      </w:pPr>
      <w:r w:rsidRPr="001F4F52">
        <w:rPr>
          <w:rFonts w:ascii="Arial" w:hAnsi="Arial" w:cs="Arial"/>
          <w:noProof/>
        </w:rPr>
        <w:drawing>
          <wp:inline distT="0" distB="0" distL="0" distR="0" wp14:anchorId="191C2079" wp14:editId="67167E6C">
            <wp:extent cx="2218055" cy="1579245"/>
            <wp:effectExtent l="0" t="0" r="0" b="1905"/>
            <wp:docPr id="2393" name="Picture 2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133"/>
                    <a:stretch>
                      <a:fillRect/>
                    </a:stretch>
                  </pic:blipFill>
                  <pic:spPr>
                    <a:xfrm>
                      <a:off x="0" y="0"/>
                      <a:ext cx="2227762" cy="1586050"/>
                    </a:xfrm>
                    <a:prstGeom prst="rect">
                      <a:avLst/>
                    </a:prstGeom>
                  </pic:spPr>
                </pic:pic>
              </a:graphicData>
            </a:graphic>
          </wp:inline>
        </w:drawing>
      </w:r>
    </w:p>
    <w:p w14:paraId="08439415" w14:textId="513A95D6" w:rsidR="005C61C7" w:rsidRPr="001F4F52" w:rsidRDefault="005C61C7" w:rsidP="00D831A8">
      <w:pPr>
        <w:ind w:left="1440"/>
        <w:rPr>
          <w:rFonts w:ascii="Arial" w:hAnsi="Arial" w:cs="Arial"/>
        </w:rPr>
      </w:pPr>
      <w:r w:rsidRPr="001F4F52">
        <w:rPr>
          <w:rFonts w:ascii="Arial" w:hAnsi="Arial" w:cs="Arial"/>
        </w:rPr>
        <w:t>D804</w:t>
      </w:r>
      <w:r w:rsidR="00E462B0" w:rsidRPr="001F4F52">
        <w:rPr>
          <w:rFonts w:ascii="Arial" w:hAnsi="Arial" w:cs="Arial"/>
        </w:rPr>
        <w:t>,</w:t>
      </w:r>
      <w:r w:rsidRPr="001F4F52">
        <w:rPr>
          <w:rFonts w:ascii="Arial" w:hAnsi="Arial" w:cs="Arial"/>
        </w:rPr>
        <w:t>528 titled “Display Screen with GUI Menu for a Multifunction Office Machine”</w:t>
      </w:r>
    </w:p>
    <w:p w14:paraId="3C901A48" w14:textId="77777777" w:rsidR="00A87425" w:rsidRPr="001F4F52" w:rsidRDefault="00A87425" w:rsidP="005C61C7">
      <w:pPr>
        <w:rPr>
          <w:rFonts w:ascii="Arial" w:hAnsi="Arial" w:cs="Arial"/>
        </w:rPr>
      </w:pPr>
    </w:p>
    <w:p w14:paraId="58A7E1CF" w14:textId="41175ADB" w:rsidR="00A87425" w:rsidRPr="001F4F52" w:rsidRDefault="00A87425" w:rsidP="00A87425">
      <w:pPr>
        <w:ind w:left="1440"/>
        <w:rPr>
          <w:rFonts w:ascii="Arial" w:hAnsi="Arial" w:cs="Arial"/>
          <w:b/>
          <w:szCs w:val="24"/>
        </w:rPr>
      </w:pPr>
      <w:r w:rsidRPr="001F4F52">
        <w:rPr>
          <w:rFonts w:ascii="Arial" w:hAnsi="Arial" w:cs="Arial"/>
          <w:b/>
          <w:szCs w:val="24"/>
          <w:u w:val="single"/>
        </w:rPr>
        <w:t>Dynamic graphical user interface</w:t>
      </w:r>
      <w:r w:rsidRPr="001F4F52">
        <w:rPr>
          <w:rFonts w:ascii="Arial" w:hAnsi="Arial" w:cs="Arial"/>
          <w:b/>
          <w:szCs w:val="24"/>
        </w:rPr>
        <w:t xml:space="preserve">: </w:t>
      </w:r>
    </w:p>
    <w:p w14:paraId="4F790C14" w14:textId="77777777" w:rsidR="00A87425" w:rsidRPr="001F4F52" w:rsidRDefault="00A87425" w:rsidP="00A87425">
      <w:pPr>
        <w:ind w:left="1440"/>
        <w:rPr>
          <w:rFonts w:ascii="Arial" w:hAnsi="Arial" w:cs="Arial"/>
          <w:szCs w:val="24"/>
        </w:rPr>
      </w:pPr>
    </w:p>
    <w:p w14:paraId="67493E1B" w14:textId="345399FC" w:rsidR="00A87425" w:rsidRPr="001F4F52" w:rsidRDefault="00A87425" w:rsidP="005C61C7">
      <w:pPr>
        <w:ind w:left="1440"/>
        <w:rPr>
          <w:rFonts w:ascii="Arial" w:hAnsi="Arial" w:cs="Arial"/>
        </w:rPr>
      </w:pPr>
      <w:r w:rsidRPr="001F4F52">
        <w:rPr>
          <w:rFonts w:ascii="Arial" w:hAnsi="Arial" w:cs="Arial"/>
          <w:szCs w:val="24"/>
        </w:rPr>
        <w:t xml:space="preserve">   </w:t>
      </w:r>
      <w:r w:rsidR="00FB23EB" w:rsidRPr="001F4F52">
        <w:rPr>
          <w:rFonts w:ascii="Arial" w:hAnsi="Arial" w:cs="Arial"/>
          <w:noProof/>
        </w:rPr>
        <w:drawing>
          <wp:inline distT="0" distB="0" distL="0" distR="0" wp14:anchorId="54FC56E8" wp14:editId="6F9ED719">
            <wp:extent cx="1779270" cy="1981835"/>
            <wp:effectExtent l="0" t="0" r="0" b="0"/>
            <wp:docPr id="2394" name="Picture 2394" descr="https://patentimages.storage.googleapis.com/a7/af/88/52b6419c4a7f95/USD0687047-20130730-D00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https://patentimages.storage.googleapis.com/a7/af/88/52b6419c4a7f95/USD0687047-20130730-D00008.png"/>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a:xfrm>
                      <a:off x="0" y="0"/>
                      <a:ext cx="1798918" cy="2003116"/>
                    </a:xfrm>
                    <a:prstGeom prst="rect">
                      <a:avLst/>
                    </a:prstGeom>
                    <a:noFill/>
                    <a:ln>
                      <a:noFill/>
                    </a:ln>
                  </pic:spPr>
                </pic:pic>
              </a:graphicData>
            </a:graphic>
          </wp:inline>
        </w:drawing>
      </w:r>
      <w:r w:rsidR="00FB23EB" w:rsidRPr="001F4F52">
        <w:rPr>
          <w:rFonts w:ascii="Arial" w:hAnsi="Arial" w:cs="Arial"/>
        </w:rPr>
        <w:t xml:space="preserve"> </w:t>
      </w:r>
      <w:r w:rsidR="00FB23EB" w:rsidRPr="001F4F52">
        <w:rPr>
          <w:rFonts w:ascii="Arial" w:hAnsi="Arial" w:cs="Arial"/>
          <w:noProof/>
        </w:rPr>
        <w:drawing>
          <wp:inline distT="0" distB="0" distL="0" distR="0" wp14:anchorId="3BAECB99" wp14:editId="3BC58D9D">
            <wp:extent cx="1901190" cy="1945640"/>
            <wp:effectExtent l="0" t="0" r="3810" b="0"/>
            <wp:docPr id="2395" name="Picture 2395" descr="https://patentimages.storage.googleapis.com/50/5c/75/d4959deee31c1a/USD0687047-20130730-D00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https://patentimages.storage.googleapis.com/50/5c/75/d4959deee31c1a/USD0687047-20130730-D00009.png"/>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a:xfrm>
                      <a:off x="0" y="0"/>
                      <a:ext cx="1922678" cy="1967443"/>
                    </a:xfrm>
                    <a:prstGeom prst="rect">
                      <a:avLst/>
                    </a:prstGeom>
                    <a:noFill/>
                    <a:ln>
                      <a:noFill/>
                    </a:ln>
                  </pic:spPr>
                </pic:pic>
              </a:graphicData>
            </a:graphic>
          </wp:inline>
        </w:drawing>
      </w:r>
    </w:p>
    <w:p w14:paraId="7FE081F9" w14:textId="77777777" w:rsidR="00A87425" w:rsidRPr="001F4F52" w:rsidRDefault="00A87425" w:rsidP="005C61C7">
      <w:pPr>
        <w:ind w:left="1440"/>
        <w:rPr>
          <w:rFonts w:ascii="Arial" w:hAnsi="Arial" w:cs="Arial"/>
        </w:rPr>
      </w:pPr>
    </w:p>
    <w:p w14:paraId="3B342B97" w14:textId="013C25C7" w:rsidR="005C61C7" w:rsidRPr="001F4F52" w:rsidRDefault="005C61C7" w:rsidP="00F40C52">
      <w:pPr>
        <w:ind w:left="1440"/>
        <w:rPr>
          <w:rFonts w:ascii="Arial" w:hAnsi="Arial" w:cs="Arial"/>
          <w:szCs w:val="24"/>
        </w:rPr>
      </w:pPr>
      <w:r w:rsidRPr="001F4F52">
        <w:rPr>
          <w:rFonts w:ascii="Arial" w:hAnsi="Arial" w:cs="Arial"/>
          <w:szCs w:val="24"/>
        </w:rPr>
        <w:t>D687</w:t>
      </w:r>
      <w:r w:rsidR="00E462B0" w:rsidRPr="001F4F52">
        <w:rPr>
          <w:rFonts w:ascii="Arial" w:hAnsi="Arial" w:cs="Arial"/>
          <w:szCs w:val="24"/>
        </w:rPr>
        <w:t>,</w:t>
      </w:r>
      <w:r w:rsidRPr="001F4F52">
        <w:rPr>
          <w:rFonts w:ascii="Arial" w:hAnsi="Arial" w:cs="Arial"/>
          <w:szCs w:val="24"/>
        </w:rPr>
        <w:t>047 titled “Display screen with an animated graphical user interface”</w:t>
      </w:r>
    </w:p>
    <w:p w14:paraId="5953E3A0" w14:textId="77777777" w:rsidR="00A87425" w:rsidRPr="001F4F52" w:rsidRDefault="00A87425" w:rsidP="005C61C7">
      <w:pPr>
        <w:ind w:left="1440"/>
        <w:rPr>
          <w:rFonts w:ascii="Arial" w:hAnsi="Arial" w:cs="Arial"/>
        </w:rPr>
      </w:pPr>
    </w:p>
    <w:p w14:paraId="24D6A27E" w14:textId="77777777" w:rsidR="005D1BDB" w:rsidRPr="001F4F52" w:rsidRDefault="00FB23EB">
      <w:pPr>
        <w:ind w:left="2160"/>
        <w:rPr>
          <w:rFonts w:ascii="Arial" w:hAnsi="Arial" w:cs="Arial"/>
        </w:rPr>
      </w:pPr>
      <w:r w:rsidRPr="001F4F52">
        <w:rPr>
          <w:rFonts w:ascii="Arial" w:hAnsi="Arial" w:cs="Arial"/>
          <w:noProof/>
        </w:rPr>
        <w:lastRenderedPageBreak/>
        <w:drawing>
          <wp:inline distT="0" distB="0" distL="0" distR="0" wp14:anchorId="5924892C" wp14:editId="69AF4F2C">
            <wp:extent cx="1333500" cy="2133600"/>
            <wp:effectExtent l="0" t="0" r="0" b="0"/>
            <wp:docPr id="2396" name="Picture 2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pic:cNvPicPr>
                  </pic:nvPicPr>
                  <pic:blipFill>
                    <a:blip r:embed="rId136"/>
                    <a:stretch>
                      <a:fillRect/>
                    </a:stretch>
                  </pic:blipFill>
                  <pic:spPr>
                    <a:xfrm>
                      <a:off x="0" y="0"/>
                      <a:ext cx="1348992" cy="2157662"/>
                    </a:xfrm>
                    <a:prstGeom prst="rect">
                      <a:avLst/>
                    </a:prstGeom>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057D444C" wp14:editId="31B1CE02">
            <wp:extent cx="1371600" cy="2156460"/>
            <wp:effectExtent l="0" t="0" r="0" b="0"/>
            <wp:docPr id="2397" name="Picture 2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137"/>
                    <a:stretch>
                      <a:fillRect/>
                    </a:stretch>
                  </pic:blipFill>
                  <pic:spPr>
                    <a:xfrm>
                      <a:off x="0" y="0"/>
                      <a:ext cx="1409185" cy="2216027"/>
                    </a:xfrm>
                    <a:prstGeom prst="rect">
                      <a:avLst/>
                    </a:prstGeom>
                  </pic:spPr>
                </pic:pic>
              </a:graphicData>
            </a:graphic>
          </wp:inline>
        </w:drawing>
      </w:r>
    </w:p>
    <w:p w14:paraId="380559E0" w14:textId="4EB2C805" w:rsidR="00A87425" w:rsidRPr="001F4F52" w:rsidRDefault="005C61C7" w:rsidP="00F40C52">
      <w:pPr>
        <w:ind w:left="1440"/>
        <w:rPr>
          <w:rFonts w:ascii="Arial" w:hAnsi="Arial" w:cs="Arial"/>
          <w:szCs w:val="24"/>
        </w:rPr>
      </w:pPr>
      <w:r w:rsidRPr="001F4F52">
        <w:rPr>
          <w:rFonts w:ascii="Arial" w:hAnsi="Arial" w:cs="Arial"/>
        </w:rPr>
        <w:t>D670</w:t>
      </w:r>
      <w:r w:rsidR="00E462B0" w:rsidRPr="001F4F52">
        <w:rPr>
          <w:rFonts w:ascii="Arial" w:hAnsi="Arial" w:cs="Arial"/>
        </w:rPr>
        <w:t>,</w:t>
      </w:r>
      <w:r w:rsidRPr="001F4F52">
        <w:rPr>
          <w:rFonts w:ascii="Arial" w:hAnsi="Arial" w:cs="Arial"/>
        </w:rPr>
        <w:t>713 Titled “Display Screen or Portion Therefor with Animated Graphical User Interface”</w:t>
      </w:r>
    </w:p>
    <w:p w14:paraId="3B8EAC13" w14:textId="77777777" w:rsidR="00A87425" w:rsidRPr="001F4F52" w:rsidRDefault="00A87425" w:rsidP="00A87425">
      <w:pPr>
        <w:ind w:left="1440"/>
        <w:rPr>
          <w:rFonts w:ascii="Arial" w:hAnsi="Arial" w:cs="Arial"/>
          <w:szCs w:val="24"/>
        </w:rPr>
      </w:pPr>
    </w:p>
    <w:p w14:paraId="6B6C21A0" w14:textId="0F916E8A" w:rsidR="00A87425" w:rsidRPr="001F4F52" w:rsidRDefault="00A87425" w:rsidP="00A87425">
      <w:pPr>
        <w:ind w:left="1440"/>
        <w:rPr>
          <w:rFonts w:ascii="Arial" w:hAnsi="Arial" w:cs="Arial"/>
          <w:b/>
          <w:szCs w:val="24"/>
          <w:u w:val="single"/>
        </w:rPr>
      </w:pPr>
      <w:r w:rsidRPr="001F4F52">
        <w:rPr>
          <w:rFonts w:ascii="Arial" w:hAnsi="Arial" w:cs="Arial"/>
          <w:b/>
          <w:szCs w:val="24"/>
          <w:u w:val="single"/>
        </w:rPr>
        <w:t xml:space="preserve">Screen display designs that are displayed only when corresponding signals are sent from external environment: </w:t>
      </w:r>
    </w:p>
    <w:p w14:paraId="594A5057" w14:textId="12F8F9E4" w:rsidR="005C61C7" w:rsidRPr="001F4F52" w:rsidRDefault="005C61C7" w:rsidP="00A87425">
      <w:pPr>
        <w:ind w:left="1440"/>
        <w:rPr>
          <w:rFonts w:ascii="Arial" w:hAnsi="Arial" w:cs="Arial"/>
          <w:b/>
          <w:szCs w:val="24"/>
          <w:u w:val="single"/>
        </w:rPr>
      </w:pPr>
    </w:p>
    <w:p w14:paraId="0D38F7A0" w14:textId="77777777" w:rsidR="005D1BDB" w:rsidRPr="001F4F52" w:rsidRDefault="00FB23EB">
      <w:pPr>
        <w:ind w:left="1440" w:firstLine="720"/>
        <w:rPr>
          <w:rFonts w:ascii="Arial" w:hAnsi="Arial" w:cs="Arial"/>
          <w:b/>
        </w:rPr>
      </w:pPr>
      <w:r w:rsidRPr="001F4F52">
        <w:rPr>
          <w:rFonts w:ascii="Arial" w:hAnsi="Arial" w:cs="Arial"/>
          <w:noProof/>
        </w:rPr>
        <w:drawing>
          <wp:inline distT="0" distB="0" distL="0" distR="0" wp14:anchorId="5D8060E2" wp14:editId="21119AF1">
            <wp:extent cx="1327785" cy="2119630"/>
            <wp:effectExtent l="0" t="0" r="5715" b="0"/>
            <wp:docPr id="2398" name="Picture 2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pic:cNvPicPr>
                  </pic:nvPicPr>
                  <pic:blipFill>
                    <a:blip r:embed="rId138"/>
                    <a:stretch>
                      <a:fillRect/>
                    </a:stretch>
                  </pic:blipFill>
                  <pic:spPr>
                    <a:xfrm>
                      <a:off x="0" y="0"/>
                      <a:ext cx="1375627" cy="2196122"/>
                    </a:xfrm>
                    <a:prstGeom prst="rect">
                      <a:avLst/>
                    </a:prstGeom>
                  </pic:spPr>
                </pic:pic>
              </a:graphicData>
            </a:graphic>
          </wp:inline>
        </w:drawing>
      </w:r>
    </w:p>
    <w:p w14:paraId="7CE31177" w14:textId="77777777" w:rsidR="005C61C7" w:rsidRPr="001F4F52" w:rsidRDefault="005C61C7" w:rsidP="005C61C7">
      <w:pPr>
        <w:ind w:left="1440" w:firstLine="720"/>
        <w:rPr>
          <w:rFonts w:ascii="Arial" w:hAnsi="Arial" w:cs="Arial"/>
          <w:b/>
        </w:rPr>
      </w:pPr>
    </w:p>
    <w:p w14:paraId="47018002" w14:textId="0FE695BE" w:rsidR="005C61C7" w:rsidRPr="001F4F52" w:rsidRDefault="005C61C7" w:rsidP="00F40C52">
      <w:pPr>
        <w:ind w:left="720" w:firstLine="720"/>
        <w:rPr>
          <w:rFonts w:ascii="Arial" w:hAnsi="Arial" w:cs="Arial"/>
        </w:rPr>
      </w:pPr>
      <w:r w:rsidRPr="001F4F52">
        <w:rPr>
          <w:rFonts w:ascii="Arial" w:hAnsi="Arial" w:cs="Arial"/>
        </w:rPr>
        <w:t>D822,038 Display screen or portion thereof with graphical user interface</w:t>
      </w:r>
    </w:p>
    <w:p w14:paraId="2E52F754" w14:textId="77777777" w:rsidR="00A87425" w:rsidRPr="001F4F52" w:rsidRDefault="00A87425" w:rsidP="00A87425">
      <w:pPr>
        <w:ind w:left="1440"/>
        <w:rPr>
          <w:rFonts w:ascii="Arial" w:hAnsi="Arial" w:cs="Arial"/>
          <w:b/>
          <w:szCs w:val="24"/>
        </w:rPr>
      </w:pPr>
    </w:p>
    <w:p w14:paraId="2140A1B3" w14:textId="0BF2435A" w:rsidR="00A87425" w:rsidRPr="001F4F52" w:rsidRDefault="00A87425" w:rsidP="00A87425">
      <w:pPr>
        <w:ind w:left="1440"/>
        <w:rPr>
          <w:rFonts w:ascii="Arial" w:hAnsi="Arial" w:cs="Arial"/>
          <w:b/>
          <w:szCs w:val="24"/>
        </w:rPr>
      </w:pPr>
      <w:r w:rsidRPr="001F4F52">
        <w:rPr>
          <w:rFonts w:ascii="Arial" w:hAnsi="Arial" w:cs="Arial"/>
          <w:b/>
          <w:szCs w:val="24"/>
          <w:u w:val="single"/>
        </w:rPr>
        <w:t>Screen saver:</w:t>
      </w:r>
      <w:r w:rsidRPr="001F4F52">
        <w:rPr>
          <w:rFonts w:ascii="Arial" w:hAnsi="Arial" w:cs="Arial"/>
          <w:b/>
          <w:szCs w:val="24"/>
        </w:rPr>
        <w:t xml:space="preserve"> </w:t>
      </w:r>
    </w:p>
    <w:p w14:paraId="680E884B" w14:textId="77777777" w:rsidR="005C61C7" w:rsidRPr="001F4F52" w:rsidRDefault="005C61C7" w:rsidP="00A87425">
      <w:pPr>
        <w:ind w:left="1440"/>
        <w:rPr>
          <w:rFonts w:ascii="Arial" w:hAnsi="Arial" w:cs="Arial"/>
          <w:b/>
          <w:szCs w:val="24"/>
        </w:rPr>
      </w:pPr>
    </w:p>
    <w:p w14:paraId="3B71C50D" w14:textId="77777777" w:rsidR="005D1BDB" w:rsidRPr="001F4F52" w:rsidRDefault="00FB23EB">
      <w:pPr>
        <w:ind w:left="1440" w:firstLine="720"/>
        <w:rPr>
          <w:rFonts w:ascii="Arial" w:hAnsi="Arial" w:cs="Arial"/>
        </w:rPr>
      </w:pPr>
      <w:r w:rsidRPr="001F4F52">
        <w:rPr>
          <w:rFonts w:ascii="Arial" w:hAnsi="Arial" w:cs="Arial"/>
          <w:noProof/>
        </w:rPr>
        <w:drawing>
          <wp:inline distT="0" distB="0" distL="0" distR="0" wp14:anchorId="16A151BA" wp14:editId="45C9036B">
            <wp:extent cx="2204085" cy="1454150"/>
            <wp:effectExtent l="0" t="0" r="5715" b="0"/>
            <wp:docPr id="2399" name="Picture 2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139"/>
                    <a:stretch>
                      <a:fillRect/>
                    </a:stretch>
                  </pic:blipFill>
                  <pic:spPr>
                    <a:xfrm>
                      <a:off x="0" y="0"/>
                      <a:ext cx="2220792" cy="1465343"/>
                    </a:xfrm>
                    <a:prstGeom prst="rect">
                      <a:avLst/>
                    </a:prstGeom>
                  </pic:spPr>
                </pic:pic>
              </a:graphicData>
            </a:graphic>
          </wp:inline>
        </w:drawing>
      </w:r>
    </w:p>
    <w:p w14:paraId="73017236" w14:textId="77777777" w:rsidR="005C61C7" w:rsidRPr="001F4F52" w:rsidRDefault="005C61C7" w:rsidP="005C61C7">
      <w:pPr>
        <w:ind w:left="1440"/>
        <w:rPr>
          <w:rFonts w:ascii="Arial" w:hAnsi="Arial" w:cs="Arial"/>
        </w:rPr>
      </w:pPr>
    </w:p>
    <w:p w14:paraId="55E9F895" w14:textId="77777777" w:rsidR="005C61C7" w:rsidRPr="001F4F52" w:rsidRDefault="005C61C7" w:rsidP="00F40C52">
      <w:pPr>
        <w:ind w:left="720" w:firstLine="720"/>
        <w:rPr>
          <w:rFonts w:ascii="Arial" w:hAnsi="Arial" w:cs="Arial"/>
        </w:rPr>
      </w:pPr>
      <w:r w:rsidRPr="001F4F52">
        <w:rPr>
          <w:rFonts w:ascii="Arial" w:hAnsi="Arial" w:cs="Arial"/>
        </w:rPr>
        <w:t>D629,006 titled “Graphical User Interface for a Portion of a Display Screen”</w:t>
      </w:r>
    </w:p>
    <w:p w14:paraId="47881A22" w14:textId="77777777" w:rsidR="00A87425" w:rsidRPr="001F4F52" w:rsidRDefault="00A87425" w:rsidP="00A87425">
      <w:pPr>
        <w:ind w:left="1440"/>
        <w:rPr>
          <w:rFonts w:ascii="Arial" w:hAnsi="Arial" w:cs="Arial"/>
          <w:b/>
          <w:szCs w:val="24"/>
        </w:rPr>
      </w:pPr>
    </w:p>
    <w:p w14:paraId="4B5F567A" w14:textId="69A5C0E1" w:rsidR="00A87425" w:rsidRPr="001F4F52" w:rsidRDefault="00A87425" w:rsidP="00A87425">
      <w:pPr>
        <w:ind w:left="1440"/>
        <w:rPr>
          <w:rFonts w:ascii="Arial" w:hAnsi="Arial" w:cs="Arial"/>
          <w:b/>
          <w:szCs w:val="24"/>
        </w:rPr>
      </w:pPr>
      <w:r w:rsidRPr="001F4F52">
        <w:rPr>
          <w:rFonts w:ascii="Arial" w:hAnsi="Arial" w:cs="Arial"/>
          <w:b/>
          <w:szCs w:val="24"/>
          <w:u w:val="single"/>
        </w:rPr>
        <w:t>Static icon</w:t>
      </w:r>
      <w:r w:rsidRPr="001F4F52">
        <w:rPr>
          <w:rFonts w:ascii="Arial" w:hAnsi="Arial" w:cs="Arial"/>
          <w:b/>
          <w:szCs w:val="24"/>
        </w:rPr>
        <w:t xml:space="preserve">: </w:t>
      </w:r>
    </w:p>
    <w:p w14:paraId="23857524" w14:textId="3B104E1F" w:rsidR="00A87425" w:rsidRPr="001F4F52" w:rsidRDefault="00A87425" w:rsidP="00A87425">
      <w:pPr>
        <w:ind w:left="1440"/>
        <w:rPr>
          <w:rFonts w:ascii="Arial" w:hAnsi="Arial" w:cs="Arial"/>
          <w:b/>
          <w:szCs w:val="24"/>
        </w:rPr>
      </w:pPr>
    </w:p>
    <w:p w14:paraId="4B94F836" w14:textId="77777777" w:rsidR="005D1BDB" w:rsidRPr="001F4F52" w:rsidRDefault="00FB23EB">
      <w:pPr>
        <w:pStyle w:val="TEXT1"/>
        <w:ind w:left="2160"/>
        <w:rPr>
          <w:rFonts w:ascii="Arial" w:hAnsi="Arial" w:cs="Arial"/>
          <w:szCs w:val="24"/>
        </w:rPr>
      </w:pPr>
      <w:r w:rsidRPr="001F4F52">
        <w:rPr>
          <w:rFonts w:ascii="Arial" w:hAnsi="Arial" w:cs="Arial"/>
          <w:noProof/>
        </w:rPr>
        <w:drawing>
          <wp:inline distT="0" distB="0" distL="0" distR="0" wp14:anchorId="2D030F61" wp14:editId="6971B4F5">
            <wp:extent cx="979170" cy="890270"/>
            <wp:effectExtent l="0" t="0" r="0" b="5080"/>
            <wp:docPr id="2400" name="Picture 2400" descr="https://patentimages.storage.googleapis.com/USD586822S1/USD0586822-20090217-D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https://patentimages.storage.googleapis.com/USD586822S1/USD0586822-20090217-D00000.png"/>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a:xfrm>
                      <a:off x="0" y="0"/>
                      <a:ext cx="988881" cy="899496"/>
                    </a:xfrm>
                    <a:prstGeom prst="rect">
                      <a:avLst/>
                    </a:prstGeom>
                    <a:noFill/>
                    <a:ln>
                      <a:noFill/>
                    </a:ln>
                  </pic:spPr>
                </pic:pic>
              </a:graphicData>
            </a:graphic>
          </wp:inline>
        </w:drawing>
      </w:r>
    </w:p>
    <w:p w14:paraId="010546B8" w14:textId="354C347A" w:rsidR="000206F0" w:rsidRPr="001F4F52" w:rsidRDefault="000206F0" w:rsidP="00F40C52">
      <w:pPr>
        <w:pStyle w:val="TEXT1"/>
        <w:ind w:left="720" w:firstLine="720"/>
        <w:rPr>
          <w:rFonts w:ascii="Arial" w:hAnsi="Arial" w:cs="Arial"/>
        </w:rPr>
      </w:pPr>
      <w:r w:rsidRPr="001F4F52">
        <w:rPr>
          <w:rFonts w:ascii="Arial" w:hAnsi="Arial" w:cs="Arial"/>
        </w:rPr>
        <w:t>D586</w:t>
      </w:r>
      <w:r w:rsidR="00925E24" w:rsidRPr="001F4F52">
        <w:rPr>
          <w:rFonts w:ascii="Arial" w:hAnsi="Arial" w:cs="Arial"/>
        </w:rPr>
        <w:t>,</w:t>
      </w:r>
      <w:r w:rsidRPr="001F4F52">
        <w:rPr>
          <w:rFonts w:ascii="Arial" w:hAnsi="Arial" w:cs="Arial"/>
        </w:rPr>
        <w:t>822 titled “Portion of a display screen showing an icon”</w:t>
      </w:r>
    </w:p>
    <w:p w14:paraId="52397333" w14:textId="77777777" w:rsidR="000206F0" w:rsidRPr="001F4F52" w:rsidRDefault="000206F0" w:rsidP="00A87425">
      <w:pPr>
        <w:ind w:left="1440"/>
        <w:rPr>
          <w:rFonts w:ascii="Arial" w:hAnsi="Arial" w:cs="Arial"/>
          <w:b/>
          <w:szCs w:val="24"/>
        </w:rPr>
      </w:pPr>
    </w:p>
    <w:p w14:paraId="51EBB25B" w14:textId="16E563CA" w:rsidR="00A87425" w:rsidRPr="001F4F52" w:rsidRDefault="00A87425" w:rsidP="00A87425">
      <w:pPr>
        <w:ind w:left="1440"/>
        <w:rPr>
          <w:rFonts w:ascii="Arial" w:hAnsi="Arial" w:cs="Arial"/>
          <w:b/>
          <w:szCs w:val="24"/>
          <w:u w:val="single"/>
        </w:rPr>
      </w:pPr>
      <w:r w:rsidRPr="001F4F52">
        <w:rPr>
          <w:rFonts w:ascii="Arial" w:hAnsi="Arial" w:cs="Arial"/>
          <w:b/>
          <w:szCs w:val="24"/>
          <w:u w:val="single"/>
        </w:rPr>
        <w:t xml:space="preserve">Dynamic icon: </w:t>
      </w:r>
    </w:p>
    <w:p w14:paraId="733521A4" w14:textId="77777777" w:rsidR="000206F0" w:rsidRPr="001F4F52" w:rsidRDefault="000206F0" w:rsidP="000206F0">
      <w:pPr>
        <w:rPr>
          <w:rFonts w:ascii="Arial" w:hAnsi="Arial" w:cs="Arial"/>
        </w:rPr>
      </w:pPr>
    </w:p>
    <w:p w14:paraId="4E3AEC9E" w14:textId="77777777" w:rsidR="005D1BDB" w:rsidRPr="001F4F52" w:rsidRDefault="00FB23EB">
      <w:pPr>
        <w:ind w:left="720" w:firstLine="720"/>
        <w:rPr>
          <w:rFonts w:ascii="Arial" w:hAnsi="Arial" w:cs="Arial"/>
          <w:u w:val="single"/>
        </w:rPr>
      </w:pPr>
      <w:r w:rsidRPr="001F4F52">
        <w:rPr>
          <w:rFonts w:ascii="Arial" w:hAnsi="Arial" w:cs="Arial"/>
          <w:noProof/>
        </w:rPr>
        <w:drawing>
          <wp:inline distT="0" distB="0" distL="0" distR="0" wp14:anchorId="45944E67" wp14:editId="6590998F">
            <wp:extent cx="4135120" cy="1807845"/>
            <wp:effectExtent l="0" t="0" r="0" b="1905"/>
            <wp:docPr id="2401" name="Picture 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pic:cNvPicPr>
                  </pic:nvPicPr>
                  <pic:blipFill>
                    <a:blip r:embed="rId141"/>
                    <a:stretch>
                      <a:fillRect/>
                    </a:stretch>
                  </pic:blipFill>
                  <pic:spPr>
                    <a:xfrm>
                      <a:off x="0" y="0"/>
                      <a:ext cx="4144588" cy="1812371"/>
                    </a:xfrm>
                    <a:prstGeom prst="rect">
                      <a:avLst/>
                    </a:prstGeom>
                  </pic:spPr>
                </pic:pic>
              </a:graphicData>
            </a:graphic>
          </wp:inline>
        </w:drawing>
      </w:r>
    </w:p>
    <w:p w14:paraId="1CBAE99B" w14:textId="77777777" w:rsidR="000206F0" w:rsidRPr="001F4F52" w:rsidRDefault="000206F0" w:rsidP="000206F0">
      <w:pPr>
        <w:ind w:left="720" w:firstLine="720"/>
        <w:rPr>
          <w:rFonts w:ascii="Arial" w:hAnsi="Arial" w:cs="Arial"/>
        </w:rPr>
      </w:pPr>
      <w:r w:rsidRPr="001F4F52">
        <w:rPr>
          <w:rFonts w:ascii="Arial" w:hAnsi="Arial" w:cs="Arial"/>
        </w:rPr>
        <w:t xml:space="preserve">D565,584 titled “User Interface for a portion of a display screen” </w:t>
      </w:r>
    </w:p>
    <w:p w14:paraId="5A262373" w14:textId="57C362D0" w:rsidR="00A87425" w:rsidRPr="001F4F52" w:rsidRDefault="00A87425" w:rsidP="00A87425">
      <w:pPr>
        <w:ind w:left="1440"/>
        <w:rPr>
          <w:rFonts w:ascii="Arial" w:hAnsi="Arial" w:cs="Arial"/>
          <w:b/>
          <w:szCs w:val="24"/>
        </w:rPr>
      </w:pPr>
    </w:p>
    <w:p w14:paraId="042ADD2E" w14:textId="7931ED02" w:rsidR="00A87425" w:rsidRPr="001F4F52" w:rsidRDefault="00A87425" w:rsidP="00A87425">
      <w:pPr>
        <w:ind w:left="1440"/>
        <w:rPr>
          <w:rFonts w:ascii="Arial" w:hAnsi="Arial" w:cs="Arial"/>
          <w:b/>
          <w:szCs w:val="24"/>
        </w:rPr>
      </w:pPr>
      <w:r w:rsidRPr="001F4F52">
        <w:rPr>
          <w:rFonts w:ascii="Arial" w:hAnsi="Arial" w:cs="Arial"/>
          <w:b/>
          <w:szCs w:val="24"/>
          <w:u w:val="single"/>
        </w:rPr>
        <w:t>Transitional image</w:t>
      </w:r>
      <w:r w:rsidRPr="001F4F52">
        <w:rPr>
          <w:rFonts w:ascii="Arial" w:hAnsi="Arial" w:cs="Arial"/>
          <w:b/>
          <w:szCs w:val="24"/>
        </w:rPr>
        <w:t xml:space="preserve">: </w:t>
      </w:r>
    </w:p>
    <w:p w14:paraId="7B73DE7C" w14:textId="738CE8C9" w:rsidR="00A87425" w:rsidRPr="001F4F52" w:rsidRDefault="00A87425" w:rsidP="00A87425">
      <w:pPr>
        <w:ind w:left="1440"/>
        <w:rPr>
          <w:rFonts w:ascii="Arial" w:hAnsi="Arial" w:cs="Arial"/>
          <w:b/>
          <w:szCs w:val="24"/>
          <w:u w:val="single"/>
        </w:rPr>
      </w:pPr>
    </w:p>
    <w:p w14:paraId="77600279" w14:textId="77777777" w:rsidR="005D1BDB" w:rsidRPr="001F4F52" w:rsidRDefault="00FB23EB">
      <w:pPr>
        <w:ind w:left="720" w:firstLine="720"/>
        <w:rPr>
          <w:rFonts w:ascii="Arial" w:hAnsi="Arial" w:cs="Arial"/>
          <w:u w:val="single"/>
        </w:rPr>
      </w:pPr>
      <w:r w:rsidRPr="001F4F52">
        <w:rPr>
          <w:rFonts w:ascii="Arial" w:hAnsi="Arial" w:cs="Arial"/>
          <w:noProof/>
        </w:rPr>
        <w:drawing>
          <wp:inline distT="0" distB="0" distL="0" distR="0" wp14:anchorId="394BE201" wp14:editId="2F2A188E">
            <wp:extent cx="4135120" cy="1807845"/>
            <wp:effectExtent l="0" t="0" r="0" b="1905"/>
            <wp:docPr id="2402" name="Picture 2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pic:cNvPicPr>
                  </pic:nvPicPr>
                  <pic:blipFill>
                    <a:blip r:embed="rId141"/>
                    <a:stretch>
                      <a:fillRect/>
                    </a:stretch>
                  </pic:blipFill>
                  <pic:spPr>
                    <a:xfrm>
                      <a:off x="0" y="0"/>
                      <a:ext cx="4144588" cy="1812371"/>
                    </a:xfrm>
                    <a:prstGeom prst="rect">
                      <a:avLst/>
                    </a:prstGeom>
                  </pic:spPr>
                </pic:pic>
              </a:graphicData>
            </a:graphic>
          </wp:inline>
        </w:drawing>
      </w:r>
    </w:p>
    <w:p w14:paraId="54472537" w14:textId="77777777" w:rsidR="000206F0" w:rsidRPr="001F4F52" w:rsidRDefault="000206F0" w:rsidP="000206F0">
      <w:pPr>
        <w:ind w:left="720" w:firstLine="720"/>
        <w:rPr>
          <w:rFonts w:ascii="Arial" w:hAnsi="Arial" w:cs="Arial"/>
        </w:rPr>
      </w:pPr>
      <w:r w:rsidRPr="001F4F52">
        <w:rPr>
          <w:rFonts w:ascii="Arial" w:hAnsi="Arial" w:cs="Arial"/>
        </w:rPr>
        <w:t xml:space="preserve">D565,584 titled “User Interface for a portion of a display screen” </w:t>
      </w:r>
    </w:p>
    <w:p w14:paraId="066EB5E7" w14:textId="77777777" w:rsidR="000206F0" w:rsidRPr="001F4F52" w:rsidRDefault="000206F0" w:rsidP="00A87425">
      <w:pPr>
        <w:ind w:left="1440"/>
        <w:rPr>
          <w:rFonts w:ascii="Arial" w:hAnsi="Arial" w:cs="Arial"/>
          <w:b/>
          <w:szCs w:val="24"/>
          <w:u w:val="single"/>
        </w:rPr>
      </w:pPr>
    </w:p>
    <w:p w14:paraId="272B44C4" w14:textId="0B5E6183" w:rsidR="00A87425" w:rsidRPr="001F4F52" w:rsidRDefault="00A87425" w:rsidP="00A87425">
      <w:pPr>
        <w:ind w:left="1440"/>
        <w:rPr>
          <w:rFonts w:ascii="Arial" w:hAnsi="Arial" w:cs="Arial"/>
          <w:b/>
          <w:szCs w:val="24"/>
        </w:rPr>
      </w:pPr>
      <w:r w:rsidRPr="001F4F52">
        <w:rPr>
          <w:rFonts w:ascii="Arial" w:hAnsi="Arial" w:cs="Arial"/>
          <w:b/>
          <w:szCs w:val="24"/>
          <w:u w:val="single"/>
        </w:rPr>
        <w:t>Animated character</w:t>
      </w:r>
      <w:r w:rsidRPr="001F4F52">
        <w:rPr>
          <w:rFonts w:ascii="Arial" w:hAnsi="Arial" w:cs="Arial"/>
          <w:b/>
          <w:szCs w:val="24"/>
        </w:rPr>
        <w:t xml:space="preserve">: </w:t>
      </w:r>
    </w:p>
    <w:p w14:paraId="41F9E7A6" w14:textId="65890DC4" w:rsidR="00A87425" w:rsidRPr="001F4F52" w:rsidRDefault="00A87425" w:rsidP="00A87425">
      <w:pPr>
        <w:ind w:left="1440"/>
        <w:rPr>
          <w:rFonts w:ascii="Arial" w:hAnsi="Arial" w:cs="Arial"/>
          <w:b/>
          <w:szCs w:val="24"/>
        </w:rPr>
      </w:pPr>
    </w:p>
    <w:p w14:paraId="7CFCD167" w14:textId="77777777" w:rsidR="005D1BDB" w:rsidRPr="001F4F52" w:rsidRDefault="00FB23EB">
      <w:pPr>
        <w:ind w:left="720" w:firstLine="720"/>
        <w:rPr>
          <w:rFonts w:ascii="Arial" w:hAnsi="Arial" w:cs="Arial"/>
        </w:rPr>
      </w:pPr>
      <w:r w:rsidRPr="001F4F52">
        <w:rPr>
          <w:rFonts w:ascii="Arial" w:hAnsi="Arial" w:cs="Arial"/>
          <w:noProof/>
        </w:rPr>
        <w:lastRenderedPageBreak/>
        <w:drawing>
          <wp:inline distT="0" distB="0" distL="0" distR="0" wp14:anchorId="09FA6A1C" wp14:editId="66C57A3A">
            <wp:extent cx="1343660" cy="1770380"/>
            <wp:effectExtent l="0" t="0" r="8890" b="1270"/>
            <wp:docPr id="2403" name="Picture 2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a:picLocks noChangeAspect="1"/>
                    </pic:cNvPicPr>
                  </pic:nvPicPr>
                  <pic:blipFill>
                    <a:blip r:embed="rId142"/>
                    <a:stretch>
                      <a:fillRect/>
                    </a:stretch>
                  </pic:blipFill>
                  <pic:spPr>
                    <a:xfrm>
                      <a:off x="0" y="0"/>
                      <a:ext cx="1363361" cy="1796220"/>
                    </a:xfrm>
                    <a:prstGeom prst="rect">
                      <a:avLst/>
                    </a:prstGeom>
                  </pic:spPr>
                </pic:pic>
              </a:graphicData>
            </a:graphic>
          </wp:inline>
        </w:drawing>
      </w:r>
      <w:r w:rsidRPr="001F4F52">
        <w:rPr>
          <w:rFonts w:ascii="Arial" w:hAnsi="Arial" w:cs="Arial"/>
          <w:noProof/>
        </w:rPr>
        <w:drawing>
          <wp:inline distT="0" distB="0" distL="0" distR="0" wp14:anchorId="40EEFCE7" wp14:editId="2B691119">
            <wp:extent cx="1260475" cy="1812925"/>
            <wp:effectExtent l="0" t="0" r="0" b="0"/>
            <wp:docPr id="2404" name="Picture 2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pic:cNvPicPr>
                  </pic:nvPicPr>
                  <pic:blipFill>
                    <a:blip r:embed="rId143"/>
                    <a:stretch>
                      <a:fillRect/>
                    </a:stretch>
                  </pic:blipFill>
                  <pic:spPr>
                    <a:xfrm>
                      <a:off x="0" y="0"/>
                      <a:ext cx="1305996" cy="1878486"/>
                    </a:xfrm>
                    <a:prstGeom prst="rect">
                      <a:avLst/>
                    </a:prstGeom>
                  </pic:spPr>
                </pic:pic>
              </a:graphicData>
            </a:graphic>
          </wp:inline>
        </w:drawing>
      </w:r>
    </w:p>
    <w:p w14:paraId="55E1FAA8" w14:textId="6AA3053B" w:rsidR="000206F0" w:rsidRPr="001F4F52" w:rsidRDefault="000206F0" w:rsidP="000206F0">
      <w:pPr>
        <w:ind w:left="1440"/>
        <w:rPr>
          <w:rFonts w:ascii="Arial" w:hAnsi="Arial" w:cs="Arial"/>
          <w:b/>
          <w:szCs w:val="24"/>
        </w:rPr>
      </w:pPr>
      <w:r w:rsidRPr="001F4F52">
        <w:rPr>
          <w:rFonts w:ascii="Arial" w:hAnsi="Arial" w:cs="Arial"/>
        </w:rPr>
        <w:t>D803,889 titled “Display Screen with Animated Graphical User Interface”</w:t>
      </w:r>
    </w:p>
    <w:p w14:paraId="40B11BEC" w14:textId="77777777" w:rsidR="000206F0" w:rsidRPr="001F4F52" w:rsidRDefault="000206F0" w:rsidP="00A87425">
      <w:pPr>
        <w:ind w:left="1440"/>
        <w:rPr>
          <w:rFonts w:ascii="Arial" w:hAnsi="Arial" w:cs="Arial"/>
          <w:b/>
          <w:szCs w:val="24"/>
        </w:rPr>
      </w:pPr>
    </w:p>
    <w:p w14:paraId="78C1A420" w14:textId="77777777" w:rsidR="005D1BDB" w:rsidRPr="001F4F52" w:rsidRDefault="00FB23EB">
      <w:pPr>
        <w:ind w:left="1440"/>
        <w:rPr>
          <w:rFonts w:ascii="Arial" w:hAnsi="Arial" w:cs="Arial"/>
        </w:rPr>
      </w:pPr>
      <w:r w:rsidRPr="001F4F52">
        <w:rPr>
          <w:rFonts w:ascii="Arial" w:hAnsi="Arial" w:cs="Arial"/>
          <w:noProof/>
        </w:rPr>
        <w:drawing>
          <wp:inline distT="0" distB="0" distL="0" distR="0" wp14:anchorId="37C25ABC" wp14:editId="361FA28F">
            <wp:extent cx="2097405" cy="1371600"/>
            <wp:effectExtent l="0" t="0" r="0" b="0"/>
            <wp:docPr id="2405" name="Picture 2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pic:cNvPicPr>
                  </pic:nvPicPr>
                  <pic:blipFill>
                    <a:blip r:embed="rId144"/>
                    <a:stretch>
                      <a:fillRect/>
                    </a:stretch>
                  </pic:blipFill>
                  <pic:spPr>
                    <a:xfrm>
                      <a:off x="0" y="0"/>
                      <a:ext cx="2113906" cy="1382026"/>
                    </a:xfrm>
                    <a:prstGeom prst="rect">
                      <a:avLst/>
                    </a:prstGeom>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76AC0DA1" wp14:editId="4193D6D8">
            <wp:extent cx="2014220" cy="1363980"/>
            <wp:effectExtent l="0" t="0" r="5080" b="762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a:picLocks noChangeAspect="1"/>
                    </pic:cNvPicPr>
                  </pic:nvPicPr>
                  <pic:blipFill>
                    <a:blip r:embed="rId145"/>
                    <a:stretch>
                      <a:fillRect/>
                    </a:stretch>
                  </pic:blipFill>
                  <pic:spPr>
                    <a:xfrm>
                      <a:off x="0" y="0"/>
                      <a:ext cx="2064196" cy="1397975"/>
                    </a:xfrm>
                    <a:prstGeom prst="rect">
                      <a:avLst/>
                    </a:prstGeom>
                  </pic:spPr>
                </pic:pic>
              </a:graphicData>
            </a:graphic>
          </wp:inline>
        </w:drawing>
      </w:r>
    </w:p>
    <w:p w14:paraId="36632889" w14:textId="77777777" w:rsidR="00BB58C5" w:rsidRPr="001F4F52" w:rsidRDefault="00BB58C5" w:rsidP="00BB58C5">
      <w:pPr>
        <w:ind w:left="720" w:firstLine="720"/>
        <w:rPr>
          <w:rFonts w:ascii="Arial" w:hAnsi="Arial" w:cs="Arial"/>
        </w:rPr>
      </w:pPr>
    </w:p>
    <w:p w14:paraId="4EE1C09D" w14:textId="45A7187C" w:rsidR="00BB58C5" w:rsidRPr="001F4F52" w:rsidRDefault="00BB58C5" w:rsidP="00BB58C5">
      <w:pPr>
        <w:ind w:left="720" w:firstLine="720"/>
        <w:rPr>
          <w:rFonts w:ascii="Arial" w:hAnsi="Arial" w:cs="Arial"/>
          <w:b/>
        </w:rPr>
      </w:pPr>
      <w:r w:rsidRPr="001F4F52">
        <w:rPr>
          <w:rFonts w:ascii="Arial" w:hAnsi="Arial" w:cs="Arial"/>
        </w:rPr>
        <w:t>D768,722 titled “Display Screen with Animated Graphical User</w:t>
      </w:r>
      <w:r w:rsidRPr="001F4F52">
        <w:rPr>
          <w:rFonts w:ascii="Arial" w:hAnsi="Arial" w:cs="Arial"/>
          <w:b/>
        </w:rPr>
        <w:t xml:space="preserve"> </w:t>
      </w:r>
      <w:r w:rsidRPr="001F4F52">
        <w:rPr>
          <w:rFonts w:ascii="Arial" w:hAnsi="Arial" w:cs="Arial"/>
        </w:rPr>
        <w:t>Interface”</w:t>
      </w:r>
      <w:r w:rsidRPr="001F4F52">
        <w:rPr>
          <w:rFonts w:ascii="Arial" w:hAnsi="Arial" w:cs="Arial"/>
          <w:b/>
        </w:rPr>
        <w:t xml:space="preserve"> </w:t>
      </w:r>
    </w:p>
    <w:p w14:paraId="4852F4BA" w14:textId="77777777" w:rsidR="00BB58C5" w:rsidRPr="001F4F52" w:rsidRDefault="00BB58C5" w:rsidP="00A87425">
      <w:pPr>
        <w:ind w:left="1440"/>
        <w:rPr>
          <w:rFonts w:ascii="Arial" w:hAnsi="Arial" w:cs="Arial"/>
          <w:b/>
          <w:szCs w:val="24"/>
          <w:u w:val="single"/>
        </w:rPr>
      </w:pPr>
    </w:p>
    <w:p w14:paraId="2B3899FB" w14:textId="2756CF14" w:rsidR="00A87425" w:rsidRPr="001F4F52" w:rsidRDefault="00A87425" w:rsidP="00A87425">
      <w:pPr>
        <w:ind w:left="1440"/>
        <w:rPr>
          <w:rFonts w:ascii="Arial" w:hAnsi="Arial" w:cs="Arial"/>
          <w:b/>
          <w:szCs w:val="24"/>
        </w:rPr>
      </w:pPr>
      <w:r w:rsidRPr="001F4F52">
        <w:rPr>
          <w:rFonts w:ascii="Arial" w:hAnsi="Arial" w:cs="Arial"/>
          <w:b/>
          <w:szCs w:val="24"/>
          <w:u w:val="single"/>
        </w:rPr>
        <w:t>Computer related typeface type font</w:t>
      </w:r>
      <w:r w:rsidRPr="001F4F52">
        <w:rPr>
          <w:rFonts w:ascii="Arial" w:hAnsi="Arial" w:cs="Arial"/>
          <w:b/>
          <w:szCs w:val="24"/>
        </w:rPr>
        <w:t xml:space="preserve">: </w:t>
      </w:r>
    </w:p>
    <w:p w14:paraId="42C97BB4" w14:textId="469B9137" w:rsidR="000206F0" w:rsidRPr="001F4F52" w:rsidRDefault="000206F0" w:rsidP="00A87425">
      <w:pPr>
        <w:ind w:left="1440"/>
        <w:rPr>
          <w:rFonts w:ascii="Arial" w:hAnsi="Arial" w:cs="Arial"/>
          <w:b/>
          <w:szCs w:val="24"/>
        </w:rPr>
      </w:pPr>
    </w:p>
    <w:p w14:paraId="5FA5F1F6" w14:textId="77777777" w:rsidR="005D1BDB" w:rsidRPr="001F4F52" w:rsidRDefault="00FB23EB">
      <w:pPr>
        <w:ind w:left="1440"/>
        <w:rPr>
          <w:rFonts w:ascii="Arial" w:hAnsi="Arial" w:cs="Arial"/>
          <w:b/>
        </w:rPr>
      </w:pPr>
      <w:r w:rsidRPr="001F4F52">
        <w:rPr>
          <w:rFonts w:ascii="Arial" w:hAnsi="Arial" w:cs="Arial"/>
          <w:noProof/>
        </w:rPr>
        <w:drawing>
          <wp:inline distT="0" distB="0" distL="0" distR="0" wp14:anchorId="7C404DDE" wp14:editId="49F8463E">
            <wp:extent cx="1101090" cy="1146810"/>
            <wp:effectExtent l="0" t="0" r="3810" b="0"/>
            <wp:docPr id="2407" name="Picture 2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a:picLocks noChangeAspect="1"/>
                    </pic:cNvPicPr>
                  </pic:nvPicPr>
                  <pic:blipFill>
                    <a:blip r:embed="rId146"/>
                    <a:stretch>
                      <a:fillRect/>
                    </a:stretch>
                  </pic:blipFill>
                  <pic:spPr>
                    <a:xfrm>
                      <a:off x="0" y="0"/>
                      <a:ext cx="1111545" cy="1158183"/>
                    </a:xfrm>
                    <a:prstGeom prst="rect">
                      <a:avLst/>
                    </a:prstGeom>
                  </pic:spPr>
                </pic:pic>
              </a:graphicData>
            </a:graphic>
          </wp:inline>
        </w:drawing>
      </w:r>
    </w:p>
    <w:p w14:paraId="7AE81573" w14:textId="77777777" w:rsidR="00BB58C5" w:rsidRPr="001F4F52" w:rsidRDefault="00BB58C5" w:rsidP="00BB58C5">
      <w:pPr>
        <w:ind w:left="720" w:firstLine="720"/>
        <w:rPr>
          <w:rFonts w:ascii="Arial" w:hAnsi="Arial" w:cs="Arial"/>
        </w:rPr>
      </w:pPr>
      <w:r w:rsidRPr="001F4F52">
        <w:rPr>
          <w:rFonts w:ascii="Arial" w:hAnsi="Arial" w:cs="Arial"/>
        </w:rPr>
        <w:t xml:space="preserve">D737,372 titled “Typeface” </w:t>
      </w:r>
    </w:p>
    <w:p w14:paraId="35780162" w14:textId="77777777" w:rsidR="00A87425" w:rsidRPr="001F4F52" w:rsidRDefault="00A87425" w:rsidP="00A87425">
      <w:pPr>
        <w:ind w:left="1440"/>
        <w:rPr>
          <w:rFonts w:ascii="Arial" w:hAnsi="Arial" w:cs="Arial"/>
          <w:b/>
          <w:szCs w:val="24"/>
        </w:rPr>
      </w:pPr>
    </w:p>
    <w:p w14:paraId="57D9E637" w14:textId="21F4FBA8" w:rsidR="00A87425" w:rsidRPr="001F4F52" w:rsidRDefault="00A87425" w:rsidP="00A87425">
      <w:pPr>
        <w:ind w:left="1440"/>
        <w:rPr>
          <w:rFonts w:ascii="Arial" w:hAnsi="Arial" w:cs="Arial"/>
          <w:b/>
          <w:szCs w:val="24"/>
        </w:rPr>
      </w:pPr>
      <w:r w:rsidRPr="001F4F52">
        <w:rPr>
          <w:rFonts w:ascii="Arial" w:hAnsi="Arial" w:cs="Arial"/>
          <w:b/>
          <w:szCs w:val="24"/>
          <w:u w:val="single"/>
        </w:rPr>
        <w:t>Screen display designs that are merely displayed apart from practical/functional human interaction</w:t>
      </w:r>
      <w:r w:rsidRPr="001F4F52">
        <w:rPr>
          <w:rFonts w:ascii="Arial" w:hAnsi="Arial" w:cs="Arial"/>
          <w:b/>
          <w:szCs w:val="24"/>
        </w:rPr>
        <w:t xml:space="preserve">: </w:t>
      </w:r>
    </w:p>
    <w:p w14:paraId="4E672802" w14:textId="77777777" w:rsidR="00BB58C5" w:rsidRPr="001F4F52" w:rsidRDefault="00BB58C5" w:rsidP="00A87425">
      <w:pPr>
        <w:ind w:left="1440"/>
        <w:rPr>
          <w:rFonts w:ascii="Arial" w:hAnsi="Arial" w:cs="Arial"/>
          <w:b/>
          <w:szCs w:val="24"/>
        </w:rPr>
      </w:pPr>
    </w:p>
    <w:p w14:paraId="76C21C12" w14:textId="7AEBFE69" w:rsidR="00BB58C5" w:rsidRPr="001F4F52" w:rsidRDefault="00E462B0" w:rsidP="00A87425">
      <w:pPr>
        <w:ind w:left="1440"/>
        <w:rPr>
          <w:rFonts w:ascii="Arial" w:hAnsi="Arial" w:cs="Arial"/>
          <w:b/>
          <w:szCs w:val="24"/>
        </w:rPr>
      </w:pPr>
      <w:r w:rsidRPr="001F4F52">
        <w:rPr>
          <w:rFonts w:ascii="Arial" w:hAnsi="Arial" w:cs="Arial"/>
          <w:b/>
          <w:szCs w:val="24"/>
        </w:rPr>
        <w:t>N/A</w:t>
      </w:r>
    </w:p>
    <w:p w14:paraId="2FEB7E8C" w14:textId="77777777" w:rsidR="00BB58C5" w:rsidRPr="001F4F52" w:rsidRDefault="00BB58C5" w:rsidP="00A87425">
      <w:pPr>
        <w:ind w:left="1440"/>
        <w:rPr>
          <w:rFonts w:ascii="Arial" w:hAnsi="Arial" w:cs="Arial"/>
          <w:b/>
          <w:szCs w:val="24"/>
        </w:rPr>
      </w:pPr>
    </w:p>
    <w:p w14:paraId="0787AAEE" w14:textId="0C29C404" w:rsidR="00A87425" w:rsidRPr="001F4F52" w:rsidRDefault="00A87425" w:rsidP="00A87425">
      <w:pPr>
        <w:ind w:left="1440"/>
        <w:rPr>
          <w:rFonts w:ascii="Arial" w:hAnsi="Arial" w:cs="Arial"/>
          <w:b/>
          <w:szCs w:val="24"/>
        </w:rPr>
      </w:pPr>
      <w:r w:rsidRPr="001F4F52">
        <w:rPr>
          <w:rFonts w:ascii="Arial" w:hAnsi="Arial" w:cs="Arial"/>
          <w:b/>
          <w:szCs w:val="24"/>
          <w:u w:val="single"/>
        </w:rPr>
        <w:t>Holographic design</w:t>
      </w:r>
      <w:r w:rsidRPr="001F4F52">
        <w:rPr>
          <w:rFonts w:ascii="Arial" w:hAnsi="Arial" w:cs="Arial"/>
          <w:b/>
          <w:szCs w:val="24"/>
        </w:rPr>
        <w:t xml:space="preserve">: </w:t>
      </w:r>
    </w:p>
    <w:p w14:paraId="39518893" w14:textId="2EB972D0" w:rsidR="00E462B0" w:rsidRPr="001F4F52" w:rsidRDefault="00E462B0" w:rsidP="00A87425">
      <w:pPr>
        <w:ind w:left="1440"/>
        <w:rPr>
          <w:rFonts w:ascii="Arial" w:hAnsi="Arial" w:cs="Arial"/>
          <w:b/>
          <w:szCs w:val="24"/>
        </w:rPr>
      </w:pPr>
    </w:p>
    <w:p w14:paraId="1B766BA8" w14:textId="20EFA571" w:rsidR="00E462B0" w:rsidRPr="001F4F52" w:rsidRDefault="00E462B0" w:rsidP="00A87425">
      <w:pPr>
        <w:ind w:left="1440"/>
        <w:rPr>
          <w:rFonts w:ascii="Arial" w:hAnsi="Arial" w:cs="Arial"/>
          <w:b/>
          <w:szCs w:val="24"/>
        </w:rPr>
      </w:pPr>
      <w:r w:rsidRPr="001F4F52">
        <w:rPr>
          <w:rFonts w:ascii="Arial" w:hAnsi="Arial" w:cs="Arial"/>
          <w:b/>
          <w:szCs w:val="24"/>
        </w:rPr>
        <w:t>N/A</w:t>
      </w:r>
    </w:p>
    <w:p w14:paraId="7AB51332" w14:textId="77777777" w:rsidR="00A87425" w:rsidRPr="001F4F52" w:rsidRDefault="00A87425" w:rsidP="00A87425">
      <w:pPr>
        <w:ind w:left="1440"/>
        <w:rPr>
          <w:rFonts w:ascii="Arial" w:hAnsi="Arial" w:cs="Arial"/>
          <w:b/>
          <w:szCs w:val="24"/>
        </w:rPr>
      </w:pPr>
    </w:p>
    <w:p w14:paraId="0FAE61D9" w14:textId="51FB12E1" w:rsidR="00A87425" w:rsidRPr="001F4F52" w:rsidRDefault="00A87425" w:rsidP="00A87425">
      <w:pPr>
        <w:ind w:left="1440"/>
        <w:rPr>
          <w:rFonts w:ascii="Arial" w:hAnsi="Arial" w:cs="Arial"/>
          <w:b/>
          <w:szCs w:val="24"/>
        </w:rPr>
      </w:pPr>
      <w:r w:rsidRPr="001F4F52">
        <w:rPr>
          <w:rFonts w:ascii="Arial" w:hAnsi="Arial" w:cs="Arial"/>
          <w:b/>
          <w:szCs w:val="24"/>
          <w:u w:val="single"/>
        </w:rPr>
        <w:t>Projected image</w:t>
      </w:r>
      <w:r w:rsidRPr="001F4F52">
        <w:rPr>
          <w:rFonts w:ascii="Arial" w:hAnsi="Arial" w:cs="Arial"/>
          <w:b/>
          <w:szCs w:val="24"/>
        </w:rPr>
        <w:t xml:space="preserve">: </w:t>
      </w:r>
    </w:p>
    <w:p w14:paraId="54AB9775" w14:textId="77777777" w:rsidR="005D1BDB" w:rsidRPr="001F4F52" w:rsidRDefault="00FB23EB">
      <w:pPr>
        <w:ind w:left="1440"/>
        <w:rPr>
          <w:rFonts w:ascii="Arial" w:hAnsi="Arial" w:cs="Arial"/>
          <w:b/>
          <w:szCs w:val="24"/>
        </w:rPr>
      </w:pPr>
      <w:r w:rsidRPr="001F4F52">
        <w:rPr>
          <w:rFonts w:ascii="Arial" w:hAnsi="Arial" w:cs="Arial"/>
          <w:noProof/>
        </w:rPr>
        <w:lastRenderedPageBreak/>
        <w:drawing>
          <wp:inline distT="0" distB="0" distL="0" distR="0" wp14:anchorId="55DE42A9" wp14:editId="4AB04175">
            <wp:extent cx="3230245" cy="2078355"/>
            <wp:effectExtent l="0" t="0" r="8255" b="0"/>
            <wp:docPr id="2408" name="Picture 2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pic:cNvPicPr>
                  </pic:nvPicPr>
                  <pic:blipFill>
                    <a:blip r:embed="rId147"/>
                    <a:stretch>
                      <a:fillRect/>
                    </a:stretch>
                  </pic:blipFill>
                  <pic:spPr>
                    <a:xfrm>
                      <a:off x="0" y="0"/>
                      <a:ext cx="3238318" cy="2083802"/>
                    </a:xfrm>
                    <a:prstGeom prst="rect">
                      <a:avLst/>
                    </a:prstGeom>
                  </pic:spPr>
                </pic:pic>
              </a:graphicData>
            </a:graphic>
          </wp:inline>
        </w:drawing>
      </w:r>
    </w:p>
    <w:p w14:paraId="7AA61645" w14:textId="77777777" w:rsidR="00BB58C5" w:rsidRPr="001F4F52" w:rsidRDefault="00BB58C5" w:rsidP="00BB58C5">
      <w:pPr>
        <w:ind w:left="720" w:firstLine="720"/>
        <w:rPr>
          <w:rFonts w:ascii="Arial" w:hAnsi="Arial" w:cs="Arial"/>
        </w:rPr>
      </w:pPr>
      <w:r w:rsidRPr="001F4F52">
        <w:rPr>
          <w:rFonts w:ascii="Arial" w:hAnsi="Arial" w:cs="Arial"/>
        </w:rPr>
        <w:t>D609,947 titled “Tabletop with an applied pattern of projected light”</w:t>
      </w:r>
    </w:p>
    <w:p w14:paraId="2FEC7EE6" w14:textId="77777777" w:rsidR="00A87425" w:rsidRPr="001F4F52" w:rsidRDefault="00A87425" w:rsidP="00A87425">
      <w:pPr>
        <w:ind w:left="1440"/>
        <w:rPr>
          <w:rFonts w:ascii="Arial" w:hAnsi="Arial" w:cs="Arial"/>
          <w:b/>
          <w:szCs w:val="24"/>
        </w:rPr>
      </w:pPr>
    </w:p>
    <w:p w14:paraId="1ECD18D2" w14:textId="7B77EA49" w:rsidR="00A87425" w:rsidRPr="001F4F52" w:rsidRDefault="00A87425" w:rsidP="00A87425">
      <w:pPr>
        <w:ind w:left="1440"/>
        <w:rPr>
          <w:rFonts w:ascii="Arial" w:hAnsi="Arial" w:cs="Arial"/>
          <w:b/>
          <w:szCs w:val="24"/>
          <w:u w:val="single"/>
        </w:rPr>
      </w:pPr>
      <w:r w:rsidRPr="001F4F52">
        <w:rPr>
          <w:rFonts w:ascii="Arial" w:hAnsi="Arial" w:cs="Arial"/>
          <w:b/>
          <w:szCs w:val="24"/>
          <w:u w:val="single"/>
        </w:rPr>
        <w:t xml:space="preserve">Virtual three-dimensional design: </w:t>
      </w:r>
    </w:p>
    <w:p w14:paraId="4263F0EC" w14:textId="77777777" w:rsidR="00BB58C5" w:rsidRPr="001F4F52" w:rsidRDefault="00BB58C5" w:rsidP="00A87425">
      <w:pPr>
        <w:ind w:left="1440"/>
        <w:rPr>
          <w:rFonts w:ascii="Arial" w:hAnsi="Arial" w:cs="Arial"/>
          <w:b/>
          <w:szCs w:val="24"/>
          <w:u w:val="single"/>
        </w:rPr>
      </w:pPr>
    </w:p>
    <w:p w14:paraId="66CC0D34" w14:textId="77777777" w:rsidR="005D1BDB" w:rsidRPr="001F4F52" w:rsidRDefault="00FB23EB">
      <w:pPr>
        <w:ind w:left="720" w:firstLine="720"/>
        <w:rPr>
          <w:rFonts w:ascii="Arial" w:hAnsi="Arial" w:cs="Arial"/>
        </w:rPr>
      </w:pPr>
      <w:r w:rsidRPr="001F4F52">
        <w:rPr>
          <w:rFonts w:ascii="Arial" w:hAnsi="Arial" w:cs="Arial"/>
          <w:noProof/>
        </w:rPr>
        <w:drawing>
          <wp:inline distT="0" distB="0" distL="0" distR="0" wp14:anchorId="3D236CB7" wp14:editId="130E86BE">
            <wp:extent cx="2286000" cy="1314450"/>
            <wp:effectExtent l="0" t="0" r="0" b="0"/>
            <wp:docPr id="2409" name="Picture 2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a:picLocks noChangeAspect="1"/>
                    </pic:cNvPicPr>
                  </pic:nvPicPr>
                  <pic:blipFill>
                    <a:blip r:embed="rId148"/>
                    <a:stretch>
                      <a:fillRect/>
                    </a:stretch>
                  </pic:blipFill>
                  <pic:spPr>
                    <a:xfrm>
                      <a:off x="0" y="0"/>
                      <a:ext cx="2299603" cy="1322763"/>
                    </a:xfrm>
                    <a:prstGeom prst="rect">
                      <a:avLst/>
                    </a:prstGeom>
                  </pic:spPr>
                </pic:pic>
              </a:graphicData>
            </a:graphic>
          </wp:inline>
        </w:drawing>
      </w:r>
      <w:r w:rsidRPr="001F4F52">
        <w:rPr>
          <w:rFonts w:ascii="Arial" w:hAnsi="Arial" w:cs="Arial"/>
        </w:rPr>
        <w:t xml:space="preserve">      </w:t>
      </w:r>
      <w:r w:rsidRPr="001F4F52">
        <w:rPr>
          <w:rFonts w:ascii="Arial" w:hAnsi="Arial" w:cs="Arial"/>
          <w:noProof/>
        </w:rPr>
        <w:drawing>
          <wp:inline distT="0" distB="0" distL="0" distR="0" wp14:anchorId="2F53EDD5" wp14:editId="41D7D0CE">
            <wp:extent cx="2045970" cy="1302385"/>
            <wp:effectExtent l="0" t="0" r="0" b="0"/>
            <wp:docPr id="2410" name="Picture 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pic:cNvPicPr>
                  </pic:nvPicPr>
                  <pic:blipFill>
                    <a:blip r:embed="rId149"/>
                    <a:stretch>
                      <a:fillRect/>
                    </a:stretch>
                  </pic:blipFill>
                  <pic:spPr>
                    <a:xfrm>
                      <a:off x="0" y="0"/>
                      <a:ext cx="2076557" cy="1321807"/>
                    </a:xfrm>
                    <a:prstGeom prst="rect">
                      <a:avLst/>
                    </a:prstGeom>
                  </pic:spPr>
                </pic:pic>
              </a:graphicData>
            </a:graphic>
          </wp:inline>
        </w:drawing>
      </w:r>
    </w:p>
    <w:p w14:paraId="7A6E0614" w14:textId="77777777" w:rsidR="00BB58C5" w:rsidRPr="001F4F52" w:rsidRDefault="00BB58C5" w:rsidP="00BB58C5">
      <w:pPr>
        <w:ind w:left="1440"/>
        <w:rPr>
          <w:rFonts w:ascii="Arial" w:hAnsi="Arial" w:cs="Arial"/>
        </w:rPr>
      </w:pPr>
    </w:p>
    <w:p w14:paraId="70121450" w14:textId="1868370C" w:rsidR="00D35566" w:rsidRPr="001F4F52" w:rsidRDefault="00BB58C5" w:rsidP="00BB58C5">
      <w:pPr>
        <w:ind w:left="1440"/>
        <w:rPr>
          <w:rFonts w:ascii="Arial" w:hAnsi="Arial" w:cs="Arial"/>
        </w:rPr>
      </w:pPr>
      <w:r w:rsidRPr="001F4F52">
        <w:rPr>
          <w:rFonts w:ascii="Arial" w:hAnsi="Arial" w:cs="Arial"/>
        </w:rPr>
        <w:t>D</w:t>
      </w:r>
      <w:r w:rsidR="00E462B0" w:rsidRPr="001F4F52">
        <w:rPr>
          <w:rFonts w:ascii="Arial" w:hAnsi="Arial" w:cs="Arial"/>
        </w:rPr>
        <w:t xml:space="preserve">797,767 </w:t>
      </w:r>
      <w:r w:rsidRPr="001F4F52">
        <w:rPr>
          <w:rFonts w:ascii="Arial" w:hAnsi="Arial" w:cs="Arial"/>
        </w:rPr>
        <w:t xml:space="preserve">titled “Display system with a virtual three-dimensional graphical user </w:t>
      </w:r>
    </w:p>
    <w:p w14:paraId="1EF0A7A0" w14:textId="7A9638E8" w:rsidR="00D35566" w:rsidRPr="001F4F52" w:rsidRDefault="00BB58C5" w:rsidP="00BB58C5">
      <w:pPr>
        <w:ind w:left="1440"/>
        <w:rPr>
          <w:rFonts w:ascii="Arial" w:hAnsi="Arial" w:cs="Arial"/>
        </w:rPr>
      </w:pPr>
      <w:r w:rsidRPr="001F4F52">
        <w:rPr>
          <w:rFonts w:ascii="Arial" w:hAnsi="Arial" w:cs="Arial"/>
        </w:rPr>
        <w:t>interface”</w:t>
      </w:r>
    </w:p>
    <w:p w14:paraId="7876D68B" w14:textId="77777777" w:rsidR="00D35566" w:rsidRPr="001F4F52" w:rsidRDefault="00D35566" w:rsidP="00D35566">
      <w:pPr>
        <w:rPr>
          <w:rFonts w:ascii="Arial" w:hAnsi="Arial" w:cs="Arial"/>
        </w:rPr>
      </w:pPr>
    </w:p>
    <w:p w14:paraId="12B41A2A" w14:textId="47599D89" w:rsidR="00D35566" w:rsidRPr="001F4F52" w:rsidRDefault="00D35566">
      <w:pPr>
        <w:widowControl/>
        <w:spacing w:after="160" w:line="259" w:lineRule="auto"/>
        <w:rPr>
          <w:rFonts w:ascii="Arial" w:hAnsi="Arial" w:cs="Arial"/>
        </w:rPr>
      </w:pPr>
      <w:r w:rsidRPr="001F4F52">
        <w:rPr>
          <w:rFonts w:ascii="Arial" w:hAnsi="Arial" w:cs="Arial"/>
        </w:rPr>
        <w:br w:type="page"/>
      </w:r>
    </w:p>
    <w:p w14:paraId="27B993FE" w14:textId="73AE0F21" w:rsidR="00D22B25" w:rsidRPr="001F4F52" w:rsidRDefault="00D22B25" w:rsidP="00D22B25">
      <w:pPr>
        <w:pStyle w:val="Heading1"/>
        <w:numPr>
          <w:ilvl w:val="1"/>
          <w:numId w:val="2"/>
        </w:numPr>
        <w:tabs>
          <w:tab w:val="left" w:pos="697"/>
        </w:tabs>
        <w:spacing w:before="0" w:after="120"/>
        <w:contextualSpacing/>
        <w:jc w:val="both"/>
        <w:rPr>
          <w:rFonts w:cs="Arial"/>
          <w:bCs w:val="0"/>
        </w:rPr>
      </w:pPr>
      <w:bookmarkStart w:id="62" w:name="_Toc528586171"/>
      <w:bookmarkStart w:id="63" w:name="_Toc172804110"/>
      <w:r w:rsidRPr="001F4F52">
        <w:rPr>
          <w:rFonts w:cs="Arial"/>
          <w:bCs w:val="0"/>
        </w:rPr>
        <w:lastRenderedPageBreak/>
        <w:t>INDUSTRIAL DESIGNS FILINGS IN EMERGING TECHNOLOGIES</w:t>
      </w:r>
      <w:bookmarkEnd w:id="62"/>
      <w:bookmarkEnd w:id="63"/>
    </w:p>
    <w:p w14:paraId="778759E0" w14:textId="77777777" w:rsidR="00D22B25" w:rsidRPr="001F4F52" w:rsidRDefault="00D22B25" w:rsidP="0045449B">
      <w:pPr>
        <w:rPr>
          <w:rFonts w:ascii="Arial" w:hAnsi="Arial" w:cs="Arial"/>
        </w:rPr>
      </w:pPr>
    </w:p>
    <w:tbl>
      <w:tblPr>
        <w:tblW w:w="95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4"/>
        <w:gridCol w:w="1109"/>
        <w:gridCol w:w="1733"/>
        <w:gridCol w:w="1786"/>
        <w:gridCol w:w="1710"/>
        <w:gridCol w:w="1361"/>
      </w:tblGrid>
      <w:tr w:rsidR="007E628B" w:rsidRPr="00917E3A" w14:paraId="5A31D8EA" w14:textId="77777777" w:rsidTr="00B53CF4">
        <w:trPr>
          <w:trHeight w:val="288"/>
        </w:trPr>
        <w:tc>
          <w:tcPr>
            <w:tcW w:w="2062" w:type="dxa"/>
            <w:shd w:val="clear" w:color="auto" w:fill="auto"/>
            <w:noWrap/>
            <w:vAlign w:val="bottom"/>
            <w:hideMark/>
          </w:tcPr>
          <w:p w14:paraId="3A35592D" w14:textId="77777777" w:rsidR="00D22B25" w:rsidRPr="001F4F52" w:rsidRDefault="00D22B25" w:rsidP="00D22B25">
            <w:pPr>
              <w:widowControl/>
              <w:rPr>
                <w:rFonts w:ascii="Arial" w:eastAsia="Times New Roman" w:hAnsi="Arial" w:cs="Arial"/>
                <w:sz w:val="20"/>
                <w:szCs w:val="24"/>
              </w:rPr>
            </w:pPr>
          </w:p>
        </w:tc>
        <w:tc>
          <w:tcPr>
            <w:tcW w:w="1035" w:type="dxa"/>
            <w:shd w:val="clear" w:color="auto" w:fill="auto"/>
            <w:noWrap/>
            <w:vAlign w:val="bottom"/>
            <w:hideMark/>
          </w:tcPr>
          <w:p w14:paraId="2BAAEF36" w14:textId="61134355" w:rsidR="00D22B25" w:rsidRPr="001F4F52" w:rsidRDefault="00D22B25" w:rsidP="00D22B25">
            <w:pPr>
              <w:widowControl/>
              <w:rPr>
                <w:rFonts w:ascii="Arial" w:eastAsia="Times New Roman" w:hAnsi="Arial" w:cs="Arial"/>
                <w:b/>
                <w:bCs/>
                <w:sz w:val="22"/>
              </w:rPr>
            </w:pPr>
            <w:r w:rsidRPr="001F4F52">
              <w:rPr>
                <w:rFonts w:ascii="Arial" w:eastAsia="Times New Roman" w:hAnsi="Arial" w:cs="Arial"/>
                <w:b/>
                <w:bCs/>
                <w:sz w:val="22"/>
              </w:rPr>
              <w:t>CN</w:t>
            </w:r>
            <w:r w:rsidR="00D72BE7" w:rsidRPr="001F4F52">
              <w:rPr>
                <w:rFonts w:ascii="Arial" w:eastAsia="Times New Roman" w:hAnsi="Arial" w:cs="Arial"/>
                <w:b/>
                <w:bCs/>
                <w:sz w:val="22"/>
              </w:rPr>
              <w:t>I</w:t>
            </w:r>
            <w:r w:rsidRPr="001F4F52">
              <w:rPr>
                <w:rFonts w:ascii="Arial" w:eastAsia="Times New Roman" w:hAnsi="Arial" w:cs="Arial"/>
                <w:b/>
                <w:bCs/>
                <w:sz w:val="22"/>
              </w:rPr>
              <w:t>PA</w:t>
            </w:r>
          </w:p>
        </w:tc>
        <w:tc>
          <w:tcPr>
            <w:tcW w:w="1636" w:type="dxa"/>
            <w:shd w:val="clear" w:color="auto" w:fill="auto"/>
            <w:noWrap/>
            <w:vAlign w:val="bottom"/>
            <w:hideMark/>
          </w:tcPr>
          <w:p w14:paraId="57A7B89E" w14:textId="77777777" w:rsidR="00D22B25" w:rsidRPr="001F4F52" w:rsidRDefault="00D22B25" w:rsidP="00D22B25">
            <w:pPr>
              <w:widowControl/>
              <w:rPr>
                <w:rFonts w:ascii="Arial" w:eastAsia="Times New Roman" w:hAnsi="Arial" w:cs="Arial"/>
                <w:b/>
                <w:bCs/>
                <w:sz w:val="22"/>
              </w:rPr>
            </w:pPr>
            <w:r w:rsidRPr="001F4F52">
              <w:rPr>
                <w:rFonts w:ascii="Arial" w:eastAsia="Times New Roman" w:hAnsi="Arial" w:cs="Arial"/>
                <w:b/>
                <w:bCs/>
                <w:sz w:val="22"/>
              </w:rPr>
              <w:t>EUIPO</w:t>
            </w:r>
          </w:p>
        </w:tc>
        <w:tc>
          <w:tcPr>
            <w:tcW w:w="1786" w:type="dxa"/>
            <w:shd w:val="clear" w:color="auto" w:fill="auto"/>
            <w:noWrap/>
            <w:vAlign w:val="bottom"/>
            <w:hideMark/>
          </w:tcPr>
          <w:p w14:paraId="5862629C" w14:textId="77777777" w:rsidR="00D22B25" w:rsidRPr="001F4F52" w:rsidRDefault="00D22B25" w:rsidP="00D22B25">
            <w:pPr>
              <w:widowControl/>
              <w:rPr>
                <w:rFonts w:ascii="Arial" w:eastAsia="Times New Roman" w:hAnsi="Arial" w:cs="Arial"/>
                <w:b/>
                <w:bCs/>
                <w:sz w:val="22"/>
              </w:rPr>
            </w:pPr>
            <w:r w:rsidRPr="001F4F52">
              <w:rPr>
                <w:rFonts w:ascii="Arial" w:eastAsia="Times New Roman" w:hAnsi="Arial" w:cs="Arial"/>
                <w:b/>
                <w:bCs/>
                <w:sz w:val="22"/>
              </w:rPr>
              <w:t>JPO</w:t>
            </w:r>
          </w:p>
        </w:tc>
        <w:tc>
          <w:tcPr>
            <w:tcW w:w="1710" w:type="dxa"/>
            <w:shd w:val="clear" w:color="auto" w:fill="auto"/>
            <w:noWrap/>
            <w:vAlign w:val="bottom"/>
            <w:hideMark/>
          </w:tcPr>
          <w:p w14:paraId="516DD303" w14:textId="77777777" w:rsidR="00D22B25" w:rsidRPr="001F4F52" w:rsidRDefault="00D22B25" w:rsidP="00D22B25">
            <w:pPr>
              <w:widowControl/>
              <w:rPr>
                <w:rFonts w:ascii="Arial" w:eastAsia="Times New Roman" w:hAnsi="Arial" w:cs="Arial"/>
                <w:b/>
                <w:bCs/>
                <w:sz w:val="22"/>
              </w:rPr>
            </w:pPr>
            <w:r w:rsidRPr="001F4F52">
              <w:rPr>
                <w:rFonts w:ascii="Arial" w:eastAsia="Times New Roman" w:hAnsi="Arial" w:cs="Arial"/>
                <w:b/>
                <w:bCs/>
                <w:sz w:val="22"/>
              </w:rPr>
              <w:t>KIPO</w:t>
            </w:r>
          </w:p>
        </w:tc>
        <w:tc>
          <w:tcPr>
            <w:tcW w:w="1361" w:type="dxa"/>
            <w:shd w:val="clear" w:color="auto" w:fill="auto"/>
            <w:noWrap/>
            <w:vAlign w:val="bottom"/>
            <w:hideMark/>
          </w:tcPr>
          <w:p w14:paraId="7D44F9D8" w14:textId="77777777" w:rsidR="00D22B25" w:rsidRPr="001F4F52" w:rsidRDefault="00D22B25" w:rsidP="00D22B25">
            <w:pPr>
              <w:widowControl/>
              <w:rPr>
                <w:rFonts w:ascii="Arial" w:eastAsia="Times New Roman" w:hAnsi="Arial" w:cs="Arial"/>
                <w:b/>
                <w:bCs/>
                <w:sz w:val="22"/>
              </w:rPr>
            </w:pPr>
            <w:r w:rsidRPr="001F4F52">
              <w:rPr>
                <w:rFonts w:ascii="Arial" w:eastAsia="Times New Roman" w:hAnsi="Arial" w:cs="Arial"/>
                <w:b/>
                <w:bCs/>
                <w:sz w:val="22"/>
              </w:rPr>
              <w:t>USPTO</w:t>
            </w:r>
          </w:p>
        </w:tc>
      </w:tr>
      <w:tr w:rsidR="007E628B" w:rsidRPr="00917E3A" w14:paraId="03B6A74A" w14:textId="77777777" w:rsidTr="001F4F52">
        <w:trPr>
          <w:trHeight w:val="2880"/>
        </w:trPr>
        <w:tc>
          <w:tcPr>
            <w:tcW w:w="2062" w:type="dxa"/>
            <w:shd w:val="clear" w:color="auto" w:fill="auto"/>
            <w:noWrap/>
            <w:vAlign w:val="center"/>
            <w:hideMark/>
          </w:tcPr>
          <w:p w14:paraId="455B762E" w14:textId="4699DD28"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Static Graphical User Interfaces</w:t>
            </w:r>
          </w:p>
        </w:tc>
        <w:tc>
          <w:tcPr>
            <w:tcW w:w="1035" w:type="dxa"/>
            <w:shd w:val="clear" w:color="auto" w:fill="auto"/>
            <w:noWrap/>
            <w:vAlign w:val="center"/>
            <w:hideMark/>
          </w:tcPr>
          <w:p w14:paraId="60D18F23"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Quite Common</w:t>
            </w:r>
          </w:p>
        </w:tc>
        <w:tc>
          <w:tcPr>
            <w:tcW w:w="1636" w:type="dxa"/>
            <w:shd w:val="clear" w:color="auto" w:fill="auto"/>
            <w:vAlign w:val="center"/>
            <w:hideMark/>
          </w:tcPr>
          <w:p w14:paraId="626D160B"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14281 filings from the beginning of the Community design (01/04/2003) for both static and dynamic </w:t>
            </w:r>
            <w:r w:rsidRPr="001F4F52">
              <w:rPr>
                <w:rFonts w:ascii="Arial" w:eastAsia="Times New Roman" w:hAnsi="Arial" w:cs="Arial"/>
                <w:sz w:val="22"/>
              </w:rPr>
              <w:br/>
              <w:t>GUIs</w:t>
            </w:r>
          </w:p>
        </w:tc>
        <w:tc>
          <w:tcPr>
            <w:tcW w:w="1786" w:type="dxa"/>
            <w:vMerge w:val="restart"/>
            <w:shd w:val="clear" w:color="auto" w:fill="auto"/>
            <w:vAlign w:val="center"/>
            <w:hideMark/>
          </w:tcPr>
          <w:p w14:paraId="6C155151" w14:textId="5C547CF8" w:rsidR="00CD1F4A" w:rsidRPr="001F4F52" w:rsidRDefault="00CD1F4A">
            <w:pPr>
              <w:widowControl/>
              <w:rPr>
                <w:rFonts w:ascii="Arial" w:eastAsia="Times New Roman" w:hAnsi="Arial" w:cs="Arial"/>
                <w:sz w:val="22"/>
              </w:rPr>
            </w:pPr>
            <w:r w:rsidRPr="001F4F52">
              <w:rPr>
                <w:rFonts w:ascii="Arial" w:eastAsia="Times New Roman" w:hAnsi="Arial" w:cs="Arial"/>
                <w:sz w:val="22"/>
              </w:rPr>
              <w:t>Total numbers of applications filed for designs containing graphic images are as follows.</w:t>
            </w:r>
          </w:p>
          <w:p w14:paraId="2BA94089"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2010:   564</w:t>
            </w:r>
          </w:p>
          <w:p w14:paraId="171D9B3E"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2011:   623</w:t>
            </w:r>
          </w:p>
          <w:p w14:paraId="65D95A56"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2012:   968</w:t>
            </w:r>
          </w:p>
          <w:p w14:paraId="5E6B73A6"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2013:   992</w:t>
            </w:r>
          </w:p>
          <w:p w14:paraId="5B40A269"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2014:   863</w:t>
            </w:r>
          </w:p>
          <w:p w14:paraId="59A380B1"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2015:1,007</w:t>
            </w:r>
          </w:p>
          <w:p w14:paraId="708CEB60"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2016:1,049</w:t>
            </w:r>
          </w:p>
          <w:p w14:paraId="692EC359"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2017:   878</w:t>
            </w:r>
          </w:p>
          <w:p w14:paraId="420928BD"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2018:1,109</w:t>
            </w:r>
          </w:p>
          <w:p w14:paraId="746CBAB7"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2019:1,243</w:t>
            </w:r>
          </w:p>
          <w:p w14:paraId="0A43F971"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2020:1,330</w:t>
            </w:r>
          </w:p>
          <w:p w14:paraId="6CC51A5F"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2021:1,952</w:t>
            </w:r>
          </w:p>
          <w:p w14:paraId="6091A2CC" w14:textId="77777777" w:rsidR="005954EE" w:rsidRPr="001F4F52" w:rsidRDefault="005954EE">
            <w:pPr>
              <w:widowControl/>
              <w:rPr>
                <w:rFonts w:ascii="Arial" w:eastAsiaTheme="minorEastAsia" w:hAnsi="Arial" w:cs="Arial"/>
                <w:sz w:val="22"/>
                <w:lang w:eastAsia="ja-JP"/>
              </w:rPr>
            </w:pPr>
            <w:r w:rsidRPr="001F4F52">
              <w:rPr>
                <w:rFonts w:ascii="Arial" w:eastAsiaTheme="minorEastAsia" w:hAnsi="Arial" w:cs="Arial"/>
                <w:sz w:val="22"/>
                <w:lang w:eastAsia="ja-JP"/>
              </w:rPr>
              <w:t>2022:2,180</w:t>
            </w:r>
          </w:p>
          <w:p w14:paraId="269EB085" w14:textId="77777777" w:rsidR="00CD1F4A" w:rsidRPr="001F4F52" w:rsidRDefault="00CD1F4A">
            <w:pPr>
              <w:widowControl/>
              <w:rPr>
                <w:rFonts w:ascii="Arial" w:eastAsiaTheme="minorEastAsia" w:hAnsi="Arial" w:cs="Arial"/>
                <w:sz w:val="22"/>
                <w:lang w:eastAsia="ja-JP"/>
              </w:rPr>
            </w:pPr>
          </w:p>
          <w:p w14:paraId="46B5766D" w14:textId="096468CE"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JPO does not collect the detailed statistics on the number of applications filed in relation to categories of emerging designs herein. </w:t>
            </w:r>
          </w:p>
          <w:p w14:paraId="7BB88382" w14:textId="3AE7B395" w:rsidR="00CD1F4A" w:rsidRPr="001F4F52" w:rsidRDefault="00CD1F4A">
            <w:pPr>
              <w:widowControl/>
              <w:rPr>
                <w:rFonts w:ascii="Arial" w:eastAsia="Times New Roman" w:hAnsi="Arial" w:cs="Arial"/>
                <w:sz w:val="22"/>
              </w:rPr>
            </w:pPr>
            <w:r w:rsidRPr="001F4F52">
              <w:rPr>
                <w:rFonts w:ascii="Arial" w:eastAsia="Times New Roman" w:hAnsi="Arial" w:cs="Arial"/>
                <w:sz w:val="22"/>
              </w:rPr>
              <w:br/>
            </w:r>
          </w:p>
          <w:p w14:paraId="709A0B62"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 </w:t>
            </w:r>
          </w:p>
          <w:p w14:paraId="0DF38628" w14:textId="60B3A3DD" w:rsidR="00CD1F4A" w:rsidRPr="001F4F52" w:rsidRDefault="00CD1F4A">
            <w:pPr>
              <w:rPr>
                <w:rFonts w:ascii="Arial" w:eastAsia="Times New Roman" w:hAnsi="Arial" w:cs="Arial"/>
                <w:sz w:val="22"/>
              </w:rPr>
            </w:pPr>
            <w:r w:rsidRPr="001F4F52">
              <w:rPr>
                <w:rFonts w:ascii="Arial" w:eastAsia="Times New Roman" w:hAnsi="Arial" w:cs="Arial"/>
                <w:sz w:val="22"/>
              </w:rPr>
              <w:t xml:space="preserve"> </w:t>
            </w:r>
          </w:p>
        </w:tc>
        <w:tc>
          <w:tcPr>
            <w:tcW w:w="1710" w:type="dxa"/>
            <w:vMerge w:val="restart"/>
            <w:shd w:val="clear" w:color="auto" w:fill="auto"/>
            <w:noWrap/>
            <w:vAlign w:val="center"/>
            <w:hideMark/>
          </w:tcPr>
          <w:p w14:paraId="5645CF16" w14:textId="59D1D4BF"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KIPO does not produce statistics for these types of graphic interfaces. </w:t>
            </w:r>
          </w:p>
          <w:p w14:paraId="4F26680B" w14:textId="61DB870A" w:rsidR="00CD1F4A" w:rsidRPr="001F4F52" w:rsidRDefault="00CD1F4A">
            <w:pPr>
              <w:widowControl/>
              <w:rPr>
                <w:rFonts w:ascii="Arial" w:eastAsia="Times New Roman" w:hAnsi="Arial" w:cs="Arial"/>
                <w:sz w:val="22"/>
              </w:rPr>
            </w:pPr>
          </w:p>
          <w:p w14:paraId="0F723ACD" w14:textId="3DD87ACD" w:rsidR="00CD1F4A" w:rsidRPr="001F4F52" w:rsidRDefault="00CD1F4A">
            <w:pPr>
              <w:widowControl/>
              <w:rPr>
                <w:rFonts w:ascii="Arial" w:eastAsia="Times New Roman" w:hAnsi="Arial" w:cs="Arial"/>
                <w:sz w:val="22"/>
              </w:rPr>
            </w:pPr>
          </w:p>
          <w:p w14:paraId="2C4684EB" w14:textId="34EBE117" w:rsidR="00CD1F4A" w:rsidRPr="001F4F52" w:rsidRDefault="00CD1F4A">
            <w:pPr>
              <w:widowControl/>
              <w:rPr>
                <w:rFonts w:ascii="Arial" w:eastAsia="Times New Roman" w:hAnsi="Arial" w:cs="Arial"/>
                <w:sz w:val="22"/>
              </w:rPr>
            </w:pPr>
          </w:p>
          <w:p w14:paraId="2865F8EC" w14:textId="5827084B" w:rsidR="00CD1F4A" w:rsidRPr="001F4F52" w:rsidRDefault="00CD1F4A">
            <w:pPr>
              <w:widowControl/>
              <w:rPr>
                <w:rFonts w:ascii="Arial" w:eastAsia="Times New Roman" w:hAnsi="Arial" w:cs="Arial"/>
                <w:sz w:val="22"/>
              </w:rPr>
            </w:pPr>
          </w:p>
          <w:p w14:paraId="6B0B4F7F" w14:textId="6C761663" w:rsidR="00CD1F4A" w:rsidRPr="001F4F52" w:rsidRDefault="00CD1F4A">
            <w:pPr>
              <w:widowControl/>
              <w:rPr>
                <w:rFonts w:ascii="Arial" w:eastAsia="Times New Roman" w:hAnsi="Arial" w:cs="Arial"/>
                <w:sz w:val="22"/>
              </w:rPr>
            </w:pPr>
          </w:p>
          <w:p w14:paraId="2BF5AC34" w14:textId="0945B873" w:rsidR="00CD1F4A" w:rsidRPr="001F4F52" w:rsidRDefault="00CD1F4A">
            <w:pPr>
              <w:widowControl/>
              <w:rPr>
                <w:rFonts w:ascii="Arial" w:eastAsia="Times New Roman" w:hAnsi="Arial" w:cs="Arial"/>
                <w:sz w:val="22"/>
              </w:rPr>
            </w:pPr>
          </w:p>
          <w:p w14:paraId="526E5E0F" w14:textId="52C1B738" w:rsidR="00CD1F4A" w:rsidRPr="001F4F52" w:rsidRDefault="00CD1F4A">
            <w:pPr>
              <w:rPr>
                <w:rFonts w:ascii="Arial" w:eastAsia="Times New Roman" w:hAnsi="Arial" w:cs="Arial"/>
                <w:sz w:val="22"/>
              </w:rPr>
            </w:pPr>
          </w:p>
        </w:tc>
        <w:tc>
          <w:tcPr>
            <w:tcW w:w="1361" w:type="dxa"/>
            <w:vMerge w:val="restart"/>
            <w:shd w:val="clear" w:color="auto" w:fill="auto"/>
            <w:noWrap/>
            <w:vAlign w:val="center"/>
          </w:tcPr>
          <w:p w14:paraId="3BEE03FB" w14:textId="1ED1EF8F"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USPTO does not produce statistics for these individual types of graphic interfaces. </w:t>
            </w:r>
          </w:p>
          <w:p w14:paraId="6F1B41C2" w14:textId="444F67CB" w:rsidR="00CD1F4A" w:rsidRPr="001F4F52" w:rsidRDefault="00CD1F4A">
            <w:pPr>
              <w:rPr>
                <w:rFonts w:ascii="Arial" w:eastAsia="Times New Roman" w:hAnsi="Arial" w:cs="Arial"/>
                <w:sz w:val="22"/>
              </w:rPr>
            </w:pPr>
          </w:p>
        </w:tc>
      </w:tr>
      <w:tr w:rsidR="007E628B" w:rsidRPr="00917E3A" w14:paraId="615C6172" w14:textId="77777777" w:rsidTr="001F4F52">
        <w:trPr>
          <w:trHeight w:val="1728"/>
        </w:trPr>
        <w:tc>
          <w:tcPr>
            <w:tcW w:w="2062" w:type="dxa"/>
            <w:shd w:val="clear" w:color="auto" w:fill="auto"/>
            <w:noWrap/>
            <w:vAlign w:val="center"/>
            <w:hideMark/>
          </w:tcPr>
          <w:p w14:paraId="113C8672" w14:textId="268AF03B"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Dynamic Graphical User Interfaces</w:t>
            </w:r>
          </w:p>
        </w:tc>
        <w:tc>
          <w:tcPr>
            <w:tcW w:w="1035" w:type="dxa"/>
            <w:shd w:val="clear" w:color="auto" w:fill="auto"/>
            <w:noWrap/>
            <w:vAlign w:val="center"/>
            <w:hideMark/>
          </w:tcPr>
          <w:p w14:paraId="59FE7E9B"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Quite Common</w:t>
            </w:r>
          </w:p>
        </w:tc>
        <w:tc>
          <w:tcPr>
            <w:tcW w:w="1636" w:type="dxa"/>
            <w:shd w:val="clear" w:color="auto" w:fill="auto"/>
            <w:vAlign w:val="center"/>
            <w:hideMark/>
          </w:tcPr>
          <w:p w14:paraId="134BED2F"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14281 filings from the beginning of the Community design (01/04/2003) for both static and dynamic </w:t>
            </w:r>
            <w:r w:rsidRPr="001F4F52">
              <w:rPr>
                <w:rFonts w:ascii="Arial" w:eastAsia="Times New Roman" w:hAnsi="Arial" w:cs="Arial"/>
                <w:sz w:val="22"/>
              </w:rPr>
              <w:br/>
              <w:t>GUIs</w:t>
            </w:r>
          </w:p>
        </w:tc>
        <w:tc>
          <w:tcPr>
            <w:tcW w:w="1786" w:type="dxa"/>
            <w:vMerge/>
            <w:shd w:val="clear" w:color="auto" w:fill="auto"/>
            <w:noWrap/>
            <w:vAlign w:val="center"/>
            <w:hideMark/>
          </w:tcPr>
          <w:p w14:paraId="62D6D4A0" w14:textId="2963FB9D" w:rsidR="00CD1F4A" w:rsidRPr="001F4F52" w:rsidRDefault="00CD1F4A">
            <w:pPr>
              <w:rPr>
                <w:rFonts w:ascii="Arial" w:eastAsia="Times New Roman" w:hAnsi="Arial" w:cs="Arial"/>
                <w:sz w:val="22"/>
              </w:rPr>
            </w:pPr>
          </w:p>
        </w:tc>
        <w:tc>
          <w:tcPr>
            <w:tcW w:w="1710" w:type="dxa"/>
            <w:vMerge/>
            <w:shd w:val="clear" w:color="auto" w:fill="auto"/>
            <w:noWrap/>
            <w:vAlign w:val="center"/>
          </w:tcPr>
          <w:p w14:paraId="66A7F2F0" w14:textId="2DB6BB8D"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541FC1D8" w14:textId="12BBE34B" w:rsidR="00CD1F4A" w:rsidRPr="001F4F52" w:rsidRDefault="00CD1F4A">
            <w:pPr>
              <w:rPr>
                <w:rFonts w:ascii="Arial" w:eastAsia="Times New Roman" w:hAnsi="Arial" w:cs="Arial"/>
                <w:sz w:val="22"/>
              </w:rPr>
            </w:pPr>
          </w:p>
        </w:tc>
      </w:tr>
      <w:tr w:rsidR="007E628B" w:rsidRPr="00917E3A" w14:paraId="182105BA" w14:textId="77777777" w:rsidTr="001F4F52">
        <w:trPr>
          <w:trHeight w:val="288"/>
        </w:trPr>
        <w:tc>
          <w:tcPr>
            <w:tcW w:w="2062" w:type="dxa"/>
            <w:shd w:val="clear" w:color="auto" w:fill="auto"/>
            <w:noWrap/>
            <w:vAlign w:val="center"/>
            <w:hideMark/>
          </w:tcPr>
          <w:p w14:paraId="3013346C" w14:textId="3B2EC1BA"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 xml:space="preserve">Screen display designs that are displayed only when corresponding signals are sent from external environment </w:t>
            </w:r>
          </w:p>
        </w:tc>
        <w:tc>
          <w:tcPr>
            <w:tcW w:w="1035" w:type="dxa"/>
            <w:shd w:val="clear" w:color="auto" w:fill="auto"/>
            <w:noWrap/>
            <w:vAlign w:val="center"/>
            <w:hideMark/>
          </w:tcPr>
          <w:p w14:paraId="6BCEDD30"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Almost None</w:t>
            </w:r>
          </w:p>
        </w:tc>
        <w:tc>
          <w:tcPr>
            <w:tcW w:w="1636" w:type="dxa"/>
            <w:shd w:val="clear" w:color="auto" w:fill="auto"/>
            <w:noWrap/>
            <w:vAlign w:val="center"/>
            <w:hideMark/>
          </w:tcPr>
          <w:p w14:paraId="7A085EFD"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6685 filings </w:t>
            </w:r>
          </w:p>
        </w:tc>
        <w:tc>
          <w:tcPr>
            <w:tcW w:w="1786" w:type="dxa"/>
            <w:vMerge/>
            <w:shd w:val="clear" w:color="auto" w:fill="auto"/>
            <w:noWrap/>
            <w:vAlign w:val="center"/>
            <w:hideMark/>
          </w:tcPr>
          <w:p w14:paraId="2E31071F" w14:textId="77AF0A74" w:rsidR="00CD1F4A" w:rsidRPr="001F4F52" w:rsidRDefault="00CD1F4A">
            <w:pPr>
              <w:rPr>
                <w:rFonts w:ascii="Arial" w:eastAsia="Times New Roman" w:hAnsi="Arial" w:cs="Arial"/>
                <w:sz w:val="22"/>
              </w:rPr>
            </w:pPr>
          </w:p>
        </w:tc>
        <w:tc>
          <w:tcPr>
            <w:tcW w:w="1710" w:type="dxa"/>
            <w:vMerge/>
            <w:shd w:val="clear" w:color="auto" w:fill="auto"/>
            <w:noWrap/>
            <w:vAlign w:val="center"/>
          </w:tcPr>
          <w:p w14:paraId="29EB09CD" w14:textId="680FF67F"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38E3D9A3" w14:textId="1F970CE0" w:rsidR="00CD1F4A" w:rsidRPr="001F4F52" w:rsidRDefault="00CD1F4A">
            <w:pPr>
              <w:rPr>
                <w:rFonts w:ascii="Arial" w:eastAsia="Times New Roman" w:hAnsi="Arial" w:cs="Arial"/>
                <w:sz w:val="22"/>
              </w:rPr>
            </w:pPr>
          </w:p>
        </w:tc>
      </w:tr>
      <w:tr w:rsidR="007E628B" w:rsidRPr="00917E3A" w14:paraId="71108178" w14:textId="77777777" w:rsidTr="001F4F52">
        <w:trPr>
          <w:trHeight w:val="674"/>
        </w:trPr>
        <w:tc>
          <w:tcPr>
            <w:tcW w:w="2062" w:type="dxa"/>
            <w:shd w:val="clear" w:color="auto" w:fill="auto"/>
            <w:noWrap/>
            <w:vAlign w:val="center"/>
            <w:hideMark/>
          </w:tcPr>
          <w:p w14:paraId="45E57D4C" w14:textId="77777777"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Screen Savers</w:t>
            </w:r>
          </w:p>
        </w:tc>
        <w:tc>
          <w:tcPr>
            <w:tcW w:w="1035" w:type="dxa"/>
            <w:shd w:val="clear" w:color="auto" w:fill="auto"/>
            <w:noWrap/>
            <w:vAlign w:val="center"/>
            <w:hideMark/>
          </w:tcPr>
          <w:p w14:paraId="1004A674"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None</w:t>
            </w:r>
          </w:p>
        </w:tc>
        <w:tc>
          <w:tcPr>
            <w:tcW w:w="1636" w:type="dxa"/>
            <w:shd w:val="clear" w:color="auto" w:fill="auto"/>
            <w:noWrap/>
            <w:vAlign w:val="center"/>
            <w:hideMark/>
          </w:tcPr>
          <w:p w14:paraId="1D725B74"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9 filings </w:t>
            </w:r>
          </w:p>
        </w:tc>
        <w:tc>
          <w:tcPr>
            <w:tcW w:w="1786" w:type="dxa"/>
            <w:vMerge/>
            <w:shd w:val="clear" w:color="auto" w:fill="auto"/>
            <w:noWrap/>
            <w:vAlign w:val="center"/>
            <w:hideMark/>
          </w:tcPr>
          <w:p w14:paraId="472B242B" w14:textId="524DEE50" w:rsidR="00CD1F4A" w:rsidRPr="001F4F52" w:rsidRDefault="00CD1F4A">
            <w:pPr>
              <w:rPr>
                <w:rFonts w:ascii="Arial" w:eastAsia="Times New Roman" w:hAnsi="Arial" w:cs="Arial"/>
                <w:sz w:val="22"/>
              </w:rPr>
            </w:pPr>
          </w:p>
        </w:tc>
        <w:tc>
          <w:tcPr>
            <w:tcW w:w="1710" w:type="dxa"/>
            <w:vMerge/>
            <w:shd w:val="clear" w:color="auto" w:fill="auto"/>
            <w:noWrap/>
            <w:vAlign w:val="center"/>
          </w:tcPr>
          <w:p w14:paraId="5D1753D8" w14:textId="1A5DE2B8"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62F87795" w14:textId="7AF84A89" w:rsidR="00CD1F4A" w:rsidRPr="001F4F52" w:rsidRDefault="00CD1F4A">
            <w:pPr>
              <w:rPr>
                <w:rFonts w:ascii="Arial" w:eastAsia="Times New Roman" w:hAnsi="Arial" w:cs="Arial"/>
                <w:sz w:val="22"/>
              </w:rPr>
            </w:pPr>
          </w:p>
        </w:tc>
      </w:tr>
      <w:tr w:rsidR="007E628B" w:rsidRPr="00917E3A" w14:paraId="0E197684" w14:textId="77777777" w:rsidTr="001F4F52">
        <w:trPr>
          <w:trHeight w:val="288"/>
        </w:trPr>
        <w:tc>
          <w:tcPr>
            <w:tcW w:w="2062" w:type="dxa"/>
            <w:shd w:val="clear" w:color="auto" w:fill="auto"/>
            <w:noWrap/>
            <w:vAlign w:val="center"/>
            <w:hideMark/>
          </w:tcPr>
          <w:p w14:paraId="2143B97A" w14:textId="0161F6DF"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Static Icons</w:t>
            </w:r>
          </w:p>
        </w:tc>
        <w:tc>
          <w:tcPr>
            <w:tcW w:w="1035" w:type="dxa"/>
            <w:shd w:val="clear" w:color="auto" w:fill="auto"/>
            <w:noWrap/>
            <w:vAlign w:val="center"/>
            <w:hideMark/>
          </w:tcPr>
          <w:p w14:paraId="3E2F51EA"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Not Many </w:t>
            </w:r>
          </w:p>
        </w:tc>
        <w:tc>
          <w:tcPr>
            <w:tcW w:w="1636" w:type="dxa"/>
            <w:shd w:val="clear" w:color="auto" w:fill="auto"/>
            <w:noWrap/>
            <w:vAlign w:val="center"/>
            <w:hideMark/>
          </w:tcPr>
          <w:p w14:paraId="38665A9F"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10090 filings in total for both static and animated icons</w:t>
            </w:r>
          </w:p>
        </w:tc>
        <w:tc>
          <w:tcPr>
            <w:tcW w:w="1786" w:type="dxa"/>
            <w:vMerge/>
            <w:shd w:val="clear" w:color="auto" w:fill="auto"/>
            <w:noWrap/>
            <w:vAlign w:val="center"/>
            <w:hideMark/>
          </w:tcPr>
          <w:p w14:paraId="49AF4CB8" w14:textId="50CFD451" w:rsidR="00CD1F4A" w:rsidRPr="001F4F52" w:rsidRDefault="00CD1F4A">
            <w:pPr>
              <w:rPr>
                <w:rFonts w:ascii="Arial" w:eastAsia="Times New Roman" w:hAnsi="Arial" w:cs="Arial"/>
                <w:sz w:val="22"/>
              </w:rPr>
            </w:pPr>
          </w:p>
        </w:tc>
        <w:tc>
          <w:tcPr>
            <w:tcW w:w="1710" w:type="dxa"/>
            <w:vMerge/>
            <w:shd w:val="clear" w:color="auto" w:fill="auto"/>
            <w:noWrap/>
            <w:vAlign w:val="center"/>
          </w:tcPr>
          <w:p w14:paraId="651F0935" w14:textId="080CD17F"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72B11257" w14:textId="4888DC37" w:rsidR="00CD1F4A" w:rsidRPr="001F4F52" w:rsidRDefault="00CD1F4A">
            <w:pPr>
              <w:rPr>
                <w:rFonts w:ascii="Arial" w:eastAsia="Times New Roman" w:hAnsi="Arial" w:cs="Arial"/>
                <w:sz w:val="22"/>
              </w:rPr>
            </w:pPr>
          </w:p>
        </w:tc>
      </w:tr>
      <w:tr w:rsidR="007E628B" w:rsidRPr="00917E3A" w14:paraId="44B93FB4" w14:textId="77777777" w:rsidTr="001F4F52">
        <w:trPr>
          <w:trHeight w:val="288"/>
        </w:trPr>
        <w:tc>
          <w:tcPr>
            <w:tcW w:w="2062" w:type="dxa"/>
            <w:shd w:val="clear" w:color="auto" w:fill="auto"/>
            <w:noWrap/>
            <w:vAlign w:val="center"/>
            <w:hideMark/>
          </w:tcPr>
          <w:p w14:paraId="01E45071" w14:textId="26486C9B"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Dynamic Icons</w:t>
            </w:r>
          </w:p>
        </w:tc>
        <w:tc>
          <w:tcPr>
            <w:tcW w:w="1035" w:type="dxa"/>
            <w:shd w:val="clear" w:color="auto" w:fill="auto"/>
            <w:noWrap/>
            <w:vAlign w:val="center"/>
            <w:hideMark/>
          </w:tcPr>
          <w:p w14:paraId="2EEEB227"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Very Few</w:t>
            </w:r>
          </w:p>
        </w:tc>
        <w:tc>
          <w:tcPr>
            <w:tcW w:w="1636" w:type="dxa"/>
            <w:shd w:val="clear" w:color="auto" w:fill="auto"/>
            <w:noWrap/>
            <w:vAlign w:val="center"/>
            <w:hideMark/>
          </w:tcPr>
          <w:p w14:paraId="1635575E"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10090 filings together with static icons</w:t>
            </w:r>
          </w:p>
        </w:tc>
        <w:tc>
          <w:tcPr>
            <w:tcW w:w="1786" w:type="dxa"/>
            <w:vMerge/>
            <w:shd w:val="clear" w:color="auto" w:fill="auto"/>
            <w:noWrap/>
            <w:vAlign w:val="center"/>
            <w:hideMark/>
          </w:tcPr>
          <w:p w14:paraId="1765696C" w14:textId="7093C77B" w:rsidR="00CD1F4A" w:rsidRPr="001F4F52" w:rsidRDefault="00CD1F4A">
            <w:pPr>
              <w:widowControl/>
              <w:rPr>
                <w:rFonts w:ascii="Arial" w:eastAsia="Times New Roman" w:hAnsi="Arial" w:cs="Arial"/>
                <w:sz w:val="22"/>
              </w:rPr>
            </w:pPr>
          </w:p>
        </w:tc>
        <w:tc>
          <w:tcPr>
            <w:tcW w:w="1710" w:type="dxa"/>
            <w:vMerge/>
            <w:shd w:val="clear" w:color="auto" w:fill="auto"/>
            <w:noWrap/>
            <w:vAlign w:val="center"/>
          </w:tcPr>
          <w:p w14:paraId="288A1786" w14:textId="3199B171"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54B52780" w14:textId="4D647584" w:rsidR="00CD1F4A" w:rsidRPr="001F4F52" w:rsidRDefault="00CD1F4A">
            <w:pPr>
              <w:rPr>
                <w:rFonts w:ascii="Arial" w:eastAsia="Times New Roman" w:hAnsi="Arial" w:cs="Arial"/>
                <w:sz w:val="22"/>
              </w:rPr>
            </w:pPr>
          </w:p>
        </w:tc>
      </w:tr>
      <w:tr w:rsidR="007E628B" w:rsidRPr="00917E3A" w14:paraId="1F93B0DB" w14:textId="77777777" w:rsidTr="001F4F52">
        <w:trPr>
          <w:trHeight w:val="288"/>
        </w:trPr>
        <w:tc>
          <w:tcPr>
            <w:tcW w:w="2062" w:type="dxa"/>
            <w:shd w:val="clear" w:color="auto" w:fill="auto"/>
            <w:noWrap/>
            <w:vAlign w:val="center"/>
            <w:hideMark/>
          </w:tcPr>
          <w:p w14:paraId="11CDACF1" w14:textId="77777777"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Transitional Images</w:t>
            </w:r>
          </w:p>
        </w:tc>
        <w:tc>
          <w:tcPr>
            <w:tcW w:w="1035" w:type="dxa"/>
            <w:shd w:val="clear" w:color="auto" w:fill="auto"/>
            <w:noWrap/>
            <w:vAlign w:val="center"/>
            <w:hideMark/>
          </w:tcPr>
          <w:p w14:paraId="1A705725"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Not Many </w:t>
            </w:r>
          </w:p>
        </w:tc>
        <w:tc>
          <w:tcPr>
            <w:tcW w:w="1636" w:type="dxa"/>
            <w:shd w:val="clear" w:color="auto" w:fill="auto"/>
            <w:noWrap/>
            <w:vAlign w:val="center"/>
            <w:hideMark/>
          </w:tcPr>
          <w:p w14:paraId="62CBE5C1"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18 in total</w:t>
            </w:r>
          </w:p>
        </w:tc>
        <w:tc>
          <w:tcPr>
            <w:tcW w:w="1786" w:type="dxa"/>
            <w:vMerge/>
            <w:shd w:val="clear" w:color="auto" w:fill="auto"/>
            <w:noWrap/>
            <w:vAlign w:val="center"/>
            <w:hideMark/>
          </w:tcPr>
          <w:p w14:paraId="433A099C" w14:textId="77777777" w:rsidR="00CD1F4A" w:rsidRPr="001F4F52" w:rsidRDefault="00CD1F4A">
            <w:pPr>
              <w:widowControl/>
              <w:rPr>
                <w:rFonts w:ascii="Arial" w:eastAsia="Times New Roman" w:hAnsi="Arial" w:cs="Arial"/>
                <w:sz w:val="22"/>
              </w:rPr>
            </w:pPr>
          </w:p>
        </w:tc>
        <w:tc>
          <w:tcPr>
            <w:tcW w:w="1710" w:type="dxa"/>
            <w:vMerge/>
            <w:shd w:val="clear" w:color="auto" w:fill="auto"/>
            <w:noWrap/>
            <w:vAlign w:val="center"/>
          </w:tcPr>
          <w:p w14:paraId="248F801D" w14:textId="2FF9C8EC"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3032953A" w14:textId="6E6DC78D" w:rsidR="00CD1F4A" w:rsidRPr="001F4F52" w:rsidRDefault="00CD1F4A">
            <w:pPr>
              <w:rPr>
                <w:rFonts w:ascii="Arial" w:eastAsia="Times New Roman" w:hAnsi="Arial" w:cs="Arial"/>
                <w:sz w:val="22"/>
              </w:rPr>
            </w:pPr>
          </w:p>
        </w:tc>
      </w:tr>
      <w:tr w:rsidR="007E628B" w:rsidRPr="00917E3A" w14:paraId="29459AD1" w14:textId="77777777" w:rsidTr="001F4F52">
        <w:trPr>
          <w:trHeight w:val="288"/>
        </w:trPr>
        <w:tc>
          <w:tcPr>
            <w:tcW w:w="2062" w:type="dxa"/>
            <w:shd w:val="clear" w:color="auto" w:fill="auto"/>
            <w:noWrap/>
            <w:vAlign w:val="center"/>
            <w:hideMark/>
          </w:tcPr>
          <w:p w14:paraId="7FF492C7" w14:textId="77777777"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Animated Characters</w:t>
            </w:r>
          </w:p>
        </w:tc>
        <w:tc>
          <w:tcPr>
            <w:tcW w:w="1035" w:type="dxa"/>
            <w:shd w:val="clear" w:color="auto" w:fill="auto"/>
            <w:noWrap/>
            <w:vAlign w:val="center"/>
            <w:hideMark/>
          </w:tcPr>
          <w:p w14:paraId="64AFD899"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None</w:t>
            </w:r>
          </w:p>
        </w:tc>
        <w:tc>
          <w:tcPr>
            <w:tcW w:w="1636" w:type="dxa"/>
            <w:shd w:val="clear" w:color="auto" w:fill="auto"/>
            <w:noWrap/>
            <w:vAlign w:val="center"/>
            <w:hideMark/>
          </w:tcPr>
          <w:p w14:paraId="49154C9C"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180 filings</w:t>
            </w:r>
          </w:p>
        </w:tc>
        <w:tc>
          <w:tcPr>
            <w:tcW w:w="1786" w:type="dxa"/>
            <w:vMerge/>
            <w:shd w:val="clear" w:color="auto" w:fill="auto"/>
            <w:noWrap/>
            <w:vAlign w:val="center"/>
            <w:hideMark/>
          </w:tcPr>
          <w:p w14:paraId="5128CD25" w14:textId="77777777" w:rsidR="00CD1F4A" w:rsidRPr="001F4F52" w:rsidRDefault="00CD1F4A">
            <w:pPr>
              <w:widowControl/>
              <w:rPr>
                <w:rFonts w:ascii="Arial" w:eastAsia="Times New Roman" w:hAnsi="Arial" w:cs="Arial"/>
                <w:sz w:val="22"/>
              </w:rPr>
            </w:pPr>
          </w:p>
        </w:tc>
        <w:tc>
          <w:tcPr>
            <w:tcW w:w="1710" w:type="dxa"/>
            <w:vMerge/>
            <w:shd w:val="clear" w:color="auto" w:fill="auto"/>
            <w:noWrap/>
            <w:vAlign w:val="center"/>
          </w:tcPr>
          <w:p w14:paraId="2552E16E" w14:textId="04B347C8" w:rsidR="00CD1F4A" w:rsidRPr="001F4F52" w:rsidRDefault="00CD1F4A">
            <w:pPr>
              <w:widowControl/>
              <w:rPr>
                <w:rFonts w:ascii="Arial" w:eastAsia="Times New Roman" w:hAnsi="Arial" w:cs="Arial"/>
                <w:sz w:val="22"/>
              </w:rPr>
            </w:pPr>
          </w:p>
        </w:tc>
        <w:tc>
          <w:tcPr>
            <w:tcW w:w="1361" w:type="dxa"/>
            <w:vMerge/>
            <w:shd w:val="clear" w:color="auto" w:fill="auto"/>
            <w:noWrap/>
            <w:vAlign w:val="center"/>
            <w:hideMark/>
          </w:tcPr>
          <w:p w14:paraId="779EFC65" w14:textId="61826F2E" w:rsidR="00CD1F4A" w:rsidRPr="001F4F52" w:rsidRDefault="00CD1F4A">
            <w:pPr>
              <w:rPr>
                <w:rFonts w:ascii="Arial" w:eastAsia="Times New Roman" w:hAnsi="Arial" w:cs="Arial"/>
                <w:sz w:val="22"/>
              </w:rPr>
            </w:pPr>
          </w:p>
        </w:tc>
      </w:tr>
      <w:tr w:rsidR="007E628B" w:rsidRPr="00917E3A" w14:paraId="2D9A6C79" w14:textId="77777777" w:rsidTr="001F4F52">
        <w:trPr>
          <w:trHeight w:val="288"/>
        </w:trPr>
        <w:tc>
          <w:tcPr>
            <w:tcW w:w="2062" w:type="dxa"/>
            <w:shd w:val="clear" w:color="auto" w:fill="auto"/>
            <w:noWrap/>
            <w:vAlign w:val="center"/>
            <w:hideMark/>
          </w:tcPr>
          <w:p w14:paraId="6E50FB98" w14:textId="77777777"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Computer Related Typeface Type Font</w:t>
            </w:r>
          </w:p>
        </w:tc>
        <w:tc>
          <w:tcPr>
            <w:tcW w:w="1035" w:type="dxa"/>
            <w:shd w:val="clear" w:color="auto" w:fill="auto"/>
            <w:noWrap/>
            <w:vAlign w:val="center"/>
            <w:hideMark/>
          </w:tcPr>
          <w:p w14:paraId="33D0F4D9"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None</w:t>
            </w:r>
          </w:p>
        </w:tc>
        <w:tc>
          <w:tcPr>
            <w:tcW w:w="1636" w:type="dxa"/>
            <w:shd w:val="clear" w:color="auto" w:fill="auto"/>
            <w:noWrap/>
            <w:vAlign w:val="center"/>
            <w:hideMark/>
          </w:tcPr>
          <w:p w14:paraId="724E01C5"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584 in total</w:t>
            </w:r>
          </w:p>
        </w:tc>
        <w:tc>
          <w:tcPr>
            <w:tcW w:w="1786" w:type="dxa"/>
            <w:vMerge/>
            <w:shd w:val="clear" w:color="auto" w:fill="auto"/>
            <w:noWrap/>
            <w:vAlign w:val="center"/>
            <w:hideMark/>
          </w:tcPr>
          <w:p w14:paraId="35A6D3B6" w14:textId="77777777" w:rsidR="00CD1F4A" w:rsidRPr="001F4F52" w:rsidRDefault="00CD1F4A">
            <w:pPr>
              <w:widowControl/>
              <w:rPr>
                <w:rFonts w:ascii="Arial" w:eastAsia="Times New Roman" w:hAnsi="Arial" w:cs="Arial"/>
                <w:sz w:val="22"/>
              </w:rPr>
            </w:pPr>
          </w:p>
        </w:tc>
        <w:tc>
          <w:tcPr>
            <w:tcW w:w="1710" w:type="dxa"/>
            <w:shd w:val="clear" w:color="auto" w:fill="auto"/>
            <w:noWrap/>
            <w:vAlign w:val="center"/>
            <w:hideMark/>
          </w:tcPr>
          <w:p w14:paraId="5C14AB62" w14:textId="56DF0D83" w:rsidR="00CD1F4A" w:rsidRPr="001F4F52" w:rsidRDefault="00CD1F4A">
            <w:pPr>
              <w:widowControl/>
              <w:rPr>
                <w:rFonts w:ascii="Arial" w:eastAsia="Times New Roman" w:hAnsi="Arial" w:cs="Arial"/>
                <w:sz w:val="22"/>
              </w:rPr>
            </w:pPr>
          </w:p>
        </w:tc>
        <w:tc>
          <w:tcPr>
            <w:tcW w:w="1361" w:type="dxa"/>
            <w:vMerge/>
            <w:shd w:val="clear" w:color="auto" w:fill="auto"/>
            <w:noWrap/>
            <w:vAlign w:val="center"/>
            <w:hideMark/>
          </w:tcPr>
          <w:p w14:paraId="1FFFA645" w14:textId="35FA19FA" w:rsidR="00CD1F4A" w:rsidRPr="001F4F52" w:rsidRDefault="00CD1F4A">
            <w:pPr>
              <w:rPr>
                <w:rFonts w:ascii="Arial" w:eastAsia="Times New Roman" w:hAnsi="Arial" w:cs="Arial"/>
                <w:sz w:val="22"/>
              </w:rPr>
            </w:pPr>
          </w:p>
        </w:tc>
      </w:tr>
      <w:tr w:rsidR="007E628B" w:rsidRPr="00917E3A" w14:paraId="464EA3C2" w14:textId="77777777" w:rsidTr="001F4F52">
        <w:trPr>
          <w:trHeight w:val="288"/>
        </w:trPr>
        <w:tc>
          <w:tcPr>
            <w:tcW w:w="2062" w:type="dxa"/>
            <w:shd w:val="clear" w:color="auto" w:fill="auto"/>
            <w:noWrap/>
            <w:vAlign w:val="center"/>
            <w:hideMark/>
          </w:tcPr>
          <w:p w14:paraId="18403BC5" w14:textId="437B3480"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lastRenderedPageBreak/>
              <w:t xml:space="preserve">Screen display designs that are merely displayed apart from practical/functional human interaction </w:t>
            </w:r>
          </w:p>
        </w:tc>
        <w:tc>
          <w:tcPr>
            <w:tcW w:w="1035" w:type="dxa"/>
            <w:shd w:val="clear" w:color="auto" w:fill="auto"/>
            <w:noWrap/>
            <w:vAlign w:val="center"/>
            <w:hideMark/>
          </w:tcPr>
          <w:p w14:paraId="7341B7ED"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Almost None</w:t>
            </w:r>
          </w:p>
        </w:tc>
        <w:tc>
          <w:tcPr>
            <w:tcW w:w="1636" w:type="dxa"/>
            <w:shd w:val="clear" w:color="auto" w:fill="auto"/>
            <w:noWrap/>
            <w:vAlign w:val="center"/>
            <w:hideMark/>
          </w:tcPr>
          <w:p w14:paraId="3B39E440"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6685 filings </w:t>
            </w:r>
          </w:p>
        </w:tc>
        <w:tc>
          <w:tcPr>
            <w:tcW w:w="1786" w:type="dxa"/>
            <w:vMerge/>
            <w:shd w:val="clear" w:color="auto" w:fill="auto"/>
            <w:noWrap/>
            <w:vAlign w:val="center"/>
            <w:hideMark/>
          </w:tcPr>
          <w:p w14:paraId="36F64D7B" w14:textId="77777777" w:rsidR="00CD1F4A" w:rsidRPr="001F4F52" w:rsidRDefault="00CD1F4A">
            <w:pPr>
              <w:widowControl/>
              <w:rPr>
                <w:rFonts w:ascii="Arial" w:eastAsia="Times New Roman" w:hAnsi="Arial" w:cs="Arial"/>
                <w:sz w:val="22"/>
              </w:rPr>
            </w:pPr>
          </w:p>
        </w:tc>
        <w:tc>
          <w:tcPr>
            <w:tcW w:w="1710" w:type="dxa"/>
            <w:vMerge w:val="restart"/>
            <w:shd w:val="clear" w:color="auto" w:fill="auto"/>
            <w:noWrap/>
            <w:vAlign w:val="center"/>
          </w:tcPr>
          <w:p w14:paraId="57311B1A" w14:textId="78587D3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KIPO does not produce statistics for these types of graphic interfaces. </w:t>
            </w:r>
          </w:p>
          <w:p w14:paraId="11E99302" w14:textId="77777777" w:rsidR="00CD1F4A" w:rsidRPr="001F4F52" w:rsidRDefault="00CD1F4A">
            <w:pPr>
              <w:widowControl/>
              <w:rPr>
                <w:rFonts w:ascii="Arial" w:eastAsia="Times New Roman" w:hAnsi="Arial" w:cs="Arial"/>
                <w:sz w:val="22"/>
              </w:rPr>
            </w:pPr>
          </w:p>
          <w:p w14:paraId="38BD6F85" w14:textId="1FB7774F" w:rsidR="00CD1F4A" w:rsidRPr="001F4F52" w:rsidRDefault="00CD1F4A">
            <w:pPr>
              <w:widowControl/>
              <w:rPr>
                <w:rFonts w:ascii="Arial" w:eastAsia="Times New Roman" w:hAnsi="Arial" w:cs="Arial"/>
                <w:sz w:val="22"/>
              </w:rPr>
            </w:pPr>
          </w:p>
          <w:p w14:paraId="566C1FCD" w14:textId="5C68DC8D" w:rsidR="00CD1F4A" w:rsidRPr="001F4F52" w:rsidRDefault="00CD1F4A">
            <w:pPr>
              <w:widowControl/>
              <w:rPr>
                <w:rFonts w:ascii="Arial" w:eastAsia="Times New Roman" w:hAnsi="Arial" w:cs="Arial"/>
                <w:sz w:val="22"/>
              </w:rPr>
            </w:pPr>
          </w:p>
          <w:p w14:paraId="0D0CD730" w14:textId="3DE1F8AC" w:rsidR="00CD1F4A" w:rsidRPr="001F4F52" w:rsidRDefault="00CD1F4A">
            <w:pPr>
              <w:widowControl/>
              <w:rPr>
                <w:rFonts w:ascii="Arial" w:eastAsia="Times New Roman" w:hAnsi="Arial" w:cs="Arial"/>
                <w:sz w:val="22"/>
              </w:rPr>
            </w:pPr>
          </w:p>
          <w:p w14:paraId="40A80C80" w14:textId="210DA418" w:rsidR="00CD1F4A" w:rsidRPr="001F4F52" w:rsidRDefault="00CD1F4A">
            <w:pPr>
              <w:widowControl/>
              <w:rPr>
                <w:rFonts w:ascii="Arial" w:eastAsia="Times New Roman" w:hAnsi="Arial" w:cs="Arial"/>
                <w:sz w:val="22"/>
              </w:rPr>
            </w:pPr>
          </w:p>
          <w:p w14:paraId="2207468C" w14:textId="235CFCBF"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0C2A1AB1" w14:textId="0E0DD1F5" w:rsidR="00CD1F4A" w:rsidRPr="001F4F52" w:rsidRDefault="00CD1F4A">
            <w:pPr>
              <w:rPr>
                <w:rFonts w:ascii="Arial" w:eastAsia="Times New Roman" w:hAnsi="Arial" w:cs="Arial"/>
                <w:sz w:val="22"/>
              </w:rPr>
            </w:pPr>
          </w:p>
        </w:tc>
      </w:tr>
      <w:tr w:rsidR="007E628B" w:rsidRPr="00917E3A" w14:paraId="485C46D4" w14:textId="77777777" w:rsidTr="001F4F52">
        <w:trPr>
          <w:trHeight w:val="288"/>
        </w:trPr>
        <w:tc>
          <w:tcPr>
            <w:tcW w:w="2062" w:type="dxa"/>
            <w:shd w:val="clear" w:color="auto" w:fill="auto"/>
            <w:noWrap/>
            <w:vAlign w:val="center"/>
            <w:hideMark/>
          </w:tcPr>
          <w:p w14:paraId="51ED30CD" w14:textId="608EE4B5"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Other types electronic screen display designs</w:t>
            </w:r>
          </w:p>
        </w:tc>
        <w:tc>
          <w:tcPr>
            <w:tcW w:w="1035" w:type="dxa"/>
            <w:shd w:val="clear" w:color="auto" w:fill="auto"/>
            <w:noWrap/>
            <w:vAlign w:val="center"/>
            <w:hideMark/>
          </w:tcPr>
          <w:p w14:paraId="137614D2"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None</w:t>
            </w:r>
          </w:p>
        </w:tc>
        <w:tc>
          <w:tcPr>
            <w:tcW w:w="1636" w:type="dxa"/>
            <w:shd w:val="clear" w:color="auto" w:fill="auto"/>
            <w:noWrap/>
            <w:vAlign w:val="center"/>
            <w:hideMark/>
          </w:tcPr>
          <w:p w14:paraId="340988CB"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N/A</w:t>
            </w:r>
          </w:p>
        </w:tc>
        <w:tc>
          <w:tcPr>
            <w:tcW w:w="1786" w:type="dxa"/>
            <w:vMerge/>
            <w:shd w:val="clear" w:color="auto" w:fill="auto"/>
            <w:noWrap/>
            <w:vAlign w:val="center"/>
            <w:hideMark/>
          </w:tcPr>
          <w:p w14:paraId="6CD198AD" w14:textId="77777777" w:rsidR="00CD1F4A" w:rsidRPr="001F4F52" w:rsidRDefault="00CD1F4A">
            <w:pPr>
              <w:widowControl/>
              <w:rPr>
                <w:rFonts w:ascii="Arial" w:eastAsia="Times New Roman" w:hAnsi="Arial" w:cs="Arial"/>
                <w:sz w:val="22"/>
              </w:rPr>
            </w:pPr>
          </w:p>
        </w:tc>
        <w:tc>
          <w:tcPr>
            <w:tcW w:w="1710" w:type="dxa"/>
            <w:vMerge/>
            <w:shd w:val="clear" w:color="auto" w:fill="auto"/>
            <w:noWrap/>
            <w:vAlign w:val="center"/>
          </w:tcPr>
          <w:p w14:paraId="3FDB293F" w14:textId="50286527"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55CA2E3A" w14:textId="08AF1E4C" w:rsidR="00CD1F4A" w:rsidRPr="001F4F52" w:rsidRDefault="00CD1F4A">
            <w:pPr>
              <w:rPr>
                <w:rFonts w:ascii="Arial" w:eastAsia="Times New Roman" w:hAnsi="Arial" w:cs="Arial"/>
                <w:sz w:val="22"/>
              </w:rPr>
            </w:pPr>
          </w:p>
        </w:tc>
      </w:tr>
      <w:tr w:rsidR="007E628B" w:rsidRPr="00917E3A" w14:paraId="30DFC472" w14:textId="77777777" w:rsidTr="001F4F52">
        <w:trPr>
          <w:trHeight w:val="288"/>
        </w:trPr>
        <w:tc>
          <w:tcPr>
            <w:tcW w:w="2062" w:type="dxa"/>
            <w:shd w:val="clear" w:color="auto" w:fill="auto"/>
            <w:noWrap/>
            <w:vAlign w:val="center"/>
            <w:hideMark/>
          </w:tcPr>
          <w:p w14:paraId="1716121A" w14:textId="77777777"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 xml:space="preserve">Holographic Designs </w:t>
            </w:r>
          </w:p>
        </w:tc>
        <w:tc>
          <w:tcPr>
            <w:tcW w:w="1035" w:type="dxa"/>
            <w:shd w:val="clear" w:color="auto" w:fill="auto"/>
            <w:noWrap/>
            <w:vAlign w:val="center"/>
            <w:hideMark/>
          </w:tcPr>
          <w:p w14:paraId="44C1362D"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None</w:t>
            </w:r>
          </w:p>
        </w:tc>
        <w:tc>
          <w:tcPr>
            <w:tcW w:w="1636" w:type="dxa"/>
            <w:shd w:val="clear" w:color="auto" w:fill="auto"/>
            <w:noWrap/>
            <w:vAlign w:val="center"/>
            <w:hideMark/>
          </w:tcPr>
          <w:p w14:paraId="4348482B"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1</w:t>
            </w:r>
          </w:p>
        </w:tc>
        <w:tc>
          <w:tcPr>
            <w:tcW w:w="1786" w:type="dxa"/>
            <w:vMerge/>
            <w:shd w:val="clear" w:color="auto" w:fill="auto"/>
            <w:noWrap/>
            <w:vAlign w:val="center"/>
            <w:hideMark/>
          </w:tcPr>
          <w:p w14:paraId="47058212" w14:textId="77777777" w:rsidR="00CD1F4A" w:rsidRPr="001F4F52" w:rsidRDefault="00CD1F4A" w:rsidP="001F4F52">
            <w:pPr>
              <w:widowControl/>
              <w:rPr>
                <w:rFonts w:ascii="Arial" w:eastAsia="Times New Roman" w:hAnsi="Arial" w:cs="Arial"/>
                <w:sz w:val="22"/>
              </w:rPr>
            </w:pPr>
          </w:p>
        </w:tc>
        <w:tc>
          <w:tcPr>
            <w:tcW w:w="1710" w:type="dxa"/>
            <w:vMerge/>
            <w:shd w:val="clear" w:color="auto" w:fill="auto"/>
            <w:noWrap/>
            <w:vAlign w:val="center"/>
          </w:tcPr>
          <w:p w14:paraId="395BCE52" w14:textId="047307CA"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1206FB34" w14:textId="2ADF58F9" w:rsidR="00CD1F4A" w:rsidRPr="001F4F52" w:rsidRDefault="00CD1F4A">
            <w:pPr>
              <w:rPr>
                <w:rFonts w:ascii="Arial" w:eastAsia="Times New Roman" w:hAnsi="Arial" w:cs="Arial"/>
                <w:sz w:val="22"/>
              </w:rPr>
            </w:pPr>
          </w:p>
        </w:tc>
      </w:tr>
      <w:tr w:rsidR="007E628B" w:rsidRPr="00917E3A" w14:paraId="6EA5746E" w14:textId="77777777" w:rsidTr="001F4F52">
        <w:trPr>
          <w:trHeight w:val="288"/>
        </w:trPr>
        <w:tc>
          <w:tcPr>
            <w:tcW w:w="2062" w:type="dxa"/>
            <w:shd w:val="clear" w:color="auto" w:fill="auto"/>
            <w:noWrap/>
            <w:vAlign w:val="center"/>
            <w:hideMark/>
          </w:tcPr>
          <w:p w14:paraId="138018FE" w14:textId="64E8CAD2"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 xml:space="preserve">Projected image </w:t>
            </w:r>
          </w:p>
        </w:tc>
        <w:tc>
          <w:tcPr>
            <w:tcW w:w="1035" w:type="dxa"/>
            <w:shd w:val="clear" w:color="auto" w:fill="auto"/>
            <w:noWrap/>
            <w:vAlign w:val="center"/>
            <w:hideMark/>
          </w:tcPr>
          <w:p w14:paraId="344B7801"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Very Few</w:t>
            </w:r>
          </w:p>
        </w:tc>
        <w:tc>
          <w:tcPr>
            <w:tcW w:w="1636" w:type="dxa"/>
            <w:shd w:val="clear" w:color="auto" w:fill="auto"/>
            <w:noWrap/>
            <w:vAlign w:val="center"/>
            <w:hideMark/>
          </w:tcPr>
          <w:p w14:paraId="4E478CE3"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None</w:t>
            </w:r>
          </w:p>
        </w:tc>
        <w:tc>
          <w:tcPr>
            <w:tcW w:w="1786" w:type="dxa"/>
            <w:vMerge/>
            <w:shd w:val="clear" w:color="auto" w:fill="auto"/>
            <w:noWrap/>
            <w:vAlign w:val="center"/>
            <w:hideMark/>
          </w:tcPr>
          <w:p w14:paraId="29F4C818" w14:textId="77777777" w:rsidR="00CD1F4A" w:rsidRPr="001F4F52" w:rsidRDefault="00CD1F4A">
            <w:pPr>
              <w:widowControl/>
              <w:rPr>
                <w:rFonts w:ascii="Arial" w:eastAsia="Times New Roman" w:hAnsi="Arial" w:cs="Arial"/>
                <w:sz w:val="22"/>
              </w:rPr>
            </w:pPr>
          </w:p>
        </w:tc>
        <w:tc>
          <w:tcPr>
            <w:tcW w:w="1710" w:type="dxa"/>
            <w:vMerge/>
            <w:shd w:val="clear" w:color="auto" w:fill="auto"/>
            <w:noWrap/>
            <w:vAlign w:val="center"/>
          </w:tcPr>
          <w:p w14:paraId="2EACFC37" w14:textId="09DC9A72" w:rsidR="00CD1F4A" w:rsidRPr="001F4F52" w:rsidRDefault="00CD1F4A">
            <w:pPr>
              <w:rPr>
                <w:rFonts w:ascii="Arial" w:eastAsia="Times New Roman" w:hAnsi="Arial" w:cs="Arial"/>
                <w:sz w:val="22"/>
              </w:rPr>
            </w:pPr>
          </w:p>
        </w:tc>
        <w:tc>
          <w:tcPr>
            <w:tcW w:w="1361" w:type="dxa"/>
            <w:vMerge/>
            <w:shd w:val="clear" w:color="auto" w:fill="auto"/>
            <w:noWrap/>
            <w:vAlign w:val="center"/>
            <w:hideMark/>
          </w:tcPr>
          <w:p w14:paraId="3D548600" w14:textId="5FC31E42" w:rsidR="00CD1F4A" w:rsidRPr="001F4F52" w:rsidRDefault="00CD1F4A">
            <w:pPr>
              <w:rPr>
                <w:rFonts w:ascii="Arial" w:eastAsia="Times New Roman" w:hAnsi="Arial" w:cs="Arial"/>
                <w:sz w:val="22"/>
              </w:rPr>
            </w:pPr>
          </w:p>
        </w:tc>
      </w:tr>
      <w:tr w:rsidR="00CD1F4A" w:rsidRPr="00917E3A" w14:paraId="3479FADE" w14:textId="77777777" w:rsidTr="001F4F52">
        <w:trPr>
          <w:trHeight w:val="1440"/>
        </w:trPr>
        <w:tc>
          <w:tcPr>
            <w:tcW w:w="2062" w:type="dxa"/>
            <w:shd w:val="clear" w:color="auto" w:fill="auto"/>
            <w:noWrap/>
            <w:vAlign w:val="center"/>
            <w:hideMark/>
          </w:tcPr>
          <w:p w14:paraId="5C709645" w14:textId="77777777" w:rsidR="00CD1F4A" w:rsidRPr="001F4F52" w:rsidRDefault="00CD1F4A">
            <w:pPr>
              <w:widowControl/>
              <w:rPr>
                <w:rFonts w:ascii="Arial" w:eastAsia="Times New Roman" w:hAnsi="Arial" w:cs="Arial"/>
                <w:b/>
                <w:bCs/>
                <w:sz w:val="22"/>
              </w:rPr>
            </w:pPr>
            <w:r w:rsidRPr="001F4F52">
              <w:rPr>
                <w:rFonts w:ascii="Arial" w:eastAsia="Times New Roman" w:hAnsi="Arial" w:cs="Arial"/>
                <w:b/>
                <w:bCs/>
                <w:sz w:val="22"/>
              </w:rPr>
              <w:t>Virtual three-dimensional designs</w:t>
            </w:r>
          </w:p>
        </w:tc>
        <w:tc>
          <w:tcPr>
            <w:tcW w:w="1035" w:type="dxa"/>
            <w:shd w:val="clear" w:color="auto" w:fill="auto"/>
            <w:noWrap/>
            <w:vAlign w:val="center"/>
            <w:hideMark/>
          </w:tcPr>
          <w:p w14:paraId="6641CE13"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None</w:t>
            </w:r>
          </w:p>
        </w:tc>
        <w:tc>
          <w:tcPr>
            <w:tcW w:w="1636" w:type="dxa"/>
            <w:shd w:val="clear" w:color="auto" w:fill="auto"/>
            <w:vAlign w:val="center"/>
            <w:hideMark/>
          </w:tcPr>
          <w:p w14:paraId="058B9628" w14:textId="77777777" w:rsidR="00CD1F4A" w:rsidRPr="001F4F52" w:rsidRDefault="00CD1F4A">
            <w:pPr>
              <w:widowControl/>
              <w:rPr>
                <w:rFonts w:ascii="Arial" w:eastAsia="Times New Roman" w:hAnsi="Arial" w:cs="Arial"/>
                <w:sz w:val="22"/>
              </w:rPr>
            </w:pPr>
            <w:r w:rsidRPr="001F4F52">
              <w:rPr>
                <w:rFonts w:ascii="Arial" w:eastAsia="Times New Roman" w:hAnsi="Arial" w:cs="Arial"/>
                <w:sz w:val="22"/>
              </w:rPr>
              <w:t xml:space="preserve">All 3D objects (of any Locarno class) can be depicted either by 2D graphic representations or 3D </w:t>
            </w:r>
            <w:r w:rsidRPr="001F4F52">
              <w:rPr>
                <w:rFonts w:ascii="Arial" w:eastAsia="Times New Roman" w:hAnsi="Arial" w:cs="Arial"/>
                <w:sz w:val="22"/>
              </w:rPr>
              <w:br/>
              <w:t>dynamic images</w:t>
            </w:r>
          </w:p>
        </w:tc>
        <w:tc>
          <w:tcPr>
            <w:tcW w:w="1786" w:type="dxa"/>
            <w:vMerge/>
            <w:shd w:val="clear" w:color="auto" w:fill="auto"/>
            <w:noWrap/>
            <w:vAlign w:val="center"/>
            <w:hideMark/>
          </w:tcPr>
          <w:p w14:paraId="570C3B8B" w14:textId="77777777" w:rsidR="00CD1F4A" w:rsidRPr="001F4F52" w:rsidRDefault="00CD1F4A">
            <w:pPr>
              <w:widowControl/>
              <w:rPr>
                <w:rFonts w:ascii="Arial" w:eastAsia="Times New Roman" w:hAnsi="Arial" w:cs="Arial"/>
                <w:sz w:val="22"/>
              </w:rPr>
            </w:pPr>
          </w:p>
        </w:tc>
        <w:tc>
          <w:tcPr>
            <w:tcW w:w="1710" w:type="dxa"/>
            <w:vMerge/>
            <w:shd w:val="clear" w:color="auto" w:fill="auto"/>
            <w:noWrap/>
            <w:vAlign w:val="center"/>
          </w:tcPr>
          <w:p w14:paraId="0B553A7C" w14:textId="7F9D1407" w:rsidR="00CD1F4A" w:rsidRPr="001F4F52" w:rsidRDefault="00CD1F4A">
            <w:pPr>
              <w:widowControl/>
              <w:rPr>
                <w:rFonts w:ascii="Arial" w:eastAsia="Times New Roman" w:hAnsi="Arial" w:cs="Arial"/>
                <w:sz w:val="22"/>
              </w:rPr>
            </w:pPr>
          </w:p>
        </w:tc>
        <w:tc>
          <w:tcPr>
            <w:tcW w:w="1361" w:type="dxa"/>
            <w:vMerge/>
            <w:shd w:val="clear" w:color="auto" w:fill="auto"/>
            <w:noWrap/>
            <w:vAlign w:val="center"/>
            <w:hideMark/>
          </w:tcPr>
          <w:p w14:paraId="5FB16B9B" w14:textId="7EBB3A6B" w:rsidR="00CD1F4A" w:rsidRPr="001F4F52" w:rsidRDefault="00CD1F4A">
            <w:pPr>
              <w:widowControl/>
              <w:rPr>
                <w:rFonts w:ascii="Arial" w:eastAsia="Times New Roman" w:hAnsi="Arial" w:cs="Arial"/>
                <w:sz w:val="22"/>
              </w:rPr>
            </w:pPr>
          </w:p>
        </w:tc>
      </w:tr>
    </w:tbl>
    <w:p w14:paraId="2D0D04F2" w14:textId="77777777" w:rsidR="00556726" w:rsidRPr="001F4F52" w:rsidRDefault="00556726" w:rsidP="00556726">
      <w:pPr>
        <w:pStyle w:val="NoSpacing"/>
        <w:spacing w:line="480" w:lineRule="auto"/>
        <w:ind w:firstLine="720"/>
        <w:rPr>
          <w:rFonts w:ascii="Arial" w:hAnsi="Arial" w:cs="Arial"/>
          <w:b/>
          <w:szCs w:val="24"/>
        </w:rPr>
      </w:pPr>
    </w:p>
    <w:p w14:paraId="62B4274B" w14:textId="77777777" w:rsidR="00556726" w:rsidRPr="001F4F52" w:rsidRDefault="00556726">
      <w:pPr>
        <w:widowControl/>
        <w:spacing w:after="160" w:line="259" w:lineRule="auto"/>
        <w:rPr>
          <w:rFonts w:ascii="Arial" w:eastAsia="Times New Roman" w:hAnsi="Arial" w:cs="Arial"/>
          <w:b/>
          <w:bCs/>
          <w:sz w:val="28"/>
          <w:szCs w:val="28"/>
        </w:rPr>
      </w:pPr>
      <w:r w:rsidRPr="001F4F52">
        <w:rPr>
          <w:rFonts w:ascii="Arial" w:hAnsi="Arial" w:cs="Arial"/>
        </w:rPr>
        <w:br w:type="page"/>
      </w:r>
    </w:p>
    <w:p w14:paraId="2CB83324" w14:textId="4CC26882" w:rsidR="00556726" w:rsidRPr="001F4F52" w:rsidRDefault="00556726" w:rsidP="00556726">
      <w:pPr>
        <w:pStyle w:val="Heading1"/>
        <w:numPr>
          <w:ilvl w:val="1"/>
          <w:numId w:val="2"/>
        </w:numPr>
        <w:tabs>
          <w:tab w:val="left" w:pos="697"/>
        </w:tabs>
        <w:spacing w:before="0" w:after="120"/>
        <w:contextualSpacing/>
        <w:rPr>
          <w:rFonts w:cs="Arial"/>
          <w:b w:val="0"/>
          <w:szCs w:val="24"/>
        </w:rPr>
      </w:pPr>
      <w:bookmarkStart w:id="64" w:name="_Toc528586172"/>
      <w:bookmarkStart w:id="65" w:name="_Toc172804111"/>
      <w:r w:rsidRPr="001F4F52">
        <w:rPr>
          <w:rFonts w:cs="Arial"/>
        </w:rPr>
        <w:lastRenderedPageBreak/>
        <w:t>DESIGNS OF TANGIBLE PRODUCTS IN THE ELECTRONIC SCREEN DISPLAY ENVIRONMENT</w:t>
      </w:r>
      <w:bookmarkEnd w:id="64"/>
      <w:bookmarkEnd w:id="65"/>
    </w:p>
    <w:p w14:paraId="1BFA1964" w14:textId="5C9C5410" w:rsidR="00410DF0" w:rsidRPr="001F4F52" w:rsidRDefault="00556726" w:rsidP="00F40C52">
      <w:pPr>
        <w:pStyle w:val="Heading2"/>
        <w:keepNext/>
        <w:numPr>
          <w:ilvl w:val="2"/>
          <w:numId w:val="2"/>
        </w:numPr>
        <w:tabs>
          <w:tab w:val="left" w:pos="840"/>
        </w:tabs>
        <w:ind w:firstLine="0"/>
        <w:contextualSpacing/>
        <w:rPr>
          <w:rFonts w:cs="Arial"/>
          <w:szCs w:val="28"/>
        </w:rPr>
      </w:pPr>
      <w:bookmarkStart w:id="66" w:name="_Toc524649150"/>
      <w:bookmarkStart w:id="67" w:name="_Toc528586173"/>
      <w:bookmarkStart w:id="68" w:name="_Toc172804112"/>
      <w:r w:rsidRPr="001F4F52">
        <w:rPr>
          <w:rFonts w:cs="Arial"/>
          <w:bCs w:val="0"/>
          <w:szCs w:val="28"/>
        </w:rPr>
        <w:t>Is</w:t>
      </w:r>
      <w:r w:rsidRPr="001F4F52">
        <w:rPr>
          <w:rFonts w:cs="Arial"/>
          <w:szCs w:val="28"/>
        </w:rPr>
        <w:t xml:space="preserve"> it possible to protect a design in a computer or virtual reality environment with an industrial design registration? Specifically, is it possible to protect the use of a design of an automobile in a computer or virtual reality environment, such as in a computer game, Second Life® (</w:t>
      </w:r>
      <w:hyperlink r:id="rId150" w:history="1">
        <w:r w:rsidRPr="001F4F52">
          <w:rPr>
            <w:rStyle w:val="Hyperlink"/>
            <w:rFonts w:cs="Arial"/>
          </w:rPr>
          <w:t>http://secondlife.com/</w:t>
        </w:r>
      </w:hyperlink>
      <w:r w:rsidRPr="001F4F52">
        <w:rPr>
          <w:rFonts w:cs="Arial"/>
          <w:szCs w:val="28"/>
        </w:rPr>
        <w:t>) or Turbosquid (</w:t>
      </w:r>
      <w:hyperlink r:id="rId151" w:history="1">
        <w:r w:rsidRPr="001F4F52">
          <w:rPr>
            <w:rStyle w:val="Hyperlink"/>
            <w:rFonts w:cs="Arial"/>
          </w:rPr>
          <w:t>https://www.turbosquid.com/</w:t>
        </w:r>
      </w:hyperlink>
      <w:r w:rsidRPr="001F4F52">
        <w:rPr>
          <w:rFonts w:cs="Arial"/>
          <w:szCs w:val="28"/>
        </w:rPr>
        <w:t>) virtual reality environment?) If not, why does it not qualify for protection?</w:t>
      </w:r>
      <w:bookmarkStart w:id="69" w:name="_Toc524649151"/>
      <w:bookmarkEnd w:id="66"/>
      <w:bookmarkEnd w:id="67"/>
      <w:bookmarkEnd w:id="68"/>
    </w:p>
    <w:p w14:paraId="6EDB0C61" w14:textId="77777777" w:rsidR="00867B11" w:rsidRPr="001F4F52" w:rsidRDefault="00867B11" w:rsidP="00F40C52">
      <w:pPr>
        <w:pStyle w:val="TEXT1"/>
        <w:spacing w:after="0" w:line="240" w:lineRule="auto"/>
        <w:rPr>
          <w:rFonts w:ascii="Arial" w:hAnsi="Arial" w:cs="Arial"/>
        </w:rPr>
      </w:pPr>
    </w:p>
    <w:p w14:paraId="1B29EC7C" w14:textId="7155423D" w:rsidR="00867B11" w:rsidRPr="001F4F52" w:rsidRDefault="00867B11" w:rsidP="005B59FD">
      <w:pPr>
        <w:ind w:firstLine="720"/>
        <w:rPr>
          <w:rFonts w:ascii="Arial" w:hAnsi="Arial" w:cs="Arial"/>
          <w:b/>
        </w:rPr>
      </w:pPr>
      <w:r w:rsidRPr="001F4F52">
        <w:rPr>
          <w:rFonts w:ascii="Arial" w:hAnsi="Arial" w:cs="Arial"/>
          <w:b/>
        </w:rPr>
        <w:t>CNIPA</w:t>
      </w:r>
    </w:p>
    <w:p w14:paraId="32621F93" w14:textId="77777777" w:rsidR="00867B11" w:rsidRPr="001F4F52" w:rsidRDefault="00867B11" w:rsidP="00F40C52">
      <w:pPr>
        <w:pStyle w:val="BareBones"/>
        <w:rPr>
          <w:rFonts w:cs="Arial"/>
        </w:rPr>
      </w:pPr>
    </w:p>
    <w:p w14:paraId="0873342B" w14:textId="57CB61E1" w:rsidR="00867B11" w:rsidRPr="001F4F52" w:rsidRDefault="00867B11" w:rsidP="005B59FD">
      <w:pPr>
        <w:ind w:left="720"/>
        <w:rPr>
          <w:rFonts w:ascii="Arial" w:hAnsi="Arial" w:cs="Arial"/>
        </w:rPr>
      </w:pPr>
      <w:r w:rsidRPr="001F4F52">
        <w:rPr>
          <w:rFonts w:ascii="Arial" w:hAnsi="Arial" w:cs="Arial"/>
        </w:rPr>
        <w:t xml:space="preserve">No, it can’t be protected. The carrier of this type of designs is not a product, </w:t>
      </w:r>
      <w:r w:rsidR="00C4415A" w:rsidRPr="001F4F52">
        <w:rPr>
          <w:rFonts w:ascii="Arial" w:hAnsi="Arial" w:cs="Arial"/>
        </w:rPr>
        <w:t xml:space="preserve">therefore </w:t>
      </w:r>
      <w:r w:rsidRPr="001F4F52">
        <w:rPr>
          <w:rFonts w:ascii="Arial" w:hAnsi="Arial" w:cs="Arial"/>
        </w:rPr>
        <w:t>it is not a patentable subject matter.</w:t>
      </w:r>
    </w:p>
    <w:p w14:paraId="7829A96A" w14:textId="77777777" w:rsidR="00867B11" w:rsidRPr="001F4F52" w:rsidRDefault="00867B11" w:rsidP="00F40C52">
      <w:pPr>
        <w:pStyle w:val="BareBones"/>
        <w:rPr>
          <w:rFonts w:cs="Arial"/>
        </w:rPr>
      </w:pPr>
    </w:p>
    <w:p w14:paraId="604959EC" w14:textId="70E55C56" w:rsidR="00556726" w:rsidRPr="001F4F52" w:rsidRDefault="00556726" w:rsidP="00867B11">
      <w:pPr>
        <w:ind w:firstLine="720"/>
        <w:rPr>
          <w:rFonts w:ascii="Arial" w:hAnsi="Arial" w:cs="Arial"/>
          <w:b/>
        </w:rPr>
      </w:pPr>
      <w:r w:rsidRPr="001F4F52">
        <w:rPr>
          <w:rFonts w:ascii="Arial" w:hAnsi="Arial" w:cs="Arial"/>
          <w:b/>
        </w:rPr>
        <w:t>EUIPO</w:t>
      </w:r>
      <w:bookmarkEnd w:id="69"/>
    </w:p>
    <w:p w14:paraId="2A144435" w14:textId="77777777" w:rsidR="00867B11" w:rsidRPr="001F4F52" w:rsidRDefault="00867B11" w:rsidP="00867B11">
      <w:pPr>
        <w:ind w:firstLine="720"/>
        <w:rPr>
          <w:rFonts w:ascii="Arial" w:eastAsiaTheme="minorHAnsi" w:hAnsi="Arial" w:cs="Arial"/>
        </w:rPr>
      </w:pPr>
    </w:p>
    <w:p w14:paraId="67033777" w14:textId="2E0F73B8" w:rsidR="00410DF0" w:rsidRPr="001F4F52" w:rsidRDefault="00410DF0" w:rsidP="001F4F52">
      <w:pPr>
        <w:ind w:left="709" w:firstLine="11"/>
        <w:rPr>
          <w:rFonts w:ascii="Arial" w:hAnsi="Arial" w:cs="Arial"/>
        </w:rPr>
      </w:pPr>
      <w:bookmarkStart w:id="70" w:name="_Toc524649152"/>
      <w:r w:rsidRPr="001F4F52">
        <w:rPr>
          <w:rFonts w:ascii="Arial" w:hAnsi="Arial" w:cs="Arial"/>
        </w:rPr>
        <w:t>Yes, pursuant to Art 3</w:t>
      </w:r>
      <w:r w:rsidR="00DF2CF3" w:rsidRPr="001F4F52">
        <w:rPr>
          <w:rFonts w:ascii="Arial" w:hAnsi="Arial" w:cs="Arial"/>
        </w:rPr>
        <w:t>(1)</w:t>
      </w:r>
      <w:r w:rsidR="000E1F62" w:rsidRPr="001F4F52">
        <w:rPr>
          <w:rFonts w:ascii="Arial" w:hAnsi="Arial" w:cs="Arial"/>
        </w:rPr>
        <w:t>,(</w:t>
      </w:r>
      <w:r w:rsidR="00D33B8F" w:rsidRPr="001F4F52">
        <w:rPr>
          <w:rFonts w:ascii="Arial" w:hAnsi="Arial" w:cs="Arial"/>
        </w:rPr>
        <w:t>2</w:t>
      </w:r>
      <w:r w:rsidR="000E1F62" w:rsidRPr="001F4F52">
        <w:rPr>
          <w:rFonts w:ascii="Arial" w:hAnsi="Arial" w:cs="Arial"/>
        </w:rPr>
        <w:t>)</w:t>
      </w:r>
      <w:r w:rsidRPr="001F4F52">
        <w:rPr>
          <w:rFonts w:ascii="Arial" w:hAnsi="Arial" w:cs="Arial"/>
        </w:rPr>
        <w:t xml:space="preserve"> </w:t>
      </w:r>
      <w:r w:rsidR="00922671" w:rsidRPr="001F4F52">
        <w:rPr>
          <w:rFonts w:ascii="Arial" w:hAnsi="Arial" w:cs="Arial"/>
        </w:rPr>
        <w:t>EU</w:t>
      </w:r>
      <w:r w:rsidRPr="001F4F52">
        <w:rPr>
          <w:rFonts w:ascii="Arial" w:hAnsi="Arial" w:cs="Arial"/>
        </w:rPr>
        <w:t>DR</w:t>
      </w:r>
      <w:r w:rsidR="007D2C13" w:rsidRPr="001F4F52">
        <w:rPr>
          <w:rFonts w:ascii="Arial" w:hAnsi="Arial" w:cs="Arial"/>
        </w:rPr>
        <w:t>.</w:t>
      </w:r>
      <w:r w:rsidR="00E0630E" w:rsidRPr="001F4F52">
        <w:rPr>
          <w:rFonts w:ascii="Arial" w:hAnsi="Arial" w:cs="Arial"/>
        </w:rPr>
        <w:t xml:space="preserve"> The “product” definition refers to any industrial or handicraft item, other than a computer program, regardless of whether it is embodied in a physical object or materialises in a non-physical form</w:t>
      </w:r>
    </w:p>
    <w:p w14:paraId="7BDA8740" w14:textId="77777777" w:rsidR="00410DF0" w:rsidRPr="001F4F52" w:rsidRDefault="00410DF0" w:rsidP="00410DF0">
      <w:pPr>
        <w:ind w:firstLine="720"/>
        <w:rPr>
          <w:rFonts w:ascii="Arial" w:hAnsi="Arial" w:cs="Arial"/>
        </w:rPr>
      </w:pPr>
    </w:p>
    <w:p w14:paraId="790B8DEB" w14:textId="12CE1A39" w:rsidR="00556726" w:rsidRPr="001F4F52" w:rsidRDefault="00556726" w:rsidP="003373E7">
      <w:pPr>
        <w:ind w:firstLine="720"/>
        <w:rPr>
          <w:rFonts w:ascii="Arial" w:hAnsi="Arial" w:cs="Arial"/>
          <w:b/>
        </w:rPr>
      </w:pPr>
      <w:r w:rsidRPr="001F4F52">
        <w:rPr>
          <w:rFonts w:ascii="Arial" w:hAnsi="Arial" w:cs="Arial"/>
          <w:b/>
        </w:rPr>
        <w:t>JPO</w:t>
      </w:r>
      <w:bookmarkEnd w:id="70"/>
    </w:p>
    <w:p w14:paraId="07D0BD26" w14:textId="77777777" w:rsidR="003373E7" w:rsidRPr="001F4F52" w:rsidRDefault="003373E7" w:rsidP="003373E7">
      <w:pPr>
        <w:ind w:firstLine="720"/>
        <w:rPr>
          <w:rFonts w:ascii="Arial" w:hAnsi="Arial" w:cs="Arial"/>
        </w:rPr>
      </w:pPr>
    </w:p>
    <w:p w14:paraId="6406D150" w14:textId="77777777" w:rsidR="00477CE3" w:rsidRPr="001F4F52" w:rsidRDefault="00477CE3" w:rsidP="00477CE3">
      <w:pPr>
        <w:pStyle w:val="TEXT1"/>
        <w:ind w:left="720"/>
        <w:rPr>
          <w:rFonts w:ascii="Arial" w:hAnsi="Arial" w:cs="Arial"/>
          <w:lang w:eastAsia="ko-KR"/>
        </w:rPr>
      </w:pPr>
      <w:r w:rsidRPr="001F4F52">
        <w:rPr>
          <w:rFonts w:ascii="Arial" w:hAnsi="Arial" w:cs="Arial"/>
          <w:lang w:eastAsia="ko-KR"/>
        </w:rPr>
        <w:t>It is not possible to clearly answer to this question because no judicial decision has been made as to whether the use of a registered design of a certain article (e.g. an automobile) in a computer or virtual reality environment is admitted as an act which constitutes the work of a design prescribed for in the Design Act.</w:t>
      </w:r>
    </w:p>
    <w:p w14:paraId="7498DC1A" w14:textId="77777777" w:rsidR="00477CE3" w:rsidRPr="001F4F52" w:rsidRDefault="00477CE3" w:rsidP="00477CE3">
      <w:pPr>
        <w:pStyle w:val="TEXT1"/>
        <w:ind w:left="720"/>
        <w:rPr>
          <w:rFonts w:ascii="Arial" w:hAnsi="Arial" w:cs="Arial"/>
          <w:lang w:eastAsia="ko-KR"/>
        </w:rPr>
      </w:pPr>
      <w:r w:rsidRPr="001F4F52">
        <w:rPr>
          <w:rFonts w:ascii="Arial" w:hAnsi="Arial" w:cs="Arial"/>
          <w:lang w:eastAsia="ko-KR"/>
        </w:rPr>
        <w:t xml:space="preserve">The Japanese Design Act provides that a holder of a design right shall have the exclusive right to work the registered design and designs similar thereto as a business (Art. 23) and that "work" of a design shall mean the manufacturing, using, assigning, leasing, exporting or importing, or offering for assignment or lease (including displaying for the purpose of assignment or lease) of an article </w:t>
      </w:r>
      <w:r w:rsidRPr="001F4F52">
        <w:rPr>
          <w:rFonts w:ascii="Arial" w:eastAsiaTheme="minorEastAsia" w:hAnsi="Arial" w:cs="Arial"/>
          <w:lang w:eastAsia="ja-JP"/>
        </w:rPr>
        <w:t>embodying</w:t>
      </w:r>
      <w:r w:rsidRPr="001F4F52">
        <w:rPr>
          <w:rFonts w:ascii="Arial" w:hAnsi="Arial" w:cs="Arial"/>
          <w:lang w:eastAsia="ko-KR"/>
        </w:rPr>
        <w:t xml:space="preserve"> the design (Art. 2(3)).</w:t>
      </w:r>
    </w:p>
    <w:p w14:paraId="2740BCD2" w14:textId="77777777" w:rsidR="00477CE3" w:rsidRPr="001F4F52" w:rsidRDefault="00477CE3" w:rsidP="00477CE3">
      <w:pPr>
        <w:pStyle w:val="TEXT1"/>
        <w:spacing w:after="0" w:line="240" w:lineRule="auto"/>
        <w:ind w:left="720"/>
        <w:contextualSpacing/>
        <w:rPr>
          <w:rFonts w:ascii="Arial" w:eastAsia="Malgun Gothic" w:hAnsi="Arial" w:cs="Arial"/>
          <w:lang w:eastAsia="ko-KR"/>
        </w:rPr>
      </w:pPr>
      <w:r w:rsidRPr="001F4F52">
        <w:rPr>
          <w:rFonts w:ascii="Arial" w:hAnsi="Arial" w:cs="Arial"/>
          <w:lang w:eastAsia="ko-KR"/>
        </w:rPr>
        <w:t xml:space="preserve">There is a possibility that a design of an automobile used in a computer or virtual reality environment may not be a “design” prescribed for in the Design Act. Even if the design in question is admitted as a legitimate “design”, there will also be a possibility that the use of a design of an automobile in a computer or virtual reality environment does not constitute the work of a design (manufacturing, using or displaying for the purpose of assignment or lease etc. of an article </w:t>
      </w:r>
      <w:r w:rsidRPr="001F4F52">
        <w:rPr>
          <w:rFonts w:ascii="Arial" w:eastAsiaTheme="minorEastAsia" w:hAnsi="Arial" w:cs="Arial"/>
          <w:lang w:eastAsia="ja-JP"/>
        </w:rPr>
        <w:t>embodying</w:t>
      </w:r>
      <w:r w:rsidRPr="001F4F52">
        <w:rPr>
          <w:rFonts w:ascii="Arial" w:hAnsi="Arial" w:cs="Arial"/>
          <w:lang w:eastAsia="ko-KR"/>
        </w:rPr>
        <w:t xml:space="preserve"> the design).</w:t>
      </w:r>
    </w:p>
    <w:p w14:paraId="34405EEE" w14:textId="77777777" w:rsidR="007D2C13" w:rsidRPr="001F4F52" w:rsidRDefault="007D2C13" w:rsidP="00F40C52">
      <w:pPr>
        <w:pStyle w:val="TEXT1"/>
        <w:spacing w:after="0" w:line="240" w:lineRule="auto"/>
        <w:ind w:left="720"/>
        <w:contextualSpacing/>
        <w:rPr>
          <w:rFonts w:ascii="Arial" w:hAnsi="Arial" w:cs="Arial"/>
          <w:lang w:eastAsia="ko-KR"/>
        </w:rPr>
      </w:pPr>
    </w:p>
    <w:p w14:paraId="684EE552" w14:textId="4D18BCA4" w:rsidR="00556726" w:rsidRPr="001F4F52" w:rsidRDefault="00556726" w:rsidP="00F40C52">
      <w:pPr>
        <w:ind w:left="720"/>
        <w:contextualSpacing/>
        <w:rPr>
          <w:rFonts w:ascii="Arial" w:hAnsi="Arial" w:cs="Arial"/>
          <w:b/>
        </w:rPr>
      </w:pPr>
      <w:bookmarkStart w:id="71" w:name="_Toc524649153"/>
      <w:r w:rsidRPr="001F4F52">
        <w:rPr>
          <w:rFonts w:ascii="Arial" w:hAnsi="Arial" w:cs="Arial"/>
          <w:b/>
        </w:rPr>
        <w:t>KIPO</w:t>
      </w:r>
      <w:bookmarkEnd w:id="71"/>
    </w:p>
    <w:p w14:paraId="4909B5F8" w14:textId="77777777" w:rsidR="003373E7" w:rsidRPr="001F4F52" w:rsidRDefault="003373E7" w:rsidP="003373E7">
      <w:pPr>
        <w:ind w:firstLine="720"/>
        <w:rPr>
          <w:rFonts w:ascii="Arial" w:hAnsi="Arial" w:cs="Arial"/>
        </w:rPr>
      </w:pPr>
    </w:p>
    <w:p w14:paraId="70B4C6BB" w14:textId="77777777" w:rsidR="00695E27" w:rsidRPr="001F4F52" w:rsidRDefault="00695E27" w:rsidP="00695E27">
      <w:pPr>
        <w:pStyle w:val="TEXT1"/>
        <w:spacing w:after="0" w:line="240" w:lineRule="auto"/>
        <w:ind w:left="720"/>
        <w:contextualSpacing/>
        <w:rPr>
          <w:rFonts w:ascii="Arial" w:hAnsi="Arial" w:cs="Arial"/>
          <w:color w:val="FF0000"/>
          <w:lang w:eastAsia="ko-KR"/>
        </w:rPr>
      </w:pPr>
      <w:r w:rsidRPr="001F4F52">
        <w:rPr>
          <w:rFonts w:ascii="Arial" w:hAnsi="Arial" w:cs="Arial"/>
          <w:color w:val="FF0000"/>
          <w:lang w:eastAsia="ko-KR"/>
        </w:rPr>
        <w:t xml:space="preserve">There is no definition of "virtual" design in the design laws and regulations in Korea. In the "Design Protection Act," however, we put the definition of "image" in </w:t>
      </w:r>
      <w:r w:rsidRPr="001F4F52">
        <w:rPr>
          <w:rFonts w:ascii="Arial" w:hAnsi="Arial" w:cs="Arial"/>
          <w:color w:val="FF0000"/>
          <w:lang w:eastAsia="ko-KR"/>
        </w:rPr>
        <w:lastRenderedPageBreak/>
        <w:t xml:space="preserve">2021, through which digital designs are not necessarily applied to a physical product any longer. </w:t>
      </w:r>
    </w:p>
    <w:p w14:paraId="6238E573" w14:textId="77777777" w:rsidR="00695E27" w:rsidRPr="001F4F52" w:rsidRDefault="00695E27" w:rsidP="00695E27">
      <w:pPr>
        <w:pStyle w:val="TEXT1"/>
        <w:spacing w:after="0" w:line="240" w:lineRule="auto"/>
        <w:ind w:left="720"/>
        <w:contextualSpacing/>
        <w:rPr>
          <w:rFonts w:ascii="Arial" w:eastAsia="Malgun Gothic" w:hAnsi="Arial" w:cs="Arial"/>
          <w:color w:val="FF0000"/>
          <w:lang w:eastAsia="ko-KR"/>
        </w:rPr>
      </w:pPr>
      <w:r w:rsidRPr="001F4F52">
        <w:rPr>
          <w:rFonts w:ascii="Arial" w:eastAsia="Malgun Gothic" w:hAnsi="Arial" w:cs="Arial"/>
          <w:color w:val="FF0000"/>
          <w:lang w:eastAsia="ko-KR"/>
        </w:rPr>
        <w:t>However, there are still limitations that require the (graphic) image to be used in device operations or to be exhibited by a function. If there is user interaction, it can be registered, but a mere item image without user interaction may not be eligible for registration.</w:t>
      </w:r>
    </w:p>
    <w:p w14:paraId="3BC74DCF" w14:textId="77777777" w:rsidR="00695E27" w:rsidRPr="001F4F52" w:rsidRDefault="00695E27" w:rsidP="00695E27">
      <w:pPr>
        <w:pStyle w:val="TEXT1"/>
        <w:spacing w:after="0" w:line="240" w:lineRule="auto"/>
        <w:ind w:left="720"/>
        <w:contextualSpacing/>
        <w:rPr>
          <w:rFonts w:ascii="Arial" w:eastAsia="Malgun Gothic" w:hAnsi="Arial" w:cs="Arial"/>
          <w:color w:val="FF0000"/>
          <w:lang w:eastAsia="ko-KR"/>
        </w:rPr>
      </w:pPr>
    </w:p>
    <w:p w14:paraId="6800E0A7" w14:textId="77777777" w:rsidR="00695E27" w:rsidRPr="001F4F52" w:rsidRDefault="00695E27" w:rsidP="00695E27">
      <w:pPr>
        <w:pStyle w:val="TEXT1"/>
        <w:spacing w:after="0" w:line="240" w:lineRule="auto"/>
        <w:ind w:left="720"/>
        <w:contextualSpacing/>
        <w:rPr>
          <w:rFonts w:ascii="Arial" w:hAnsi="Arial" w:cs="Arial"/>
          <w:color w:val="FF0000"/>
          <w:lang w:eastAsia="ko-KR"/>
        </w:rPr>
      </w:pPr>
      <w:r w:rsidRPr="001F4F52">
        <w:rPr>
          <w:rFonts w:ascii="Arial" w:hAnsi="Arial" w:cs="Arial"/>
          <w:color w:val="FF0000"/>
          <w:lang w:eastAsia="ko-KR"/>
        </w:rPr>
        <w:t>The term "image" means a figure, symbol, etc. expressed by digital technology or electronic means [limited to those that are used for operation of devices or that exhibit a function, and including parts of an image] (Article 2 (Definition) 2-2. of the Design Protection Act)</w:t>
      </w:r>
    </w:p>
    <w:p w14:paraId="04B75A70" w14:textId="77777777" w:rsidR="00695E27" w:rsidRPr="001F4F52" w:rsidRDefault="00695E27" w:rsidP="00695E27">
      <w:pPr>
        <w:pStyle w:val="TEXT1"/>
        <w:spacing w:after="0" w:line="240" w:lineRule="auto"/>
        <w:ind w:left="720"/>
        <w:contextualSpacing/>
        <w:rPr>
          <w:rFonts w:ascii="Arial" w:eastAsia="Malgun Gothic" w:hAnsi="Arial" w:cs="Arial"/>
          <w:color w:val="FF0000"/>
          <w:lang w:eastAsia="ko-KR"/>
        </w:rPr>
      </w:pPr>
    </w:p>
    <w:p w14:paraId="46BC714C" w14:textId="193F87AE" w:rsidR="00410DF0" w:rsidRPr="001F4F52" w:rsidRDefault="00695E27" w:rsidP="00695E27">
      <w:pPr>
        <w:pStyle w:val="NoSpacing"/>
        <w:ind w:left="720"/>
        <w:rPr>
          <w:rFonts w:ascii="Arial" w:hAnsi="Arial" w:cs="Arial"/>
          <w:szCs w:val="24"/>
          <w:lang w:eastAsia="ko-KR"/>
        </w:rPr>
      </w:pPr>
      <w:r w:rsidRPr="001F4F52">
        <w:rPr>
          <w:rFonts w:ascii="Arial" w:eastAsia="Malgun Gothic" w:hAnsi="Arial" w:cs="Arial"/>
          <w:color w:val="FF0000"/>
          <w:lang w:eastAsia="ko-KR"/>
        </w:rPr>
        <w:t xml:space="preserve">However, images of automobiles in the metaverse may be difficult to register if there is no user interaction. Nevertheless, when claiming a partial design that outlines </w:t>
      </w:r>
      <w:r w:rsidR="00164F6A" w:rsidRPr="001F4F52">
        <w:rPr>
          <w:rFonts w:ascii="Arial" w:eastAsia="Malgun Gothic" w:hAnsi="Arial" w:cs="Arial"/>
          <w:color w:val="FF0000"/>
          <w:lang w:eastAsia="ko-KR"/>
        </w:rPr>
        <w:t>electronic</w:t>
      </w:r>
      <w:r w:rsidRPr="001F4F52">
        <w:rPr>
          <w:rFonts w:ascii="Arial" w:eastAsia="Malgun Gothic" w:hAnsi="Arial" w:cs="Arial"/>
          <w:color w:val="FF0000"/>
          <w:lang w:eastAsia="ko-KR"/>
        </w:rPr>
        <w:t xml:space="preserve"> devices with a dotted line and represents the automobile image on the screen with a solid line, it can be registered without being subject to the restrictions of Article 2(2-2).</w:t>
      </w:r>
    </w:p>
    <w:p w14:paraId="086EF3B8" w14:textId="77777777" w:rsidR="00410DF0" w:rsidRPr="001F4F52" w:rsidRDefault="00410DF0" w:rsidP="00410DF0">
      <w:pPr>
        <w:rPr>
          <w:rFonts w:ascii="Arial" w:hAnsi="Arial" w:cs="Arial"/>
        </w:rPr>
      </w:pPr>
    </w:p>
    <w:p w14:paraId="5E63C169" w14:textId="2F75A932" w:rsidR="00556726" w:rsidRPr="001F4F52" w:rsidRDefault="00556726" w:rsidP="003373E7">
      <w:pPr>
        <w:ind w:left="720"/>
        <w:rPr>
          <w:rFonts w:ascii="Arial" w:hAnsi="Arial" w:cs="Arial"/>
          <w:b/>
        </w:rPr>
      </w:pPr>
      <w:bookmarkStart w:id="72" w:name="_Toc524649155"/>
      <w:r w:rsidRPr="001F4F52">
        <w:rPr>
          <w:rFonts w:ascii="Arial" w:hAnsi="Arial" w:cs="Arial"/>
          <w:b/>
        </w:rPr>
        <w:t>USPTO</w:t>
      </w:r>
      <w:bookmarkEnd w:id="72"/>
    </w:p>
    <w:p w14:paraId="4FE8B8BB" w14:textId="77777777" w:rsidR="003373E7" w:rsidRPr="001F4F52" w:rsidRDefault="003373E7" w:rsidP="003373E7">
      <w:pPr>
        <w:ind w:left="720"/>
        <w:rPr>
          <w:rFonts w:ascii="Arial" w:hAnsi="Arial" w:cs="Arial"/>
          <w:b/>
        </w:rPr>
      </w:pPr>
    </w:p>
    <w:p w14:paraId="2321458A" w14:textId="10B3DF8D" w:rsidR="00925E24" w:rsidRPr="001F4F52" w:rsidRDefault="00556726" w:rsidP="00556726">
      <w:pPr>
        <w:pStyle w:val="TEXT1"/>
        <w:ind w:left="720"/>
        <w:rPr>
          <w:rFonts w:ascii="Arial" w:hAnsi="Arial" w:cs="Arial"/>
        </w:rPr>
      </w:pPr>
      <w:r w:rsidRPr="001F4F52">
        <w:rPr>
          <w:rFonts w:ascii="Arial" w:hAnsi="Arial" w:cs="Arial"/>
        </w:rPr>
        <w:t>The United States currently lacks jurisprudence in relation to whether design patents can be successfully enforced in relation to use in virtual spaces.</w:t>
      </w:r>
      <w:r w:rsidRPr="001F4F52">
        <w:rPr>
          <w:rStyle w:val="FootnoteReference"/>
          <w:rFonts w:ascii="Arial" w:hAnsi="Arial" w:cs="Arial"/>
          <w:b/>
        </w:rPr>
        <w:footnoteReference w:id="22"/>
      </w:r>
    </w:p>
    <w:p w14:paraId="5F93D693" w14:textId="77777777" w:rsidR="00175A31" w:rsidRPr="001F4F52" w:rsidRDefault="00175A31" w:rsidP="00556726">
      <w:pPr>
        <w:pStyle w:val="TEXT1"/>
        <w:ind w:left="720"/>
        <w:rPr>
          <w:rFonts w:ascii="Arial" w:hAnsi="Arial" w:cs="Arial"/>
        </w:rPr>
      </w:pPr>
    </w:p>
    <w:p w14:paraId="32652B06" w14:textId="0F76477C" w:rsidR="00376765" w:rsidRPr="001F4F52" w:rsidRDefault="00556726" w:rsidP="007D2C13">
      <w:pPr>
        <w:pStyle w:val="Heading2"/>
        <w:keepNext/>
        <w:numPr>
          <w:ilvl w:val="2"/>
          <w:numId w:val="2"/>
        </w:numPr>
        <w:tabs>
          <w:tab w:val="left" w:pos="840"/>
        </w:tabs>
        <w:spacing w:after="120"/>
        <w:ind w:firstLine="0"/>
        <w:contextualSpacing/>
        <w:rPr>
          <w:rFonts w:cs="Arial"/>
          <w:szCs w:val="28"/>
        </w:rPr>
      </w:pPr>
      <w:r w:rsidRPr="001F4F52">
        <w:rPr>
          <w:rFonts w:cs="Arial"/>
        </w:rPr>
        <w:t xml:space="preserve"> </w:t>
      </w:r>
      <w:bookmarkStart w:id="73" w:name="_Toc528586174"/>
      <w:bookmarkStart w:id="74" w:name="_Toc172804113"/>
      <w:r w:rsidR="00376765" w:rsidRPr="001F4F52">
        <w:rPr>
          <w:rFonts w:cs="Arial"/>
          <w:szCs w:val="28"/>
        </w:rPr>
        <w:t>Is it possible for an applicant obtain a single design registration that would cover use of the design in a physical product environment and as represented in a virtual or computer environment?  (For example, could an applicant obtain a single design right that could effectively protect both the design for an automobile and the automobile as used in a computer game or other virtual environment?)</w:t>
      </w:r>
      <w:bookmarkEnd w:id="73"/>
      <w:bookmarkEnd w:id="74"/>
      <w:r w:rsidR="00376765" w:rsidRPr="001F4F52">
        <w:rPr>
          <w:rFonts w:cs="Arial"/>
          <w:szCs w:val="28"/>
        </w:rPr>
        <w:t xml:space="preserve"> </w:t>
      </w:r>
    </w:p>
    <w:p w14:paraId="0ECDEB87" w14:textId="4989652B" w:rsidR="00A75DFC" w:rsidRPr="001F4F52" w:rsidRDefault="00376765" w:rsidP="00A75DFC">
      <w:pPr>
        <w:pStyle w:val="BareBones"/>
        <w:ind w:left="720"/>
        <w:rPr>
          <w:rFonts w:cs="Arial"/>
          <w:b/>
        </w:rPr>
      </w:pPr>
      <w:bookmarkStart w:id="75" w:name="_Toc528586175"/>
      <w:r w:rsidRPr="001F4F52">
        <w:rPr>
          <w:rFonts w:cs="Arial"/>
          <w:b/>
          <w:szCs w:val="28"/>
        </w:rPr>
        <w:t>If not, what prevents the applicant from being able to protect the same design in two different environments?  (e.g., requirement for application to be tied to a certain product classification, requirement for tie to a physical product rather than virtual reality etc.)</w:t>
      </w:r>
      <w:bookmarkEnd w:id="75"/>
    </w:p>
    <w:p w14:paraId="19CBBC5A" w14:textId="38058EAE" w:rsidR="00376765" w:rsidRPr="001F4F52" w:rsidRDefault="00376765" w:rsidP="00376765">
      <w:pPr>
        <w:rPr>
          <w:rFonts w:ascii="Arial" w:hAnsi="Arial" w:cs="Arial"/>
          <w:lang w:eastAsia="ja-JP"/>
        </w:rPr>
      </w:pPr>
    </w:p>
    <w:p w14:paraId="4D10BD43" w14:textId="77777777" w:rsidR="00867B11" w:rsidRPr="001F4F52" w:rsidRDefault="00867B11" w:rsidP="00867B11">
      <w:pPr>
        <w:ind w:left="720"/>
        <w:rPr>
          <w:rFonts w:ascii="Arial" w:hAnsi="Arial" w:cs="Arial"/>
          <w:b/>
        </w:rPr>
      </w:pPr>
      <w:bookmarkStart w:id="76" w:name="_Toc524649160"/>
      <w:bookmarkStart w:id="77" w:name="_Toc524649157"/>
      <w:r w:rsidRPr="001F4F52">
        <w:rPr>
          <w:rFonts w:ascii="Arial" w:hAnsi="Arial" w:cs="Arial"/>
          <w:b/>
        </w:rPr>
        <w:t>CNIPA</w:t>
      </w:r>
      <w:bookmarkEnd w:id="76"/>
    </w:p>
    <w:p w14:paraId="16399C2B" w14:textId="77777777" w:rsidR="00867B11" w:rsidRPr="001F4F52" w:rsidRDefault="00867B11" w:rsidP="00867B11">
      <w:pPr>
        <w:ind w:left="720"/>
        <w:rPr>
          <w:rFonts w:ascii="Arial" w:hAnsi="Arial" w:cs="Arial"/>
          <w:b/>
        </w:rPr>
      </w:pPr>
    </w:p>
    <w:p w14:paraId="3B28D585" w14:textId="31F05374" w:rsidR="00867B11" w:rsidRPr="001F4F52" w:rsidRDefault="00D72DB8" w:rsidP="00F40C52">
      <w:pPr>
        <w:pStyle w:val="TEXT1"/>
        <w:spacing w:after="0" w:line="240" w:lineRule="auto"/>
        <w:ind w:left="720"/>
        <w:contextualSpacing/>
        <w:rPr>
          <w:rFonts w:ascii="Arial" w:hAnsi="Arial" w:cs="Arial"/>
          <w:lang w:eastAsia="zh-CN"/>
        </w:rPr>
      </w:pPr>
      <w:r w:rsidRPr="001F4F52">
        <w:rPr>
          <w:rFonts w:ascii="Arial" w:hAnsi="Arial" w:cs="Arial"/>
        </w:rPr>
        <w:t>Designs</w:t>
      </w:r>
      <w:r w:rsidR="00867B11" w:rsidRPr="001F4F52">
        <w:rPr>
          <w:rFonts w:ascii="Arial" w:hAnsi="Arial" w:cs="Arial"/>
        </w:rPr>
        <w:t xml:space="preserve"> should be protected </w:t>
      </w:r>
      <w:r w:rsidRPr="001F4F52">
        <w:rPr>
          <w:rFonts w:ascii="Arial" w:hAnsi="Arial" w:cs="Arial"/>
        </w:rPr>
        <w:t>under</w:t>
      </w:r>
      <w:r w:rsidRPr="001F4F52">
        <w:rPr>
          <w:rFonts w:ascii="Arial" w:hAnsi="Arial" w:cs="Arial"/>
          <w:lang w:eastAsia="zh-CN"/>
        </w:rPr>
        <w:t xml:space="preserve"> </w:t>
      </w:r>
      <w:r w:rsidR="00867B11" w:rsidRPr="001F4F52">
        <w:rPr>
          <w:rFonts w:ascii="Arial" w:hAnsi="Arial" w:cs="Arial"/>
        </w:rPr>
        <w:t>the same or approximate category of</w:t>
      </w:r>
      <w:r w:rsidR="00867B11" w:rsidRPr="001F4F52">
        <w:rPr>
          <w:rFonts w:ascii="Arial" w:hAnsi="Arial" w:cs="Arial"/>
          <w:lang w:eastAsia="zh-CN"/>
        </w:rPr>
        <w:t xml:space="preserve"> </w:t>
      </w:r>
      <w:r w:rsidRPr="001F4F52">
        <w:rPr>
          <w:rFonts w:ascii="Arial" w:hAnsi="Arial" w:cs="Arial"/>
          <w:lang w:eastAsia="zh-CN"/>
        </w:rPr>
        <w:t xml:space="preserve">applied </w:t>
      </w:r>
      <w:r w:rsidR="00867B11" w:rsidRPr="001F4F52">
        <w:rPr>
          <w:rFonts w:ascii="Arial" w:hAnsi="Arial" w:cs="Arial"/>
          <w:lang w:eastAsia="zh-CN"/>
        </w:rPr>
        <w:t>physical</w:t>
      </w:r>
      <w:r w:rsidR="00867B11" w:rsidRPr="001F4F52">
        <w:rPr>
          <w:rFonts w:ascii="Arial" w:hAnsi="Arial" w:cs="Arial"/>
        </w:rPr>
        <w:t xml:space="preserve"> products</w:t>
      </w:r>
      <w:r w:rsidR="00867B11" w:rsidRPr="001F4F52">
        <w:rPr>
          <w:rFonts w:ascii="Arial" w:hAnsi="Arial" w:cs="Arial"/>
          <w:lang w:eastAsia="zh-CN"/>
        </w:rPr>
        <w:t>.</w:t>
      </w:r>
    </w:p>
    <w:p w14:paraId="2C8BDBC4" w14:textId="77777777" w:rsidR="00DF0E72" w:rsidRPr="001F4F52" w:rsidRDefault="00DF0E72" w:rsidP="00F40C52">
      <w:pPr>
        <w:pStyle w:val="TEXT1"/>
        <w:spacing w:after="0" w:line="240" w:lineRule="auto"/>
        <w:ind w:left="720"/>
        <w:contextualSpacing/>
        <w:rPr>
          <w:rFonts w:ascii="Arial" w:hAnsi="Arial" w:cs="Arial"/>
          <w:lang w:eastAsia="zh-CN"/>
        </w:rPr>
      </w:pPr>
    </w:p>
    <w:p w14:paraId="42AF7C09" w14:textId="09294DC2" w:rsidR="00376765" w:rsidRPr="001F4F52" w:rsidRDefault="00376765" w:rsidP="00F40C52">
      <w:pPr>
        <w:ind w:left="720"/>
        <w:contextualSpacing/>
        <w:rPr>
          <w:rFonts w:ascii="Arial" w:hAnsi="Arial" w:cs="Arial"/>
          <w:b/>
        </w:rPr>
      </w:pPr>
      <w:r w:rsidRPr="001F4F52">
        <w:rPr>
          <w:rFonts w:ascii="Arial" w:hAnsi="Arial" w:cs="Arial"/>
          <w:b/>
        </w:rPr>
        <w:lastRenderedPageBreak/>
        <w:t>EUIPO</w:t>
      </w:r>
      <w:bookmarkEnd w:id="77"/>
    </w:p>
    <w:p w14:paraId="622C1BE4" w14:textId="77777777" w:rsidR="003373E7" w:rsidRPr="001F4F52" w:rsidRDefault="003373E7" w:rsidP="003373E7">
      <w:pPr>
        <w:ind w:left="720"/>
        <w:rPr>
          <w:rFonts w:ascii="Arial" w:hAnsi="Arial" w:cs="Arial"/>
          <w:b/>
        </w:rPr>
      </w:pPr>
    </w:p>
    <w:p w14:paraId="7274D73E" w14:textId="54FF9191" w:rsidR="00376765" w:rsidRPr="001F4F52" w:rsidRDefault="00376765" w:rsidP="00E8704F">
      <w:pPr>
        <w:ind w:left="720"/>
        <w:rPr>
          <w:rFonts w:ascii="Arial" w:hAnsi="Arial" w:cs="Arial"/>
        </w:rPr>
      </w:pPr>
      <w:r w:rsidRPr="001F4F52">
        <w:rPr>
          <w:rFonts w:ascii="Arial" w:hAnsi="Arial" w:cs="Arial"/>
        </w:rPr>
        <w:t xml:space="preserve">Indeed, what is protected is the appearance of the product regardless of the indication and classification of the product. </w:t>
      </w:r>
    </w:p>
    <w:p w14:paraId="2BB4D13B" w14:textId="77777777" w:rsidR="00376765" w:rsidRPr="001F4F52" w:rsidRDefault="00376765" w:rsidP="003373E7">
      <w:pPr>
        <w:rPr>
          <w:rFonts w:ascii="Arial" w:hAnsi="Arial" w:cs="Arial"/>
        </w:rPr>
      </w:pPr>
    </w:p>
    <w:p w14:paraId="61364C5F" w14:textId="5136D910" w:rsidR="00376765" w:rsidRPr="001F4F52" w:rsidRDefault="00376765" w:rsidP="003373E7">
      <w:pPr>
        <w:ind w:left="720"/>
        <w:rPr>
          <w:rFonts w:ascii="Arial" w:hAnsi="Arial" w:cs="Arial"/>
          <w:b/>
        </w:rPr>
      </w:pPr>
      <w:bookmarkStart w:id="78" w:name="_Toc524649158"/>
      <w:r w:rsidRPr="001F4F52">
        <w:rPr>
          <w:rFonts w:ascii="Arial" w:hAnsi="Arial" w:cs="Arial"/>
          <w:b/>
        </w:rPr>
        <w:t>JPO</w:t>
      </w:r>
      <w:bookmarkEnd w:id="78"/>
    </w:p>
    <w:p w14:paraId="40320F7B" w14:textId="77777777" w:rsidR="003373E7" w:rsidRPr="001F4F52" w:rsidRDefault="003373E7" w:rsidP="003373E7">
      <w:pPr>
        <w:ind w:left="720"/>
        <w:rPr>
          <w:rFonts w:ascii="Arial" w:hAnsi="Arial" w:cs="Arial"/>
          <w:b/>
        </w:rPr>
      </w:pPr>
    </w:p>
    <w:p w14:paraId="409BAAC2" w14:textId="04BC7E7F" w:rsidR="00376765" w:rsidRPr="001F4F52" w:rsidRDefault="00376765" w:rsidP="00F40C52">
      <w:pPr>
        <w:pStyle w:val="TEXT1"/>
        <w:spacing w:after="0" w:line="240" w:lineRule="auto"/>
        <w:ind w:left="720"/>
        <w:contextualSpacing/>
        <w:rPr>
          <w:rFonts w:ascii="Arial" w:hAnsi="Arial" w:cs="Arial"/>
          <w:lang w:eastAsia="ja-JP"/>
        </w:rPr>
      </w:pPr>
      <w:r w:rsidRPr="001F4F52">
        <w:rPr>
          <w:rFonts w:ascii="Arial" w:hAnsi="Arial" w:cs="Arial"/>
          <w:lang w:eastAsia="ja-JP"/>
        </w:rPr>
        <w:t xml:space="preserve">As stated in </w:t>
      </w:r>
      <w:r w:rsidR="007C1163" w:rsidRPr="001F4F52">
        <w:rPr>
          <w:rFonts w:ascii="Arial" w:hAnsi="Arial" w:cs="Arial"/>
          <w:lang w:eastAsia="ja-JP"/>
        </w:rPr>
        <w:t>A.7.1</w:t>
      </w:r>
      <w:r w:rsidRPr="001F4F52">
        <w:rPr>
          <w:rFonts w:ascii="Arial" w:hAnsi="Arial" w:cs="Arial"/>
          <w:lang w:eastAsia="ja-JP"/>
        </w:rPr>
        <w:t>, it is not possible to answer to this question because no judicial decision has been made as to whether the use of a registered design of a certain article (e.g. an automobile) in a computer or virtual reality environment is admitted as an act which constitutes the work of a design prescribed for in the Design Act.</w:t>
      </w:r>
      <w:bookmarkStart w:id="79" w:name="_Toc524649159"/>
    </w:p>
    <w:p w14:paraId="312F5670" w14:textId="77777777" w:rsidR="00DF0E72" w:rsidRPr="001F4F52" w:rsidRDefault="00DF0E72" w:rsidP="00F40C52">
      <w:pPr>
        <w:ind w:left="720"/>
        <w:contextualSpacing/>
        <w:rPr>
          <w:rFonts w:ascii="Arial" w:hAnsi="Arial" w:cs="Arial"/>
          <w:b/>
          <w:lang w:eastAsia="ja-JP"/>
        </w:rPr>
      </w:pPr>
    </w:p>
    <w:p w14:paraId="1696FC82" w14:textId="14D7ADB3" w:rsidR="00376765" w:rsidRPr="001F4F52" w:rsidRDefault="00376765" w:rsidP="00F40C52">
      <w:pPr>
        <w:ind w:left="720"/>
        <w:contextualSpacing/>
        <w:rPr>
          <w:rFonts w:ascii="Arial" w:hAnsi="Arial" w:cs="Arial"/>
          <w:b/>
        </w:rPr>
      </w:pPr>
      <w:r w:rsidRPr="001F4F52">
        <w:rPr>
          <w:rFonts w:ascii="Arial" w:hAnsi="Arial" w:cs="Arial"/>
          <w:b/>
        </w:rPr>
        <w:t>KIPO</w:t>
      </w:r>
      <w:bookmarkEnd w:id="79"/>
    </w:p>
    <w:p w14:paraId="2904848A" w14:textId="77777777" w:rsidR="003373E7" w:rsidRPr="001F4F52" w:rsidRDefault="003373E7" w:rsidP="003373E7">
      <w:pPr>
        <w:ind w:left="720"/>
        <w:rPr>
          <w:rFonts w:ascii="Arial" w:hAnsi="Arial" w:cs="Arial"/>
          <w:b/>
          <w:lang w:eastAsia="ja-JP"/>
        </w:rPr>
      </w:pPr>
    </w:p>
    <w:p w14:paraId="3961CB30" w14:textId="4158DE90" w:rsidR="00376765" w:rsidRPr="001F4F52" w:rsidRDefault="00376765" w:rsidP="00376765">
      <w:pPr>
        <w:pStyle w:val="TEXT1"/>
        <w:ind w:left="720"/>
        <w:rPr>
          <w:rFonts w:ascii="Arial" w:hAnsi="Arial" w:cs="Arial"/>
          <w:lang w:eastAsia="ko-KR"/>
        </w:rPr>
      </w:pPr>
      <w:r w:rsidRPr="001F4F52">
        <w:rPr>
          <w:rFonts w:ascii="Arial" w:hAnsi="Arial" w:cs="Arial"/>
          <w:lang w:eastAsia="ko-KR"/>
        </w:rPr>
        <w:t xml:space="preserve">No. </w:t>
      </w:r>
      <w:r w:rsidR="00D74A4E" w:rsidRPr="001F4F52">
        <w:rPr>
          <w:rFonts w:ascii="Arial" w:hAnsi="Arial" w:cs="Arial"/>
          <w:lang w:eastAsia="ko-KR"/>
        </w:rPr>
        <w:t xml:space="preserve">A </w:t>
      </w:r>
      <w:r w:rsidRPr="001F4F52">
        <w:rPr>
          <w:rFonts w:ascii="Arial" w:hAnsi="Arial" w:cs="Arial"/>
          <w:lang w:eastAsia="ko-KR"/>
        </w:rPr>
        <w:t xml:space="preserve">single design right cannot cover both the design for an automobile and the automobile represented in a computer environment. An individual application for each design needs to be filed to seek protection. </w:t>
      </w:r>
    </w:p>
    <w:p w14:paraId="04486A56" w14:textId="77777777" w:rsidR="00D74A4E" w:rsidRPr="001F4F52" w:rsidRDefault="00D74A4E" w:rsidP="00F40C52">
      <w:pPr>
        <w:ind w:left="720"/>
        <w:contextualSpacing/>
        <w:rPr>
          <w:rFonts w:ascii="Arial" w:hAnsi="Arial" w:cs="Arial"/>
          <w:lang w:eastAsia="ja-JP"/>
        </w:rPr>
      </w:pPr>
      <w:r w:rsidRPr="001F4F52">
        <w:rPr>
          <w:rFonts w:ascii="Arial" w:hAnsi="Arial" w:cs="Arial"/>
          <w:lang w:eastAsia="ja-JP"/>
        </w:rPr>
        <w:t>The scope of a design right extends to the products which fall into the same or similar product category to that of the registered design. Thus, the GUI design is represented on the product which fall into the same or similar kind of the product of the registered design, the design right can cover both designs. If the products do not fall into the same product category, an individual application for each design needs to be filed: one for a physical product design and the other for a GUI design.</w:t>
      </w:r>
    </w:p>
    <w:p w14:paraId="068A7CD0" w14:textId="77777777" w:rsidR="00D74A4E" w:rsidRPr="001F4F52" w:rsidRDefault="00D74A4E" w:rsidP="00F40C52">
      <w:pPr>
        <w:pStyle w:val="TEXT1"/>
        <w:spacing w:after="0" w:line="240" w:lineRule="auto"/>
        <w:ind w:left="720"/>
        <w:contextualSpacing/>
        <w:rPr>
          <w:rFonts w:ascii="Arial" w:hAnsi="Arial" w:cs="Arial"/>
          <w:u w:val="single"/>
          <w:lang w:eastAsia="ko-KR"/>
        </w:rPr>
      </w:pPr>
    </w:p>
    <w:p w14:paraId="76E36DCC" w14:textId="7FD5AF10" w:rsidR="00376765" w:rsidRPr="001F4F52" w:rsidRDefault="00376765" w:rsidP="00F40C52">
      <w:pPr>
        <w:ind w:left="720"/>
        <w:contextualSpacing/>
        <w:rPr>
          <w:rFonts w:ascii="Arial" w:hAnsi="Arial" w:cs="Arial"/>
          <w:b/>
        </w:rPr>
      </w:pPr>
      <w:bookmarkStart w:id="80" w:name="_Toc524649161"/>
      <w:r w:rsidRPr="001F4F52">
        <w:rPr>
          <w:rFonts w:ascii="Arial" w:hAnsi="Arial" w:cs="Arial"/>
          <w:b/>
        </w:rPr>
        <w:t>USPTO</w:t>
      </w:r>
      <w:bookmarkEnd w:id="80"/>
    </w:p>
    <w:p w14:paraId="43A9F1F9" w14:textId="77777777" w:rsidR="003373E7" w:rsidRPr="001F4F52" w:rsidRDefault="003373E7" w:rsidP="003373E7">
      <w:pPr>
        <w:ind w:left="720"/>
        <w:rPr>
          <w:rFonts w:ascii="Arial" w:hAnsi="Arial" w:cs="Arial"/>
          <w:b/>
        </w:rPr>
      </w:pPr>
    </w:p>
    <w:p w14:paraId="0DF81CB4" w14:textId="77777777" w:rsidR="00376765" w:rsidRPr="001F4F52" w:rsidRDefault="00376765" w:rsidP="00376765">
      <w:pPr>
        <w:pStyle w:val="TEXT1"/>
        <w:ind w:left="720"/>
        <w:rPr>
          <w:rFonts w:ascii="Arial" w:hAnsi="Arial" w:cs="Arial"/>
          <w:b/>
          <w:szCs w:val="24"/>
        </w:rPr>
      </w:pPr>
      <w:r w:rsidRPr="001F4F52">
        <w:rPr>
          <w:rFonts w:ascii="Arial" w:hAnsi="Arial" w:cs="Arial"/>
        </w:rPr>
        <w:t>It is not clear whether a single design patent could successfully provide protection for a design in both the tangible environment as well as in virtual environments. The United States currently lacks jurisprudence in relation to whether design patents can be successfully enforced in relation to use in virtual spaces</w:t>
      </w:r>
    </w:p>
    <w:p w14:paraId="4A7AC815" w14:textId="1734A4C1" w:rsidR="003373E7" w:rsidRPr="001F4F52" w:rsidRDefault="003373E7" w:rsidP="001F4F52">
      <w:pPr>
        <w:pStyle w:val="Heading2"/>
        <w:keepNext/>
        <w:numPr>
          <w:ilvl w:val="2"/>
          <w:numId w:val="2"/>
        </w:numPr>
        <w:tabs>
          <w:tab w:val="left" w:pos="840"/>
        </w:tabs>
        <w:spacing w:after="120"/>
        <w:ind w:hanging="630"/>
        <w:contextualSpacing/>
        <w:rPr>
          <w:rFonts w:cs="Arial"/>
          <w:szCs w:val="28"/>
        </w:rPr>
      </w:pPr>
      <w:bookmarkStart w:id="81" w:name="_Toc528586176"/>
      <w:bookmarkStart w:id="82" w:name="_Toc172804114"/>
      <w:r w:rsidRPr="001F4F52">
        <w:rPr>
          <w:rFonts w:cs="Arial"/>
          <w:bCs w:val="0"/>
          <w:szCs w:val="28"/>
        </w:rPr>
        <w:t>Is</w:t>
      </w:r>
      <w:r w:rsidRPr="001F4F52">
        <w:rPr>
          <w:rFonts w:cs="Arial"/>
          <w:szCs w:val="28"/>
        </w:rPr>
        <w:t xml:space="preserve"> there a distinction in your law or practice depending on which virtual specific electronic environment – computer game, virtual reality world, internet application, etc. - the design is utilized? Would a single design registration for the design be capable of protecting the design in each of these varied environments?</w:t>
      </w:r>
      <w:bookmarkEnd w:id="81"/>
      <w:bookmarkEnd w:id="82"/>
    </w:p>
    <w:p w14:paraId="434350A1" w14:textId="77777777" w:rsidR="00867B11" w:rsidRPr="001F4F52" w:rsidRDefault="00867B11" w:rsidP="003373E7">
      <w:pPr>
        <w:ind w:left="720"/>
        <w:rPr>
          <w:rFonts w:ascii="Arial" w:hAnsi="Arial" w:cs="Arial"/>
          <w:b/>
          <w:lang w:eastAsia="ja-JP"/>
        </w:rPr>
      </w:pPr>
    </w:p>
    <w:p w14:paraId="4FB771EE" w14:textId="77777777" w:rsidR="00867B11" w:rsidRPr="001F4F52" w:rsidRDefault="00867B11" w:rsidP="00867B11">
      <w:pPr>
        <w:ind w:left="720"/>
        <w:rPr>
          <w:rFonts w:ascii="Arial" w:hAnsi="Arial" w:cs="Arial"/>
          <w:b/>
        </w:rPr>
      </w:pPr>
      <w:r w:rsidRPr="001F4F52">
        <w:rPr>
          <w:rFonts w:ascii="Arial" w:hAnsi="Arial" w:cs="Arial"/>
          <w:b/>
        </w:rPr>
        <w:t>CNIPA</w:t>
      </w:r>
    </w:p>
    <w:p w14:paraId="4B9AA2AF" w14:textId="77777777" w:rsidR="00867B11" w:rsidRPr="001F4F52" w:rsidRDefault="00867B11" w:rsidP="00867B11">
      <w:pPr>
        <w:ind w:left="720"/>
        <w:rPr>
          <w:rFonts w:ascii="Arial" w:hAnsi="Arial" w:cs="Arial"/>
          <w:b/>
        </w:rPr>
      </w:pPr>
    </w:p>
    <w:p w14:paraId="065FEAA5" w14:textId="6BBE47DA" w:rsidR="00867B11" w:rsidRPr="001F4F52" w:rsidRDefault="00E32BF3" w:rsidP="00867B11">
      <w:pPr>
        <w:ind w:left="720"/>
        <w:rPr>
          <w:rFonts w:ascii="Arial" w:hAnsi="Arial" w:cs="Arial"/>
        </w:rPr>
      </w:pPr>
      <w:r w:rsidRPr="001F4F52">
        <w:rPr>
          <w:rFonts w:ascii="Arial" w:hAnsi="Arial" w:cs="Arial"/>
        </w:rPr>
        <w:t xml:space="preserve">There is no distinction. </w:t>
      </w:r>
      <w:r w:rsidR="00867B11" w:rsidRPr="001F4F52">
        <w:rPr>
          <w:rFonts w:ascii="Arial" w:hAnsi="Arial" w:cs="Arial"/>
        </w:rPr>
        <w:t>Currently no protection for virtual electronic environments.</w:t>
      </w:r>
    </w:p>
    <w:p w14:paraId="24A45757" w14:textId="77777777" w:rsidR="00867B11" w:rsidRPr="001F4F52" w:rsidRDefault="00867B11" w:rsidP="003373E7">
      <w:pPr>
        <w:ind w:left="720"/>
        <w:rPr>
          <w:rFonts w:ascii="Arial" w:hAnsi="Arial" w:cs="Arial"/>
          <w:b/>
        </w:rPr>
      </w:pPr>
    </w:p>
    <w:p w14:paraId="33E44251" w14:textId="08790CCE" w:rsidR="003373E7" w:rsidRPr="001F4F52" w:rsidRDefault="003373E7" w:rsidP="003373E7">
      <w:pPr>
        <w:ind w:left="720"/>
        <w:rPr>
          <w:rFonts w:ascii="Arial" w:hAnsi="Arial" w:cs="Arial"/>
          <w:b/>
        </w:rPr>
      </w:pPr>
      <w:r w:rsidRPr="001F4F52">
        <w:rPr>
          <w:rFonts w:ascii="Arial" w:hAnsi="Arial" w:cs="Arial"/>
          <w:b/>
        </w:rPr>
        <w:t>EUIPO</w:t>
      </w:r>
    </w:p>
    <w:p w14:paraId="3043858A" w14:textId="77777777" w:rsidR="003373E7" w:rsidRPr="001F4F52" w:rsidRDefault="003373E7" w:rsidP="003373E7">
      <w:pPr>
        <w:ind w:left="720"/>
        <w:rPr>
          <w:rFonts w:ascii="Arial" w:hAnsi="Arial" w:cs="Arial"/>
          <w:b/>
        </w:rPr>
      </w:pPr>
    </w:p>
    <w:p w14:paraId="6B7611C0" w14:textId="77777777" w:rsidR="003373E7" w:rsidRPr="001F4F52" w:rsidRDefault="003373E7" w:rsidP="003373E7">
      <w:pPr>
        <w:ind w:left="720"/>
        <w:rPr>
          <w:rFonts w:ascii="Arial" w:hAnsi="Arial" w:cs="Arial"/>
        </w:rPr>
      </w:pPr>
      <w:r w:rsidRPr="001F4F52">
        <w:rPr>
          <w:rFonts w:ascii="Arial" w:hAnsi="Arial" w:cs="Arial"/>
        </w:rPr>
        <w:t>No distinction in law.</w:t>
      </w:r>
    </w:p>
    <w:p w14:paraId="60F424FA" w14:textId="2966D00F" w:rsidR="003373E7" w:rsidRPr="001F4F52" w:rsidRDefault="003373E7" w:rsidP="003373E7">
      <w:pPr>
        <w:ind w:left="720"/>
        <w:rPr>
          <w:rFonts w:ascii="Arial" w:hAnsi="Arial" w:cs="Arial"/>
        </w:rPr>
      </w:pPr>
      <w:r w:rsidRPr="001F4F52">
        <w:rPr>
          <w:rFonts w:ascii="Arial" w:hAnsi="Arial" w:cs="Arial"/>
        </w:rPr>
        <w:t>A single design registration for the design is capable of protecting the design in each of these varied environments.</w:t>
      </w:r>
    </w:p>
    <w:p w14:paraId="56D0DA57" w14:textId="77777777" w:rsidR="003373E7" w:rsidRPr="001F4F52" w:rsidRDefault="003373E7" w:rsidP="003373E7">
      <w:pPr>
        <w:ind w:left="720"/>
        <w:rPr>
          <w:rFonts w:ascii="Arial" w:hAnsi="Arial" w:cs="Arial"/>
          <w:b/>
        </w:rPr>
      </w:pPr>
    </w:p>
    <w:p w14:paraId="4D6A41A9" w14:textId="40161B6A" w:rsidR="003373E7" w:rsidRPr="001F4F52" w:rsidRDefault="003373E7" w:rsidP="003373E7">
      <w:pPr>
        <w:ind w:left="720"/>
        <w:rPr>
          <w:rFonts w:ascii="Arial" w:hAnsi="Arial" w:cs="Arial"/>
          <w:b/>
          <w:lang w:eastAsia="ja-JP"/>
        </w:rPr>
      </w:pPr>
      <w:r w:rsidRPr="001F4F52">
        <w:rPr>
          <w:rFonts w:ascii="Arial" w:hAnsi="Arial" w:cs="Arial"/>
          <w:b/>
          <w:lang w:eastAsia="ja-JP"/>
        </w:rPr>
        <w:t>JPO</w:t>
      </w:r>
    </w:p>
    <w:p w14:paraId="3F79100D" w14:textId="68D9DBD4" w:rsidR="00B251D8" w:rsidRPr="001F4F52" w:rsidRDefault="00B251D8" w:rsidP="00135BEC">
      <w:pPr>
        <w:ind w:left="720"/>
        <w:rPr>
          <w:rFonts w:ascii="Arial" w:eastAsiaTheme="minorEastAsia" w:hAnsi="Arial" w:cs="Arial"/>
          <w:b/>
          <w:lang w:eastAsia="ja-JP"/>
        </w:rPr>
      </w:pPr>
    </w:p>
    <w:p w14:paraId="49EEAD4A" w14:textId="77777777" w:rsidR="00477CE3" w:rsidRPr="001F4F52" w:rsidRDefault="00477CE3" w:rsidP="00477CE3">
      <w:pPr>
        <w:ind w:left="720"/>
        <w:rPr>
          <w:rFonts w:ascii="Arial" w:eastAsiaTheme="minorEastAsia" w:hAnsi="Arial" w:cs="Arial"/>
          <w:szCs w:val="28"/>
          <w:lang w:eastAsia="ja-JP"/>
        </w:rPr>
      </w:pPr>
      <w:r w:rsidRPr="001F4F52">
        <w:rPr>
          <w:rFonts w:ascii="Arial" w:eastAsiaTheme="minorEastAsia" w:hAnsi="Arial" w:cs="Arial"/>
          <w:lang w:eastAsia="ko-KR"/>
        </w:rPr>
        <w:t xml:space="preserve">Regardless of which </w:t>
      </w:r>
      <w:r w:rsidRPr="001F4F52">
        <w:rPr>
          <w:rFonts w:ascii="Arial" w:hAnsi="Arial" w:cs="Arial"/>
          <w:szCs w:val="28"/>
        </w:rPr>
        <w:t xml:space="preserve">virtual specific electronic environment where a graphic image would appear, if the image falls under </w:t>
      </w:r>
      <w:r w:rsidRPr="001F4F52">
        <w:rPr>
          <w:rFonts w:ascii="Arial" w:eastAsiaTheme="minorEastAsia" w:hAnsi="Arial" w:cs="Arial"/>
          <w:szCs w:val="28"/>
          <w:lang w:eastAsia="ja-JP"/>
        </w:rPr>
        <w:t>a</w:t>
      </w:r>
      <w:r w:rsidRPr="001F4F52">
        <w:rPr>
          <w:rFonts w:ascii="Arial" w:hAnsi="Arial" w:cs="Arial"/>
          <w:szCs w:val="28"/>
        </w:rPr>
        <w:t xml:space="preserve"> graphic image used in the operation of a device or displayed as a result of the device performing its function</w:t>
      </w:r>
      <w:r w:rsidRPr="001F4F52">
        <w:rPr>
          <w:rFonts w:ascii="Arial" w:eastAsiaTheme="minorEastAsia" w:hAnsi="Arial" w:cs="Arial"/>
          <w:szCs w:val="28"/>
          <w:lang w:eastAsia="ja-JP"/>
        </w:rPr>
        <w:t>, it will be protected under the Design Act in Japan. Yet, in practice, it is regarded that a graphic image of video games does not fall under any of these two graphic images.</w:t>
      </w:r>
    </w:p>
    <w:p w14:paraId="30430CE4" w14:textId="77777777" w:rsidR="00B261CD" w:rsidRPr="001F4F52" w:rsidRDefault="00B261CD" w:rsidP="003373E7">
      <w:pPr>
        <w:ind w:left="720"/>
        <w:rPr>
          <w:rFonts w:ascii="Arial" w:eastAsiaTheme="minorEastAsia" w:hAnsi="Arial" w:cs="Arial"/>
          <w:b/>
          <w:lang w:eastAsia="ja-JP"/>
        </w:rPr>
      </w:pPr>
    </w:p>
    <w:p w14:paraId="002CB245" w14:textId="4E739026" w:rsidR="003373E7" w:rsidRPr="001F4F52" w:rsidRDefault="003373E7" w:rsidP="003373E7">
      <w:pPr>
        <w:ind w:left="720"/>
        <w:rPr>
          <w:rFonts w:ascii="Arial" w:hAnsi="Arial" w:cs="Arial"/>
          <w:b/>
        </w:rPr>
      </w:pPr>
      <w:r w:rsidRPr="001F4F52">
        <w:rPr>
          <w:rFonts w:ascii="Arial" w:hAnsi="Arial" w:cs="Arial"/>
          <w:b/>
        </w:rPr>
        <w:t>KIPO</w:t>
      </w:r>
    </w:p>
    <w:p w14:paraId="426DCF95" w14:textId="77777777" w:rsidR="003373E7" w:rsidRPr="001F4F52" w:rsidRDefault="003373E7" w:rsidP="003373E7">
      <w:pPr>
        <w:ind w:left="720"/>
        <w:rPr>
          <w:rFonts w:ascii="Arial" w:hAnsi="Arial" w:cs="Arial"/>
          <w:b/>
        </w:rPr>
      </w:pPr>
    </w:p>
    <w:p w14:paraId="4ABFB1C3" w14:textId="77777777" w:rsidR="00D74A4E" w:rsidRPr="001F4F52" w:rsidRDefault="00D74A4E" w:rsidP="00D74A4E">
      <w:pPr>
        <w:ind w:left="720"/>
        <w:rPr>
          <w:rFonts w:ascii="Arial" w:eastAsiaTheme="minorEastAsia" w:hAnsi="Arial" w:cs="Arial"/>
          <w:lang w:eastAsia="ko-KR"/>
        </w:rPr>
      </w:pPr>
      <w:r w:rsidRPr="001F4F52">
        <w:rPr>
          <w:rFonts w:ascii="Arial" w:eastAsiaTheme="minorEastAsia" w:hAnsi="Arial" w:cs="Arial"/>
          <w:lang w:eastAsia="ko-KR"/>
        </w:rPr>
        <w:t>No. There are no separate regulations for designs utilized in the virtual specific electronic environment. If a design utilized in the virtual specific electronic environment is displayed on a display screen, it can be protected as a GUI design but it is protected as part of an article on which the GUI design is represented rather than the design itself.</w:t>
      </w:r>
    </w:p>
    <w:p w14:paraId="19986F6D" w14:textId="77777777" w:rsidR="003373E7" w:rsidRPr="001F4F52" w:rsidRDefault="003373E7" w:rsidP="003373E7">
      <w:pPr>
        <w:ind w:left="720"/>
        <w:rPr>
          <w:rFonts w:ascii="Arial" w:hAnsi="Arial" w:cs="Arial"/>
          <w:b/>
          <w:lang w:eastAsia="ja-JP"/>
        </w:rPr>
      </w:pPr>
    </w:p>
    <w:p w14:paraId="25D54E20" w14:textId="572BA34D" w:rsidR="003373E7" w:rsidRPr="001F4F52" w:rsidRDefault="003373E7" w:rsidP="003373E7">
      <w:pPr>
        <w:ind w:left="720"/>
        <w:rPr>
          <w:rFonts w:ascii="Arial" w:hAnsi="Arial" w:cs="Arial"/>
          <w:b/>
        </w:rPr>
      </w:pPr>
      <w:r w:rsidRPr="001F4F52">
        <w:rPr>
          <w:rFonts w:ascii="Arial" w:hAnsi="Arial" w:cs="Arial"/>
          <w:b/>
        </w:rPr>
        <w:t>USPTO</w:t>
      </w:r>
    </w:p>
    <w:p w14:paraId="4024B82F" w14:textId="5BBABC8A" w:rsidR="003373E7" w:rsidRPr="001F4F52" w:rsidRDefault="003373E7" w:rsidP="003373E7">
      <w:pPr>
        <w:ind w:left="720"/>
        <w:rPr>
          <w:rFonts w:ascii="Arial" w:hAnsi="Arial" w:cs="Arial"/>
          <w:b/>
        </w:rPr>
      </w:pPr>
    </w:p>
    <w:p w14:paraId="25DFCF54" w14:textId="74A6035A" w:rsidR="003373E7" w:rsidRPr="001F4F52" w:rsidRDefault="003373E7" w:rsidP="003373E7">
      <w:pPr>
        <w:ind w:left="720"/>
        <w:rPr>
          <w:rFonts w:ascii="Arial" w:hAnsi="Arial" w:cs="Arial"/>
        </w:rPr>
      </w:pPr>
      <w:r w:rsidRPr="001F4F52">
        <w:rPr>
          <w:rFonts w:ascii="Arial" w:hAnsi="Arial" w:cs="Arial"/>
        </w:rPr>
        <w:t>No distinction has been identified at this point, however, there is no U.S. jurisprudence on this issue.</w:t>
      </w:r>
    </w:p>
    <w:p w14:paraId="1FDB9C4B" w14:textId="77777777" w:rsidR="003373E7" w:rsidRPr="001F4F52" w:rsidRDefault="003373E7" w:rsidP="003373E7">
      <w:pPr>
        <w:ind w:left="720"/>
        <w:rPr>
          <w:rFonts w:ascii="Arial" w:hAnsi="Arial" w:cs="Arial"/>
        </w:rPr>
      </w:pPr>
    </w:p>
    <w:p w14:paraId="0322EA89" w14:textId="01B87AA5" w:rsidR="003373E7" w:rsidRPr="001F4F52" w:rsidRDefault="003373E7" w:rsidP="003373E7">
      <w:pPr>
        <w:pStyle w:val="Heading1"/>
        <w:numPr>
          <w:ilvl w:val="1"/>
          <w:numId w:val="2"/>
        </w:numPr>
        <w:tabs>
          <w:tab w:val="left" w:pos="697"/>
        </w:tabs>
        <w:spacing w:before="0" w:after="120"/>
        <w:contextualSpacing/>
        <w:rPr>
          <w:rFonts w:cs="Arial"/>
        </w:rPr>
      </w:pPr>
      <w:bookmarkStart w:id="83" w:name="_Toc528586177"/>
      <w:bookmarkStart w:id="84" w:name="_Toc172804115"/>
      <w:r w:rsidRPr="001F4F52">
        <w:rPr>
          <w:rFonts w:cs="Arial"/>
        </w:rPr>
        <w:t>MISCELLANEOUS</w:t>
      </w:r>
      <w:bookmarkEnd w:id="83"/>
      <w:bookmarkEnd w:id="84"/>
    </w:p>
    <w:p w14:paraId="1D45CCE8" w14:textId="19D2A645" w:rsidR="003373E7" w:rsidRPr="001F4F52" w:rsidRDefault="003373E7" w:rsidP="003373E7">
      <w:pPr>
        <w:rPr>
          <w:rFonts w:ascii="Arial" w:hAnsi="Arial" w:cs="Arial"/>
        </w:rPr>
      </w:pPr>
    </w:p>
    <w:p w14:paraId="7AB3EB87" w14:textId="69CD887E" w:rsidR="003373E7" w:rsidRPr="001F4F52" w:rsidRDefault="003373E7" w:rsidP="003373E7">
      <w:pPr>
        <w:pStyle w:val="Heading2"/>
        <w:keepNext/>
        <w:numPr>
          <w:ilvl w:val="2"/>
          <w:numId w:val="2"/>
        </w:numPr>
        <w:tabs>
          <w:tab w:val="left" w:pos="697"/>
          <w:tab w:val="left" w:pos="840"/>
        </w:tabs>
        <w:spacing w:after="120"/>
        <w:contextualSpacing/>
        <w:rPr>
          <w:rFonts w:cs="Arial"/>
          <w:szCs w:val="28"/>
        </w:rPr>
      </w:pPr>
      <w:bookmarkStart w:id="85" w:name="_Toc528586178"/>
      <w:bookmarkStart w:id="86" w:name="_Toc172804116"/>
      <w:r w:rsidRPr="001F4F52">
        <w:rPr>
          <w:rFonts w:cs="Arial"/>
          <w:szCs w:val="28"/>
        </w:rPr>
        <w:t>Are there any other “types of designs” now being contemplated or pursued at your Office that have not been otherwise identified in this questionnaire?  If yes, please describe this type(s) of designs and associated environment in which they occur.</w:t>
      </w:r>
      <w:bookmarkEnd w:id="85"/>
      <w:bookmarkEnd w:id="86"/>
      <w:r w:rsidRPr="001F4F52">
        <w:rPr>
          <w:rFonts w:cs="Arial"/>
          <w:szCs w:val="28"/>
        </w:rPr>
        <w:t xml:space="preserve">  </w:t>
      </w:r>
    </w:p>
    <w:p w14:paraId="0B91CA7C" w14:textId="735C73A6" w:rsidR="00B0694C" w:rsidRPr="001F4F52" w:rsidRDefault="007140BF" w:rsidP="00135BEC">
      <w:pPr>
        <w:rPr>
          <w:rFonts w:ascii="Arial" w:hAnsi="Arial" w:cs="Arial"/>
          <w:b/>
          <w:lang w:eastAsia="ja-JP"/>
        </w:rPr>
      </w:pPr>
      <w:r w:rsidRPr="001F4F52">
        <w:rPr>
          <w:rFonts w:ascii="Arial" w:hAnsi="Arial" w:cs="Arial"/>
          <w:b/>
          <w:lang w:eastAsia="ja-JP"/>
        </w:rPr>
        <w:tab/>
      </w:r>
    </w:p>
    <w:p w14:paraId="060FDC24" w14:textId="041EF247" w:rsidR="00B0694C" w:rsidRPr="001F4F52" w:rsidRDefault="00B0694C" w:rsidP="00B0694C">
      <w:pPr>
        <w:pStyle w:val="TEXT1"/>
        <w:ind w:left="720"/>
        <w:rPr>
          <w:rFonts w:ascii="Arial" w:hAnsi="Arial" w:cs="Arial"/>
          <w:b/>
        </w:rPr>
      </w:pPr>
      <w:r w:rsidRPr="001F4F52">
        <w:rPr>
          <w:rFonts w:ascii="Arial" w:hAnsi="Arial" w:cs="Arial"/>
          <w:b/>
        </w:rPr>
        <w:t>Do these other types of designs not previously identified qualify for protection through an industrial design filing at your office? If not, why does it not qualify for protection?</w:t>
      </w:r>
    </w:p>
    <w:p w14:paraId="6599D95F" w14:textId="77777777" w:rsidR="00B0694C" w:rsidRPr="001F4F52" w:rsidRDefault="00B0694C" w:rsidP="00B0694C">
      <w:pPr>
        <w:rPr>
          <w:rFonts w:ascii="Arial" w:hAnsi="Arial" w:cs="Arial"/>
          <w:lang w:eastAsia="ja-JP"/>
        </w:rPr>
      </w:pPr>
    </w:p>
    <w:p w14:paraId="73F2BD18" w14:textId="77777777" w:rsidR="003373E7" w:rsidRPr="001F4F52" w:rsidRDefault="003373E7" w:rsidP="003373E7">
      <w:pPr>
        <w:ind w:left="720"/>
        <w:rPr>
          <w:rFonts w:ascii="Arial" w:hAnsi="Arial" w:cs="Arial"/>
          <w:b/>
        </w:rPr>
      </w:pPr>
      <w:r w:rsidRPr="001F4F52">
        <w:rPr>
          <w:rFonts w:ascii="Arial" w:hAnsi="Arial" w:cs="Arial"/>
          <w:b/>
        </w:rPr>
        <w:t>EUIPO</w:t>
      </w:r>
    </w:p>
    <w:p w14:paraId="216E53F7" w14:textId="77777777" w:rsidR="00196449" w:rsidRPr="001F4F52" w:rsidRDefault="00196449" w:rsidP="003373E7">
      <w:pPr>
        <w:ind w:left="720"/>
        <w:rPr>
          <w:rFonts w:ascii="Arial" w:eastAsia="Times New Roman" w:hAnsi="Arial" w:cs="Arial"/>
          <w:color w:val="FF0000"/>
          <w:sz w:val="20"/>
          <w:szCs w:val="20"/>
          <w:highlight w:val="yellow"/>
          <w:lang w:eastAsia="en-IE"/>
        </w:rPr>
      </w:pPr>
    </w:p>
    <w:p w14:paraId="51DECFFC" w14:textId="1679FAF1" w:rsidR="00DC4379" w:rsidRPr="001F4F52" w:rsidRDefault="00922671" w:rsidP="00DC4379">
      <w:pPr>
        <w:ind w:left="720"/>
        <w:rPr>
          <w:rFonts w:ascii="Arial" w:eastAsia="Times New Roman" w:hAnsi="Arial" w:cs="Arial"/>
          <w:color w:val="FF0000"/>
          <w:sz w:val="20"/>
          <w:szCs w:val="20"/>
          <w:lang w:val="en-IE" w:eastAsia="en-IE"/>
        </w:rPr>
      </w:pPr>
      <w:r w:rsidRPr="001F4F52">
        <w:rPr>
          <w:rFonts w:ascii="Arial" w:eastAsia="Times New Roman" w:hAnsi="Arial" w:cs="Arial"/>
          <w:color w:val="FF0000"/>
          <w:sz w:val="20"/>
          <w:szCs w:val="20"/>
          <w:lang w:eastAsia="en-IE"/>
        </w:rPr>
        <w:t xml:space="preserve">The Amending Regulation of the designs legislative reform package has clarified that designs can include the movement, transition or animation of its features; that products can be embodied in a physical object or materialize in a non-physical form and that the </w:t>
      </w:r>
      <w:r w:rsidR="0098311B">
        <w:rPr>
          <w:rFonts w:ascii="Arial" w:eastAsia="Times New Roman" w:hAnsi="Arial" w:cs="Arial"/>
          <w:color w:val="FF0000"/>
          <w:sz w:val="20"/>
          <w:szCs w:val="20"/>
          <w:lang w:eastAsia="en-IE"/>
        </w:rPr>
        <w:t>s</w:t>
      </w:r>
      <w:r w:rsidR="007B2C83" w:rsidRPr="001F4F52">
        <w:rPr>
          <w:rFonts w:ascii="Arial" w:eastAsia="Times New Roman" w:hAnsi="Arial" w:cs="Arial"/>
          <w:color w:val="FF0000"/>
          <w:sz w:val="20"/>
          <w:szCs w:val="20"/>
          <w:lang w:val="en-IE" w:eastAsia="en-IE"/>
        </w:rPr>
        <w:t>patial arrangements of items intended to form an interior or exterior environment</w:t>
      </w:r>
      <w:r w:rsidR="007B2C83" w:rsidRPr="001F4F52">
        <w:rPr>
          <w:rFonts w:ascii="Arial" w:eastAsia="Times New Roman" w:hAnsi="Arial" w:cs="Arial"/>
          <w:sz w:val="20"/>
          <w:szCs w:val="20"/>
          <w:lang w:val="en-IE" w:eastAsia="en-IE"/>
        </w:rPr>
        <w:t xml:space="preserve"> </w:t>
      </w:r>
      <w:r w:rsidR="00560AAD" w:rsidRPr="001F4F52">
        <w:rPr>
          <w:rFonts w:ascii="Arial" w:eastAsia="Times New Roman" w:hAnsi="Arial" w:cs="Arial"/>
          <w:color w:val="FF0000"/>
          <w:sz w:val="20"/>
          <w:szCs w:val="20"/>
          <w:lang w:val="en-IE" w:eastAsia="en-IE"/>
        </w:rPr>
        <w:t xml:space="preserve">and </w:t>
      </w:r>
    </w:p>
    <w:p w14:paraId="78CCB76C" w14:textId="60BED697" w:rsidR="00196449" w:rsidRPr="001F4F52" w:rsidRDefault="00DC4379" w:rsidP="00DC4379">
      <w:pPr>
        <w:ind w:left="720"/>
        <w:rPr>
          <w:rFonts w:ascii="Arial" w:eastAsia="Times New Roman" w:hAnsi="Arial" w:cs="Arial"/>
          <w:color w:val="FF0000"/>
          <w:sz w:val="20"/>
          <w:szCs w:val="20"/>
          <w:lang w:eastAsia="en-IE"/>
        </w:rPr>
      </w:pPr>
      <w:r w:rsidRPr="001F4F52">
        <w:rPr>
          <w:rFonts w:ascii="Arial" w:eastAsia="Times New Roman" w:hAnsi="Arial" w:cs="Arial"/>
          <w:color w:val="FF0000"/>
          <w:sz w:val="20"/>
          <w:szCs w:val="20"/>
          <w:lang w:eastAsia="en-IE"/>
        </w:rPr>
        <w:t>-</w:t>
      </w:r>
      <w:r w:rsidRPr="001F4F52">
        <w:rPr>
          <w:rFonts w:ascii="Arial" w:eastAsia="Times New Roman" w:hAnsi="Arial" w:cs="Arial"/>
          <w:color w:val="FF0000"/>
          <w:sz w:val="20"/>
          <w:szCs w:val="20"/>
          <w:lang w:val="en-IE" w:eastAsia="en-IE"/>
        </w:rPr>
        <w:t xml:space="preserve"> </w:t>
      </w:r>
      <w:r w:rsidR="00560AAD" w:rsidRPr="001F4F52">
        <w:rPr>
          <w:rFonts w:ascii="Arial" w:eastAsia="Times New Roman" w:hAnsi="Arial" w:cs="Arial"/>
          <w:color w:val="FF0000"/>
          <w:sz w:val="20"/>
          <w:szCs w:val="20"/>
          <w:lang w:val="en-IE" w:eastAsia="en-IE"/>
        </w:rPr>
        <w:t>graphical user interfaces</w:t>
      </w:r>
      <w:r w:rsidR="00922671" w:rsidRPr="001F4F52">
        <w:rPr>
          <w:rFonts w:ascii="Arial" w:eastAsia="Times New Roman" w:hAnsi="Arial" w:cs="Arial"/>
          <w:color w:val="FF0000"/>
          <w:sz w:val="20"/>
          <w:szCs w:val="20"/>
          <w:lang w:val="en-IE" w:eastAsia="en-IE"/>
        </w:rPr>
        <w:t xml:space="preserve"> are expressly listed as products</w:t>
      </w:r>
      <w:r w:rsidR="00B1049B" w:rsidRPr="001F4F52">
        <w:rPr>
          <w:rFonts w:ascii="Arial" w:eastAsia="Times New Roman" w:hAnsi="Arial" w:cs="Arial"/>
          <w:color w:val="FF0000"/>
          <w:sz w:val="20"/>
          <w:szCs w:val="20"/>
          <w:lang w:val="en-IE" w:eastAsia="en-IE"/>
        </w:rPr>
        <w:t xml:space="preserve">. </w:t>
      </w:r>
    </w:p>
    <w:p w14:paraId="576738BE" w14:textId="77777777" w:rsidR="00196449" w:rsidRPr="001F4F52" w:rsidRDefault="00196449" w:rsidP="003373E7">
      <w:pPr>
        <w:ind w:left="720"/>
        <w:rPr>
          <w:rFonts w:ascii="Arial" w:eastAsia="Times New Roman" w:hAnsi="Arial" w:cs="Arial"/>
          <w:color w:val="FF0000"/>
          <w:sz w:val="20"/>
          <w:szCs w:val="20"/>
          <w:lang w:eastAsia="en-IE"/>
        </w:rPr>
      </w:pPr>
    </w:p>
    <w:p w14:paraId="23C55D23" w14:textId="77777777" w:rsidR="00EA5A92" w:rsidRPr="001F4F52" w:rsidRDefault="00EA5A92" w:rsidP="003373E7">
      <w:pPr>
        <w:ind w:left="720"/>
        <w:rPr>
          <w:rFonts w:ascii="Arial" w:hAnsi="Arial" w:cs="Arial"/>
          <w:b/>
        </w:rPr>
      </w:pPr>
    </w:p>
    <w:p w14:paraId="30E9EB8E" w14:textId="77777777" w:rsidR="00EC4DC5" w:rsidRPr="001F4F52" w:rsidRDefault="00EC4DC5" w:rsidP="00EC4DC5">
      <w:pPr>
        <w:ind w:left="720"/>
        <w:rPr>
          <w:rFonts w:ascii="Arial" w:hAnsi="Arial" w:cs="Arial"/>
          <w:b/>
        </w:rPr>
      </w:pPr>
      <w:r w:rsidRPr="001F4F52">
        <w:rPr>
          <w:rFonts w:ascii="Arial" w:hAnsi="Arial" w:cs="Arial"/>
          <w:b/>
        </w:rPr>
        <w:t>JPO</w:t>
      </w:r>
    </w:p>
    <w:p w14:paraId="18FE69CD" w14:textId="77777777" w:rsidR="00EC4DC5" w:rsidRPr="001F4F52" w:rsidRDefault="00EC4DC5" w:rsidP="00EC4DC5">
      <w:pPr>
        <w:ind w:left="720"/>
        <w:rPr>
          <w:rFonts w:ascii="Arial" w:hAnsi="Arial" w:cs="Arial"/>
          <w:b/>
        </w:rPr>
      </w:pPr>
    </w:p>
    <w:p w14:paraId="22586F8A" w14:textId="77777777" w:rsidR="00477CE3" w:rsidRPr="001F4F52" w:rsidRDefault="00477CE3" w:rsidP="00477CE3">
      <w:pPr>
        <w:ind w:left="720"/>
        <w:jc w:val="both"/>
        <w:rPr>
          <w:rFonts w:ascii="Arial" w:eastAsiaTheme="minorEastAsia" w:hAnsi="Arial" w:cs="Arial"/>
          <w:lang w:eastAsia="ja-JP"/>
        </w:rPr>
      </w:pPr>
      <w:r w:rsidRPr="001F4F52">
        <w:rPr>
          <w:rFonts w:ascii="Arial" w:hAnsi="Arial" w:cs="Arial"/>
        </w:rPr>
        <w:t xml:space="preserve">In 2019, a landmark </w:t>
      </w:r>
      <w:r w:rsidRPr="001F4F52">
        <w:rPr>
          <w:rFonts w:ascii="Arial" w:eastAsiaTheme="minorEastAsia" w:hAnsi="Arial" w:cs="Arial"/>
          <w:lang w:eastAsia="ja-JP"/>
        </w:rPr>
        <w:t xml:space="preserve">revision </w:t>
      </w:r>
      <w:r w:rsidRPr="001F4F52">
        <w:rPr>
          <w:rFonts w:ascii="Arial" w:hAnsi="Arial" w:cs="Arial"/>
        </w:rPr>
        <w:t>to the Design Act was made to make GUI subject to protection as GUI itself by eliminating the mandatory link between GUI and article. Currently, studies have begun on how to protect designs in virtual space as a medium- to long-term issue.</w:t>
      </w:r>
    </w:p>
    <w:p w14:paraId="3EFAD382" w14:textId="77777777" w:rsidR="003373E7" w:rsidRPr="001F4F52" w:rsidRDefault="003373E7" w:rsidP="003373E7">
      <w:pPr>
        <w:ind w:left="720"/>
        <w:rPr>
          <w:rFonts w:ascii="Arial" w:hAnsi="Arial" w:cs="Arial"/>
          <w:b/>
          <w:lang w:eastAsia="ja-JP"/>
        </w:rPr>
      </w:pPr>
    </w:p>
    <w:p w14:paraId="3790F912" w14:textId="77777777" w:rsidR="003373E7" w:rsidRPr="001F4F52" w:rsidRDefault="003373E7" w:rsidP="003373E7">
      <w:pPr>
        <w:ind w:left="720"/>
        <w:rPr>
          <w:rFonts w:ascii="Arial" w:hAnsi="Arial" w:cs="Arial"/>
          <w:b/>
        </w:rPr>
      </w:pPr>
      <w:r w:rsidRPr="001F4F52">
        <w:rPr>
          <w:rFonts w:ascii="Arial" w:hAnsi="Arial" w:cs="Arial"/>
          <w:b/>
        </w:rPr>
        <w:t>KIPO</w:t>
      </w:r>
    </w:p>
    <w:p w14:paraId="2D3C1397" w14:textId="408D48DB" w:rsidR="00B4110C" w:rsidRPr="001F4F52" w:rsidRDefault="00B4110C" w:rsidP="00B4110C">
      <w:pPr>
        <w:ind w:left="720"/>
        <w:jc w:val="both"/>
        <w:rPr>
          <w:rFonts w:ascii="Arial" w:hAnsi="Arial" w:cs="Arial"/>
          <w:color w:val="FF0000"/>
        </w:rPr>
      </w:pPr>
      <w:r w:rsidRPr="001F4F52">
        <w:rPr>
          <w:rFonts w:ascii="Arial" w:hAnsi="Arial" w:cs="Arial"/>
          <w:color w:val="FF0000"/>
        </w:rPr>
        <w:t>Recently, faces of AI influencers that are rendered in hyper-realistic image are being filed as GUIs for electronic device</w:t>
      </w:r>
      <w:r w:rsidR="001851CF">
        <w:rPr>
          <w:rFonts w:ascii="Arial" w:hAnsi="Arial" w:cs="Arial"/>
          <w:color w:val="FF0000"/>
        </w:rPr>
        <w:t xml:space="preserve"> </w:t>
      </w:r>
      <w:r w:rsidRPr="001F4F52">
        <w:rPr>
          <w:rFonts w:ascii="Arial" w:hAnsi="Arial" w:cs="Arial"/>
          <w:color w:val="FF0000"/>
        </w:rPr>
        <w:t xml:space="preserve">(described as avatars for chatbots). While trademarks face hurdles related to distinctiveness, designs do not have such barriers, raising the issue of whether they can be rejected based on the definition of design rather than novelty or creativity. </w:t>
      </w:r>
    </w:p>
    <w:p w14:paraId="74C844D8" w14:textId="77777777" w:rsidR="00B4110C" w:rsidRPr="001F4F52" w:rsidRDefault="00B4110C" w:rsidP="00B4110C">
      <w:pPr>
        <w:ind w:left="720"/>
        <w:jc w:val="both"/>
        <w:rPr>
          <w:rFonts w:ascii="Arial" w:hAnsi="Arial" w:cs="Arial"/>
          <w:color w:val="FF0000"/>
        </w:rPr>
      </w:pPr>
      <w:r w:rsidRPr="001F4F52">
        <w:rPr>
          <w:rFonts w:ascii="Arial" w:hAnsi="Arial" w:cs="Arial"/>
          <w:color w:val="FF0000"/>
        </w:rPr>
        <w:t xml:space="preserve">If the avatar does not resemble a person, there may be no grounds for rejection; however, the question remains whether it is appropriate to grant design registration for hyper-realistic depictions of human faces. As of now, there are no clear guidelines or conclusions on this matter. </w:t>
      </w:r>
    </w:p>
    <w:p w14:paraId="42060D20" w14:textId="77777777" w:rsidR="00B4110C" w:rsidRPr="001F4F52" w:rsidRDefault="00B4110C" w:rsidP="00B4110C">
      <w:pPr>
        <w:pStyle w:val="NoSpacing"/>
        <w:ind w:left="1350"/>
        <w:rPr>
          <w:rFonts w:ascii="Arial" w:hAnsi="Arial" w:cs="Arial"/>
          <w:szCs w:val="24"/>
          <w:lang w:eastAsia="ko-KR"/>
        </w:rPr>
      </w:pPr>
      <w:r w:rsidRPr="001F4F52">
        <w:rPr>
          <w:rFonts w:ascii="Arial" w:hAnsi="Arial" w:cs="Arial"/>
          <w:noProof/>
        </w:rPr>
        <w:drawing>
          <wp:inline distT="0" distB="0" distL="0" distR="0" wp14:anchorId="125E75E3" wp14:editId="4CDD33D8">
            <wp:extent cx="4314825" cy="2030181"/>
            <wp:effectExtent l="0" t="0" r="0" b="8255"/>
            <wp:docPr id="2472" name="그림 2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a:stretch>
                      <a:fillRect/>
                    </a:stretch>
                  </pic:blipFill>
                  <pic:spPr>
                    <a:xfrm>
                      <a:off x="0" y="0"/>
                      <a:ext cx="4342753" cy="2043322"/>
                    </a:xfrm>
                    <a:prstGeom prst="rect">
                      <a:avLst/>
                    </a:prstGeom>
                  </pic:spPr>
                </pic:pic>
              </a:graphicData>
            </a:graphic>
          </wp:inline>
        </w:drawing>
      </w:r>
    </w:p>
    <w:p w14:paraId="7D326BCC" w14:textId="77777777" w:rsidR="00B4110C" w:rsidRPr="001F4F52" w:rsidRDefault="00B4110C" w:rsidP="00B4110C">
      <w:pPr>
        <w:pStyle w:val="NoSpacing"/>
        <w:ind w:left="1350"/>
        <w:rPr>
          <w:rFonts w:ascii="Arial" w:hAnsi="Arial" w:cs="Arial"/>
          <w:szCs w:val="24"/>
          <w:lang w:eastAsia="ko-KR"/>
        </w:rPr>
      </w:pPr>
    </w:p>
    <w:p w14:paraId="0E9A60B6" w14:textId="77777777" w:rsidR="00B0694C" w:rsidRPr="001F4F52" w:rsidRDefault="00B0694C" w:rsidP="00EA5A92">
      <w:pPr>
        <w:pStyle w:val="NoSpacing"/>
        <w:ind w:left="1350"/>
        <w:rPr>
          <w:rFonts w:ascii="Arial" w:hAnsi="Arial" w:cs="Arial"/>
          <w:szCs w:val="24"/>
          <w:lang w:eastAsia="ko-KR"/>
        </w:rPr>
      </w:pPr>
    </w:p>
    <w:p w14:paraId="6C9B48D1" w14:textId="77777777" w:rsidR="003373E7" w:rsidRPr="001F4F52" w:rsidRDefault="003373E7" w:rsidP="003373E7">
      <w:pPr>
        <w:ind w:left="720"/>
        <w:rPr>
          <w:rFonts w:ascii="Arial" w:hAnsi="Arial" w:cs="Arial"/>
          <w:b/>
        </w:rPr>
      </w:pPr>
      <w:r w:rsidRPr="001F4F52">
        <w:rPr>
          <w:rFonts w:ascii="Arial" w:hAnsi="Arial" w:cs="Arial"/>
          <w:b/>
        </w:rPr>
        <w:t>CNIPA</w:t>
      </w:r>
    </w:p>
    <w:p w14:paraId="1C45587D" w14:textId="77777777" w:rsidR="003373E7" w:rsidRPr="001F4F52" w:rsidRDefault="003373E7" w:rsidP="003373E7">
      <w:pPr>
        <w:ind w:left="720"/>
        <w:rPr>
          <w:rFonts w:ascii="Arial" w:hAnsi="Arial" w:cs="Arial"/>
          <w:b/>
        </w:rPr>
      </w:pPr>
    </w:p>
    <w:p w14:paraId="2DB0D49E" w14:textId="5A2A46EE" w:rsidR="003373E7" w:rsidRPr="001F4F52" w:rsidRDefault="00EA5A92" w:rsidP="003373E7">
      <w:pPr>
        <w:ind w:left="720"/>
        <w:rPr>
          <w:rFonts w:ascii="Arial" w:hAnsi="Arial" w:cs="Arial"/>
        </w:rPr>
      </w:pPr>
      <w:r w:rsidRPr="001F4F52">
        <w:rPr>
          <w:rFonts w:ascii="Arial" w:hAnsi="Arial" w:cs="Arial"/>
        </w:rPr>
        <w:t>None</w:t>
      </w:r>
      <w:r w:rsidR="00B76474" w:rsidRPr="001F4F52">
        <w:rPr>
          <w:rFonts w:ascii="Arial" w:hAnsi="Arial" w:cs="Arial"/>
        </w:rPr>
        <w:t>.</w:t>
      </w:r>
    </w:p>
    <w:p w14:paraId="0CEC0A15" w14:textId="77777777" w:rsidR="00EA5A92" w:rsidRPr="001F4F52" w:rsidRDefault="00EA5A92" w:rsidP="003373E7">
      <w:pPr>
        <w:ind w:left="720"/>
        <w:rPr>
          <w:rFonts w:ascii="Arial" w:hAnsi="Arial" w:cs="Arial"/>
        </w:rPr>
      </w:pPr>
    </w:p>
    <w:p w14:paraId="73D98EFB" w14:textId="77777777" w:rsidR="003373E7" w:rsidRPr="001F4F52" w:rsidRDefault="003373E7" w:rsidP="003373E7">
      <w:pPr>
        <w:ind w:left="720"/>
        <w:rPr>
          <w:rFonts w:ascii="Arial" w:hAnsi="Arial" w:cs="Arial"/>
          <w:b/>
        </w:rPr>
      </w:pPr>
      <w:r w:rsidRPr="001F4F52">
        <w:rPr>
          <w:rFonts w:ascii="Arial" w:hAnsi="Arial" w:cs="Arial"/>
          <w:b/>
        </w:rPr>
        <w:t>USPTO</w:t>
      </w:r>
    </w:p>
    <w:p w14:paraId="7C4F2E5D" w14:textId="77777777" w:rsidR="003373E7" w:rsidRPr="001F4F52" w:rsidRDefault="003373E7" w:rsidP="003373E7">
      <w:pPr>
        <w:ind w:left="720"/>
        <w:rPr>
          <w:rFonts w:ascii="Arial" w:hAnsi="Arial" w:cs="Arial"/>
          <w:b/>
        </w:rPr>
      </w:pPr>
    </w:p>
    <w:p w14:paraId="79647FF1" w14:textId="069F6A51" w:rsidR="00AC1E62" w:rsidRPr="001F4F52" w:rsidRDefault="00B0694C" w:rsidP="003373E7">
      <w:pPr>
        <w:rPr>
          <w:rFonts w:ascii="Arial" w:hAnsi="Arial" w:cs="Arial"/>
        </w:rPr>
      </w:pPr>
      <w:r w:rsidRPr="001F4F52">
        <w:rPr>
          <w:rFonts w:ascii="Arial" w:hAnsi="Arial" w:cs="Arial"/>
        </w:rPr>
        <w:tab/>
        <w:t xml:space="preserve">None </w:t>
      </w:r>
    </w:p>
    <w:p w14:paraId="2CBE4C17" w14:textId="77777777" w:rsidR="00AC1E62" w:rsidRPr="001F4F52" w:rsidRDefault="00AC1E62">
      <w:pPr>
        <w:widowControl/>
        <w:spacing w:after="160" w:line="259" w:lineRule="auto"/>
        <w:rPr>
          <w:rFonts w:ascii="Arial" w:hAnsi="Arial" w:cs="Arial"/>
        </w:rPr>
      </w:pPr>
      <w:r w:rsidRPr="001F4F52">
        <w:rPr>
          <w:rFonts w:ascii="Arial" w:hAnsi="Arial" w:cs="Arial"/>
        </w:rPr>
        <w:br w:type="page"/>
      </w:r>
    </w:p>
    <w:p w14:paraId="4C35208E" w14:textId="2DBDBA6D" w:rsidR="008E78FE" w:rsidRPr="001F4F52" w:rsidRDefault="00FA4308" w:rsidP="00EC5E9D">
      <w:pPr>
        <w:pStyle w:val="ListParagraph"/>
        <w:numPr>
          <w:ilvl w:val="0"/>
          <w:numId w:val="24"/>
        </w:numPr>
        <w:outlineLvl w:val="0"/>
        <w:rPr>
          <w:rFonts w:ascii="Arial" w:eastAsia="Times New Roman" w:hAnsi="Arial" w:cs="Arial"/>
          <w:b/>
          <w:bCs/>
          <w:sz w:val="32"/>
          <w:szCs w:val="32"/>
        </w:rPr>
      </w:pPr>
      <w:bookmarkStart w:id="87" w:name="_Toc528586179"/>
      <w:bookmarkStart w:id="88" w:name="_Toc172804117"/>
      <w:r w:rsidRPr="001F4F52">
        <w:rPr>
          <w:rFonts w:ascii="Arial" w:eastAsia="Times New Roman" w:hAnsi="Arial" w:cs="Arial"/>
          <w:b/>
          <w:bCs/>
          <w:sz w:val="32"/>
          <w:szCs w:val="32"/>
        </w:rPr>
        <w:lastRenderedPageBreak/>
        <w:t>CURRENT OFFICE PRACTICES RELATED TO FILING, EXAMINATION, PUBLICATION, GRANT AND PROVISION FOR LEGAL PROTECTION OF DESIGNS IN EMERGING TECHNOLOGIES</w:t>
      </w:r>
      <w:bookmarkEnd w:id="87"/>
      <w:bookmarkEnd w:id="88"/>
    </w:p>
    <w:p w14:paraId="601F1094" w14:textId="77777777" w:rsidR="007140BF" w:rsidRPr="001F4F52" w:rsidRDefault="007140BF" w:rsidP="001F4F52">
      <w:pPr>
        <w:pStyle w:val="ListParagraph"/>
        <w:ind w:left="551"/>
        <w:rPr>
          <w:rFonts w:ascii="Arial" w:eastAsiaTheme="minorEastAsia" w:hAnsi="Arial" w:cs="Arial"/>
          <w:b/>
          <w:bCs/>
          <w:szCs w:val="24"/>
          <w:lang w:eastAsia="ja-JP"/>
        </w:rPr>
      </w:pPr>
    </w:p>
    <w:p w14:paraId="58007C7E" w14:textId="77777777" w:rsidR="00175A31" w:rsidRPr="001F4F52" w:rsidRDefault="00641317" w:rsidP="00175A31">
      <w:pPr>
        <w:pStyle w:val="Heading1"/>
        <w:numPr>
          <w:ilvl w:val="1"/>
          <w:numId w:val="24"/>
        </w:numPr>
        <w:tabs>
          <w:tab w:val="left" w:pos="697"/>
        </w:tabs>
        <w:spacing w:before="0" w:after="120"/>
        <w:contextualSpacing/>
        <w:rPr>
          <w:rFonts w:cs="Arial"/>
        </w:rPr>
      </w:pPr>
      <w:bookmarkStart w:id="89" w:name="_Toc528586180"/>
      <w:bookmarkStart w:id="90" w:name="_Toc172804118"/>
      <w:r w:rsidRPr="001F4F52">
        <w:rPr>
          <w:rFonts w:cs="Arial"/>
        </w:rPr>
        <w:t>FIL</w:t>
      </w:r>
      <w:r w:rsidR="00FC2A1C" w:rsidRPr="001F4F52">
        <w:rPr>
          <w:rFonts w:cs="Arial"/>
        </w:rPr>
        <w:t>ING TECHNOLOGIES</w:t>
      </w:r>
      <w:bookmarkEnd w:id="89"/>
      <w:bookmarkEnd w:id="90"/>
      <w:r w:rsidR="00FC2A1C" w:rsidRPr="001F4F52">
        <w:rPr>
          <w:rFonts w:cs="Arial"/>
        </w:rPr>
        <w:t xml:space="preserve"> </w:t>
      </w:r>
    </w:p>
    <w:p w14:paraId="25C541A9" w14:textId="27F84BAF" w:rsidR="00FC2A1C" w:rsidRPr="001F4F52" w:rsidRDefault="00FC2A1C" w:rsidP="00E75C48">
      <w:pPr>
        <w:pStyle w:val="ListParagraph"/>
        <w:numPr>
          <w:ilvl w:val="2"/>
          <w:numId w:val="24"/>
        </w:numPr>
        <w:outlineLvl w:val="1"/>
        <w:rPr>
          <w:rFonts w:ascii="Arial" w:eastAsia="Times New Roman" w:hAnsi="Arial" w:cs="Arial"/>
          <w:b/>
          <w:szCs w:val="28"/>
        </w:rPr>
      </w:pPr>
      <w:bookmarkStart w:id="91" w:name="_Toc528586181"/>
      <w:bookmarkStart w:id="92" w:name="_Toc172804119"/>
      <w:r w:rsidRPr="001F4F52">
        <w:rPr>
          <w:rFonts w:ascii="Arial" w:eastAsia="Times New Roman" w:hAnsi="Arial" w:cs="Arial"/>
          <w:b/>
          <w:szCs w:val="28"/>
        </w:rPr>
        <w:t>What forms of images are allowed by your Office for the representation of a design in an application? (Static and dynamic images/transitional images; images of tangible products in the electronic screen display environment, other)?</w:t>
      </w:r>
      <w:bookmarkEnd w:id="91"/>
      <w:bookmarkEnd w:id="92"/>
    </w:p>
    <w:p w14:paraId="028EEF19" w14:textId="40773D17" w:rsidR="00FC2A1C" w:rsidRPr="001F4F52" w:rsidRDefault="00FC2A1C" w:rsidP="00FC2A1C">
      <w:pPr>
        <w:pStyle w:val="ListParagraph"/>
        <w:rPr>
          <w:rFonts w:ascii="Arial" w:eastAsia="Times New Roman" w:hAnsi="Arial" w:cs="Arial"/>
          <w:b/>
          <w:szCs w:val="28"/>
          <w:lang w:eastAsia="ja-JP"/>
        </w:rPr>
      </w:pPr>
    </w:p>
    <w:p w14:paraId="255BE04E" w14:textId="77777777" w:rsidR="00B96D55" w:rsidRPr="001F4F52" w:rsidRDefault="00B96D55" w:rsidP="00D831A8">
      <w:pPr>
        <w:ind w:left="720"/>
        <w:rPr>
          <w:rFonts w:ascii="Arial" w:hAnsi="Arial" w:cs="Arial"/>
          <w:b/>
        </w:rPr>
      </w:pPr>
      <w:r w:rsidRPr="001F4F52">
        <w:rPr>
          <w:rFonts w:ascii="Arial" w:hAnsi="Arial" w:cs="Arial"/>
          <w:b/>
        </w:rPr>
        <w:t>CNIPA</w:t>
      </w:r>
    </w:p>
    <w:p w14:paraId="3F6874F6" w14:textId="0D70EB56" w:rsidR="00B96D55" w:rsidRPr="001F4F52" w:rsidRDefault="00B96D55" w:rsidP="00D831A8">
      <w:pPr>
        <w:ind w:left="720"/>
        <w:rPr>
          <w:rFonts w:ascii="Arial" w:hAnsi="Arial" w:cs="Arial"/>
          <w:b/>
        </w:rPr>
      </w:pPr>
    </w:p>
    <w:p w14:paraId="0326BFC2" w14:textId="00C3BA9F" w:rsidR="00B96D55" w:rsidRPr="001F4F52" w:rsidRDefault="008D560B" w:rsidP="00D831A8">
      <w:pPr>
        <w:pStyle w:val="TEXT1"/>
        <w:spacing w:after="0" w:line="240" w:lineRule="auto"/>
        <w:ind w:left="720"/>
        <w:rPr>
          <w:rFonts w:ascii="Arial" w:hAnsi="Arial" w:cs="Arial"/>
          <w:lang w:eastAsia="zh-CN"/>
        </w:rPr>
      </w:pPr>
      <w:r w:rsidRPr="001F4F52">
        <w:rPr>
          <w:rFonts w:ascii="Arial" w:eastAsia="함초롬바탕" w:hAnsi="Arial" w:cs="Arial"/>
        </w:rPr>
        <w:t>Applicants can submit drawings</w:t>
      </w:r>
      <w:r w:rsidRPr="001F4F52">
        <w:rPr>
          <w:rFonts w:ascii="Arial" w:eastAsia="함초롬바탕" w:hAnsi="Arial" w:cs="Arial"/>
          <w:lang w:eastAsia="zh-CN"/>
        </w:rPr>
        <w:t xml:space="preserve"> or photographs</w:t>
      </w:r>
      <w:r w:rsidRPr="001F4F52">
        <w:rPr>
          <w:rFonts w:ascii="Arial" w:eastAsia="함초롬바탕" w:hAnsi="Arial" w:cs="Arial"/>
        </w:rPr>
        <w:t xml:space="preserve"> in the same way as for designs applied to physical products.  </w:t>
      </w:r>
      <w:r w:rsidRPr="001F4F52">
        <w:rPr>
          <w:rFonts w:ascii="Arial" w:eastAsia="함초롬바탕" w:hAnsi="Arial" w:cs="Arial"/>
          <w:lang w:eastAsia="zh-CN"/>
        </w:rPr>
        <w:t>V</w:t>
      </w:r>
      <w:r w:rsidRPr="001F4F52">
        <w:rPr>
          <w:rFonts w:ascii="Arial" w:eastAsia="함초롬바탕" w:hAnsi="Arial" w:cs="Arial"/>
        </w:rPr>
        <w:t>ideo files</w:t>
      </w:r>
      <w:r w:rsidRPr="001F4F52">
        <w:rPr>
          <w:rFonts w:ascii="Arial" w:eastAsia="함초롬바탕" w:hAnsi="Arial" w:cs="Arial"/>
          <w:lang w:eastAsia="zh-CN"/>
        </w:rPr>
        <w:t xml:space="preserve"> are allowed</w:t>
      </w:r>
      <w:r w:rsidRPr="001F4F52">
        <w:rPr>
          <w:rFonts w:ascii="Arial" w:eastAsia="함초롬바탕" w:hAnsi="Arial" w:cs="Arial"/>
        </w:rPr>
        <w:t xml:space="preserve"> if it is necessary.</w:t>
      </w:r>
    </w:p>
    <w:p w14:paraId="2B4EE9ED" w14:textId="77777777" w:rsidR="00B96D55" w:rsidRPr="001F4F52" w:rsidRDefault="00B96D55" w:rsidP="00D831A8">
      <w:pPr>
        <w:ind w:left="720"/>
        <w:rPr>
          <w:rFonts w:ascii="Arial" w:hAnsi="Arial" w:cs="Arial"/>
          <w:b/>
        </w:rPr>
      </w:pPr>
    </w:p>
    <w:p w14:paraId="073254E5" w14:textId="6ABB0688" w:rsidR="00FC2A1C" w:rsidRPr="001F4F52" w:rsidRDefault="00FC2A1C" w:rsidP="00D831A8">
      <w:pPr>
        <w:ind w:left="720"/>
        <w:rPr>
          <w:rFonts w:ascii="Arial" w:hAnsi="Arial" w:cs="Arial"/>
          <w:b/>
        </w:rPr>
      </w:pPr>
      <w:r w:rsidRPr="001F4F52">
        <w:rPr>
          <w:rFonts w:ascii="Arial" w:hAnsi="Arial" w:cs="Arial"/>
          <w:b/>
        </w:rPr>
        <w:t>EUIPO</w:t>
      </w:r>
      <w:r w:rsidR="00404421" w:rsidRPr="001F4F52">
        <w:rPr>
          <w:rStyle w:val="FootnoteReference"/>
          <w:rFonts w:ascii="Arial" w:hAnsi="Arial" w:cs="Arial"/>
          <w:b/>
        </w:rPr>
        <w:footnoteReference w:id="23"/>
      </w:r>
    </w:p>
    <w:p w14:paraId="22EE56C3" w14:textId="2C834CA2" w:rsidR="00867B11" w:rsidRPr="001F4F52" w:rsidRDefault="00867B11" w:rsidP="00D831A8">
      <w:pPr>
        <w:ind w:left="720"/>
        <w:rPr>
          <w:rFonts w:ascii="Arial" w:hAnsi="Arial" w:cs="Arial"/>
          <w:b/>
        </w:rPr>
      </w:pPr>
    </w:p>
    <w:p w14:paraId="4116D40D" w14:textId="5238C0E5" w:rsidR="00867B11" w:rsidRPr="001F4F52" w:rsidRDefault="00867B11" w:rsidP="00D831A8">
      <w:pPr>
        <w:ind w:left="720"/>
        <w:rPr>
          <w:rFonts w:ascii="Arial" w:hAnsi="Arial" w:cs="Arial"/>
        </w:rPr>
      </w:pPr>
      <w:r w:rsidRPr="001F4F52">
        <w:rPr>
          <w:rFonts w:ascii="Arial" w:hAnsi="Arial" w:cs="Arial"/>
        </w:rPr>
        <w:t xml:space="preserve">Static images (max 7 per design) and dynamic images (one 3D model from which the 7 static views are derived) </w:t>
      </w:r>
    </w:p>
    <w:p w14:paraId="30EF94F5" w14:textId="77777777" w:rsidR="00FC2A1C" w:rsidRPr="001F4F52" w:rsidRDefault="00FC2A1C" w:rsidP="00D831A8">
      <w:pPr>
        <w:ind w:left="720"/>
        <w:rPr>
          <w:rFonts w:ascii="Arial" w:hAnsi="Arial" w:cs="Arial"/>
          <w:b/>
        </w:rPr>
      </w:pPr>
    </w:p>
    <w:p w14:paraId="25CC87B1" w14:textId="13955E7E" w:rsidR="00FC2A1C" w:rsidRPr="001F4F52" w:rsidRDefault="00FC2A1C" w:rsidP="00D831A8">
      <w:pPr>
        <w:ind w:left="720"/>
        <w:rPr>
          <w:rFonts w:ascii="Arial" w:hAnsi="Arial" w:cs="Arial"/>
          <w:b/>
        </w:rPr>
      </w:pPr>
      <w:r w:rsidRPr="001F4F52">
        <w:rPr>
          <w:rFonts w:ascii="Arial" w:hAnsi="Arial" w:cs="Arial"/>
          <w:b/>
        </w:rPr>
        <w:t>JPO</w:t>
      </w:r>
    </w:p>
    <w:p w14:paraId="6456C14F" w14:textId="6F42D178" w:rsidR="00B96D55" w:rsidRPr="001F4F52" w:rsidRDefault="00B96D55" w:rsidP="00D831A8">
      <w:pPr>
        <w:ind w:left="720"/>
        <w:rPr>
          <w:rFonts w:ascii="Arial" w:hAnsi="Arial" w:cs="Arial"/>
          <w:b/>
        </w:rPr>
      </w:pPr>
    </w:p>
    <w:p w14:paraId="716AE1FA" w14:textId="1C08F68D" w:rsidR="00B96D55" w:rsidRPr="001F4F52" w:rsidRDefault="00B96D55" w:rsidP="00D831A8">
      <w:pPr>
        <w:ind w:left="720"/>
        <w:rPr>
          <w:rFonts w:ascii="Arial" w:hAnsi="Arial" w:cs="Arial"/>
        </w:rPr>
      </w:pPr>
      <w:r w:rsidRPr="001F4F52">
        <w:rPr>
          <w:rFonts w:ascii="Arial" w:hAnsi="Arial" w:cs="Arial"/>
        </w:rPr>
        <w:t xml:space="preserve">Two dimensional drawings (including such images as line drawings and those made by means of computer graphics and screen capture, etc.) and photographs. Changeable images may be represented by a series of plural static images. Submission of a </w:t>
      </w:r>
      <w:r w:rsidR="00E050BD" w:rsidRPr="001F4F52">
        <w:rPr>
          <w:rFonts w:ascii="Arial" w:hAnsi="Arial" w:cs="Arial"/>
        </w:rPr>
        <w:t>three</w:t>
      </w:r>
      <w:r w:rsidR="00FB23EB" w:rsidRPr="001F4F52">
        <w:rPr>
          <w:rFonts w:ascii="Arial" w:hAnsi="Arial" w:cs="Arial"/>
        </w:rPr>
        <w:t xml:space="preserve"> </w:t>
      </w:r>
      <w:r w:rsidR="00E050BD" w:rsidRPr="001F4F52">
        <w:rPr>
          <w:rFonts w:ascii="Arial" w:hAnsi="Arial" w:cs="Arial"/>
        </w:rPr>
        <w:t>-dimensional</w:t>
      </w:r>
      <w:r w:rsidRPr="001F4F52">
        <w:rPr>
          <w:rFonts w:ascii="Arial" w:hAnsi="Arial" w:cs="Arial"/>
        </w:rPr>
        <w:t xml:space="preserve"> file and a movie file cannot be allowed.</w:t>
      </w:r>
    </w:p>
    <w:p w14:paraId="327E55DC" w14:textId="77777777" w:rsidR="00FC2A1C" w:rsidRPr="001F4F52" w:rsidRDefault="00FC2A1C" w:rsidP="00D831A8">
      <w:pPr>
        <w:ind w:left="720"/>
        <w:rPr>
          <w:rFonts w:ascii="Arial" w:hAnsi="Arial" w:cs="Arial"/>
          <w:b/>
          <w:lang w:eastAsia="ja-JP"/>
        </w:rPr>
      </w:pPr>
    </w:p>
    <w:p w14:paraId="32B6564B" w14:textId="14F63035" w:rsidR="00FC2A1C" w:rsidRPr="001F4F52" w:rsidRDefault="00FC2A1C" w:rsidP="00D831A8">
      <w:pPr>
        <w:ind w:left="720"/>
        <w:rPr>
          <w:rFonts w:ascii="Arial" w:hAnsi="Arial" w:cs="Arial"/>
          <w:b/>
        </w:rPr>
      </w:pPr>
      <w:r w:rsidRPr="001F4F52">
        <w:rPr>
          <w:rFonts w:ascii="Arial" w:hAnsi="Arial" w:cs="Arial"/>
          <w:b/>
        </w:rPr>
        <w:t>KIPO</w:t>
      </w:r>
    </w:p>
    <w:p w14:paraId="43A428CF" w14:textId="0BBE78F3" w:rsidR="00B96D55" w:rsidRPr="001F4F52" w:rsidRDefault="00B96D55" w:rsidP="00D831A8">
      <w:pPr>
        <w:ind w:left="720"/>
        <w:rPr>
          <w:rFonts w:ascii="Arial" w:hAnsi="Arial" w:cs="Arial"/>
          <w:b/>
        </w:rPr>
      </w:pPr>
    </w:p>
    <w:p w14:paraId="7F20B278" w14:textId="1FB84EDD" w:rsidR="00B96D55" w:rsidRPr="001F4F52" w:rsidRDefault="00B96D55" w:rsidP="00D831A8">
      <w:pPr>
        <w:ind w:left="720"/>
        <w:rPr>
          <w:rFonts w:ascii="Arial" w:hAnsi="Arial" w:cs="Arial"/>
        </w:rPr>
      </w:pPr>
      <w:r w:rsidRPr="001F4F52">
        <w:rPr>
          <w:rFonts w:ascii="Arial" w:hAnsi="Arial" w:cs="Arial"/>
        </w:rPr>
        <w:t>For ordinary designs, drawing lines, pictures and 3D modeling files are allowed to be submitted while only 2D images are available for GUI designs</w:t>
      </w:r>
      <w:r w:rsidR="00D209B2" w:rsidRPr="001F4F52">
        <w:rPr>
          <w:rFonts w:ascii="Arial" w:hAnsi="Arial" w:cs="Arial"/>
        </w:rPr>
        <w:t xml:space="preserve"> </w:t>
      </w:r>
      <w:r w:rsidRPr="001F4F52">
        <w:rPr>
          <w:rFonts w:ascii="Arial" w:hAnsi="Arial" w:cs="Arial"/>
        </w:rPr>
        <w:t xml:space="preserve">(Drawings and pictures are available both in black and white or colorized version). If necessary, video files or a combination of a 2D image and video file can be submitted as references to facilitate understanding of a GUI design. </w:t>
      </w:r>
    </w:p>
    <w:p w14:paraId="2532BD66" w14:textId="77777777" w:rsidR="00B96D55" w:rsidRPr="001F4F52" w:rsidRDefault="00B96D55" w:rsidP="00D831A8">
      <w:pPr>
        <w:ind w:left="720"/>
        <w:rPr>
          <w:rFonts w:ascii="Arial" w:hAnsi="Arial" w:cs="Arial"/>
          <w:b/>
        </w:rPr>
      </w:pPr>
    </w:p>
    <w:p w14:paraId="52FDEC08" w14:textId="046E0D2E" w:rsidR="00FC2A1C" w:rsidRPr="001F4F52" w:rsidRDefault="00FC2A1C" w:rsidP="00D831A8">
      <w:pPr>
        <w:ind w:left="720"/>
        <w:rPr>
          <w:rFonts w:ascii="Arial" w:hAnsi="Arial" w:cs="Arial"/>
          <w:b/>
        </w:rPr>
      </w:pPr>
      <w:r w:rsidRPr="001F4F52">
        <w:rPr>
          <w:rFonts w:ascii="Arial" w:hAnsi="Arial" w:cs="Arial"/>
          <w:b/>
        </w:rPr>
        <w:t>USPTO</w:t>
      </w:r>
    </w:p>
    <w:p w14:paraId="0CFC5742" w14:textId="47AC45A2" w:rsidR="00B96D55" w:rsidRPr="001F4F52" w:rsidRDefault="00B96D55" w:rsidP="00D831A8">
      <w:pPr>
        <w:ind w:left="720"/>
        <w:rPr>
          <w:rFonts w:ascii="Arial" w:hAnsi="Arial" w:cs="Arial"/>
          <w:b/>
        </w:rPr>
      </w:pPr>
    </w:p>
    <w:p w14:paraId="6C3DB1F6" w14:textId="4B8D662C" w:rsidR="00B96D55" w:rsidRPr="001F4F52" w:rsidRDefault="00B96D55" w:rsidP="00D831A8">
      <w:pPr>
        <w:pStyle w:val="TEXT1"/>
        <w:spacing w:after="0" w:line="240" w:lineRule="auto"/>
        <w:ind w:left="720"/>
        <w:rPr>
          <w:rFonts w:ascii="Arial" w:hAnsi="Arial" w:cs="Arial"/>
        </w:rPr>
      </w:pPr>
      <w:r w:rsidRPr="001F4F52">
        <w:rPr>
          <w:rFonts w:ascii="Arial" w:hAnsi="Arial" w:cs="Arial"/>
        </w:rPr>
        <w:t xml:space="preserve">Designs must be represented by a drawing that complies with the requirements of 37 CFR 1.84 and must contain a sufficient number of views to constitute a complete disclosure of the appearance of the design. Appropriate and adequate </w:t>
      </w:r>
      <w:r w:rsidRPr="001F4F52">
        <w:rPr>
          <w:rFonts w:ascii="Arial" w:hAnsi="Arial" w:cs="Arial"/>
        </w:rPr>
        <w:lastRenderedPageBreak/>
        <w:t>surface shading should be used to show the character or contour of the surfaces represented. Solid black surface shading is not permitted except when used to represent the color black as well as color contrast. Broken lines may be used to show visible environmental structure, but may not be used to show hidden planes and surfaces that cannot be seen through opaque materials. Alternate positions of a design component, illustrated by full and broken lines in the same view are not permitted in a design drawing. Photographs and ink drawings are not permitted to be combined as formal drawings in one application. Photographs submitted in lieu of ink drawings in design patent applications must not disclose environmental structure but must be limited to the design claimed for the article.</w:t>
      </w:r>
    </w:p>
    <w:p w14:paraId="0A9582C0" w14:textId="77777777" w:rsidR="00D831A8" w:rsidRPr="001F4F52" w:rsidRDefault="00D831A8" w:rsidP="00D831A8">
      <w:pPr>
        <w:pStyle w:val="TEXT1"/>
        <w:spacing w:after="0" w:line="240" w:lineRule="auto"/>
        <w:ind w:left="720"/>
        <w:rPr>
          <w:rFonts w:ascii="Arial" w:hAnsi="Arial" w:cs="Arial"/>
        </w:rPr>
      </w:pPr>
    </w:p>
    <w:p w14:paraId="15E10BC7" w14:textId="24C5AE48" w:rsidR="00B96D55" w:rsidRPr="001F4F52" w:rsidRDefault="00B96D55" w:rsidP="00D831A8">
      <w:pPr>
        <w:pStyle w:val="TEXT1"/>
        <w:spacing w:after="0" w:line="240" w:lineRule="auto"/>
        <w:ind w:left="720"/>
        <w:rPr>
          <w:rFonts w:ascii="Arial" w:hAnsi="Arial" w:cs="Arial"/>
        </w:rPr>
      </w:pPr>
      <w:r w:rsidRPr="001F4F52">
        <w:rPr>
          <w:rFonts w:ascii="Arial" w:hAnsi="Arial" w:cs="Arial"/>
        </w:rPr>
        <w:t xml:space="preserve">Every design patent application must include either a drawing or a photograph of the claimed design. As the drawing or photograph constitutes the entire visual disclosure of the claim, it is of utmost importance that the drawing or photograph be clear and complete, and that nothing regarding the design sought to be patented is left to conjecture. See MPEP 1503.02. </w:t>
      </w:r>
    </w:p>
    <w:p w14:paraId="4EBBD247" w14:textId="77777777" w:rsidR="00D831A8" w:rsidRPr="001F4F52" w:rsidRDefault="00D831A8" w:rsidP="00D831A8">
      <w:pPr>
        <w:pStyle w:val="TEXT1"/>
        <w:spacing w:after="0" w:line="240" w:lineRule="auto"/>
        <w:ind w:left="720"/>
        <w:rPr>
          <w:rFonts w:ascii="Arial" w:hAnsi="Arial" w:cs="Arial"/>
        </w:rPr>
      </w:pPr>
    </w:p>
    <w:p w14:paraId="758D89DC" w14:textId="77777777" w:rsidR="00B96D55" w:rsidRPr="001F4F52" w:rsidRDefault="00B96D55" w:rsidP="00D831A8">
      <w:pPr>
        <w:pStyle w:val="TEXT1"/>
        <w:spacing w:after="0" w:line="240" w:lineRule="auto"/>
        <w:ind w:left="720"/>
        <w:rPr>
          <w:rFonts w:ascii="Arial" w:hAnsi="Arial" w:cs="Arial"/>
        </w:rPr>
      </w:pPr>
      <w:r w:rsidRPr="001F4F52">
        <w:rPr>
          <w:rFonts w:ascii="Arial" w:hAnsi="Arial" w:cs="Arial"/>
        </w:rPr>
        <w:t>Additionally, computer generated icons including images that change in appearance during viewing may be the subject of a design claim. Such a claim may be shown in two or more views. The images are understood as viewed sequentially, no ornamental aspects are attributed to the process or period in which one image changes into another. A descriptive statement must be included in the specification describing the transitional nature of the design and making it clear that the scope of the claim does not include anything that is not shown. See MPEP 1504.01(a)(IV).</w:t>
      </w:r>
    </w:p>
    <w:p w14:paraId="36F83CB5" w14:textId="77777777" w:rsidR="00B96D55" w:rsidRPr="001F4F52" w:rsidRDefault="00B96D55" w:rsidP="00D831A8">
      <w:pPr>
        <w:ind w:left="720"/>
        <w:rPr>
          <w:rFonts w:ascii="Arial" w:hAnsi="Arial" w:cs="Arial"/>
          <w:b/>
        </w:rPr>
      </w:pPr>
    </w:p>
    <w:p w14:paraId="6B6039D3" w14:textId="32531D14" w:rsidR="00FC2A1C" w:rsidRPr="001F4F52" w:rsidRDefault="00FC2A1C" w:rsidP="00D831A8">
      <w:pPr>
        <w:pStyle w:val="Heading2"/>
        <w:keepNext/>
        <w:numPr>
          <w:ilvl w:val="2"/>
          <w:numId w:val="24"/>
        </w:numPr>
        <w:tabs>
          <w:tab w:val="left" w:pos="840"/>
        </w:tabs>
        <w:contextualSpacing/>
        <w:jc w:val="both"/>
        <w:rPr>
          <w:rFonts w:cs="Arial"/>
          <w:szCs w:val="28"/>
        </w:rPr>
      </w:pPr>
      <w:bookmarkStart w:id="93" w:name="_Toc524649183"/>
      <w:bookmarkStart w:id="94" w:name="_Toc528586182"/>
      <w:bookmarkStart w:id="95" w:name="_Toc172804120"/>
      <w:r w:rsidRPr="001F4F52">
        <w:rPr>
          <w:rFonts w:cs="Arial"/>
          <w:szCs w:val="28"/>
        </w:rPr>
        <w:t>What file formats are available for representations? (i.e., moving picture files, pdf, tif, wav, etc?)  Is there a max size for files? If so what?</w:t>
      </w:r>
      <w:bookmarkEnd w:id="93"/>
      <w:bookmarkEnd w:id="94"/>
      <w:bookmarkEnd w:id="95"/>
    </w:p>
    <w:p w14:paraId="5D2E396C" w14:textId="77777777" w:rsidR="00B96D55" w:rsidRPr="001F4F52" w:rsidRDefault="00B96D55" w:rsidP="00D831A8">
      <w:pPr>
        <w:ind w:left="720"/>
        <w:rPr>
          <w:rFonts w:ascii="Arial" w:hAnsi="Arial" w:cs="Arial"/>
          <w:b/>
          <w:lang w:eastAsia="ja-JP"/>
        </w:rPr>
      </w:pPr>
    </w:p>
    <w:p w14:paraId="43F28AED" w14:textId="77777777" w:rsidR="00B96D55" w:rsidRPr="001F4F52" w:rsidRDefault="00B96D55" w:rsidP="00D831A8">
      <w:pPr>
        <w:ind w:left="720"/>
        <w:rPr>
          <w:rFonts w:ascii="Arial" w:hAnsi="Arial" w:cs="Arial"/>
          <w:b/>
        </w:rPr>
      </w:pPr>
      <w:r w:rsidRPr="001F4F52">
        <w:rPr>
          <w:rFonts w:ascii="Arial" w:hAnsi="Arial" w:cs="Arial"/>
          <w:b/>
        </w:rPr>
        <w:t>CNIPA</w:t>
      </w:r>
    </w:p>
    <w:p w14:paraId="169096B6" w14:textId="0C5704C5" w:rsidR="00B96D55" w:rsidRPr="001F4F52" w:rsidRDefault="00B96D55" w:rsidP="00D831A8">
      <w:pPr>
        <w:ind w:left="720"/>
        <w:rPr>
          <w:rFonts w:ascii="Arial" w:hAnsi="Arial" w:cs="Arial"/>
          <w:b/>
        </w:rPr>
      </w:pPr>
    </w:p>
    <w:p w14:paraId="33ED3FD1" w14:textId="77777777" w:rsidR="00CA587F" w:rsidRPr="001F4F52" w:rsidRDefault="00CA587F" w:rsidP="00CA587F">
      <w:pPr>
        <w:pStyle w:val="NormalIndent"/>
        <w:ind w:leftChars="300" w:left="720" w:firstLineChars="0" w:firstLine="0"/>
        <w:rPr>
          <w:rFonts w:ascii="Arial" w:eastAsiaTheme="minorHAnsi" w:hAnsi="Arial" w:cs="Arial"/>
          <w:kern w:val="0"/>
          <w:sz w:val="24"/>
          <w:szCs w:val="22"/>
          <w:lang w:eastAsia="en-US"/>
        </w:rPr>
      </w:pPr>
      <w:r w:rsidRPr="001F4F52">
        <w:rPr>
          <w:rFonts w:ascii="Arial" w:eastAsiaTheme="minorHAnsi" w:hAnsi="Arial" w:cs="Arial"/>
          <w:kern w:val="0"/>
          <w:sz w:val="24"/>
          <w:szCs w:val="22"/>
          <w:lang w:eastAsia="en-US"/>
        </w:rPr>
        <w:t>JPEG format is accepted. The size of the view should not exceed 150mm×220mm, and the resolution of the aforementioned view should be in the range of 72 dpi-300 dpi.</w:t>
      </w:r>
    </w:p>
    <w:p w14:paraId="55B63D25" w14:textId="3C833702" w:rsidR="00B96D55" w:rsidRPr="001F4F52" w:rsidRDefault="00CA587F" w:rsidP="00CA587F">
      <w:pPr>
        <w:pStyle w:val="TEXT1"/>
        <w:spacing w:after="0" w:line="240" w:lineRule="auto"/>
        <w:ind w:firstLine="720"/>
        <w:rPr>
          <w:rFonts w:ascii="Arial" w:hAnsi="Arial" w:cs="Arial"/>
        </w:rPr>
      </w:pPr>
      <w:r w:rsidRPr="001F4F52">
        <w:rPr>
          <w:rFonts w:ascii="Arial" w:hAnsi="Arial" w:cs="Arial"/>
        </w:rPr>
        <w:t>The video file formats include ogg, mp4, and webM. The size of the video file should not exceed 60Mb.</w:t>
      </w:r>
    </w:p>
    <w:p w14:paraId="5BA4A0B6" w14:textId="77777777" w:rsidR="00B96D55" w:rsidRPr="001F4F52" w:rsidRDefault="00B96D55" w:rsidP="00D831A8">
      <w:pPr>
        <w:ind w:left="720"/>
        <w:rPr>
          <w:rFonts w:ascii="Arial" w:hAnsi="Arial" w:cs="Arial"/>
          <w:b/>
        </w:rPr>
      </w:pPr>
    </w:p>
    <w:p w14:paraId="3EE0C677" w14:textId="4B2474C4" w:rsidR="004153CF" w:rsidRPr="001F4F52" w:rsidRDefault="004153CF" w:rsidP="00D831A8">
      <w:pPr>
        <w:ind w:left="720"/>
        <w:rPr>
          <w:rFonts w:ascii="Arial" w:hAnsi="Arial" w:cs="Arial"/>
          <w:b/>
        </w:rPr>
      </w:pPr>
      <w:r w:rsidRPr="001F4F52">
        <w:rPr>
          <w:rFonts w:ascii="Arial" w:hAnsi="Arial" w:cs="Arial"/>
          <w:b/>
        </w:rPr>
        <w:t>EUIPO</w:t>
      </w:r>
      <w:r w:rsidR="009619EF" w:rsidRPr="001F4F52">
        <w:rPr>
          <w:rStyle w:val="FootnoteReference"/>
          <w:rFonts w:ascii="Arial" w:hAnsi="Arial" w:cs="Arial"/>
          <w:b/>
        </w:rPr>
        <w:footnoteReference w:id="24"/>
      </w:r>
    </w:p>
    <w:p w14:paraId="19622A31" w14:textId="7D54693B" w:rsidR="00B96D55" w:rsidRPr="001F4F52" w:rsidRDefault="00B96D55" w:rsidP="00D831A8">
      <w:pPr>
        <w:ind w:left="720"/>
        <w:rPr>
          <w:rFonts w:ascii="Arial" w:hAnsi="Arial" w:cs="Arial"/>
          <w:b/>
        </w:rPr>
      </w:pPr>
    </w:p>
    <w:p w14:paraId="4139BA68" w14:textId="77777777" w:rsidR="00B96D55" w:rsidRPr="001F4F52" w:rsidRDefault="00B96D55" w:rsidP="00D831A8">
      <w:pPr>
        <w:ind w:left="720"/>
        <w:rPr>
          <w:rFonts w:ascii="Arial" w:hAnsi="Arial" w:cs="Arial"/>
        </w:rPr>
      </w:pPr>
      <w:r w:rsidRPr="001F4F52">
        <w:rPr>
          <w:rFonts w:ascii="Arial" w:hAnsi="Arial" w:cs="Arial"/>
        </w:rPr>
        <w:t xml:space="preserve">Static representation: </w:t>
      </w:r>
    </w:p>
    <w:p w14:paraId="5EB111BA" w14:textId="77777777" w:rsidR="00B96D55" w:rsidRPr="001F4F52" w:rsidRDefault="00B96D55" w:rsidP="00D831A8">
      <w:pPr>
        <w:ind w:left="720"/>
        <w:rPr>
          <w:rFonts w:ascii="Arial" w:hAnsi="Arial" w:cs="Arial"/>
        </w:rPr>
      </w:pPr>
      <w:r w:rsidRPr="001F4F52">
        <w:rPr>
          <w:rFonts w:ascii="Arial" w:hAnsi="Arial" w:cs="Arial"/>
        </w:rPr>
        <w:t>JPEG format</w:t>
      </w:r>
    </w:p>
    <w:p w14:paraId="4A0206A1" w14:textId="77777777" w:rsidR="00B96D55" w:rsidRPr="001F4F52" w:rsidRDefault="00B96D55" w:rsidP="00D831A8">
      <w:pPr>
        <w:ind w:left="720"/>
        <w:rPr>
          <w:rFonts w:ascii="Arial" w:hAnsi="Arial" w:cs="Arial"/>
        </w:rPr>
      </w:pPr>
      <w:r w:rsidRPr="001F4F52">
        <w:rPr>
          <w:rFonts w:ascii="Arial" w:hAnsi="Arial" w:cs="Arial"/>
        </w:rPr>
        <w:t>Max of 2Mb per view (max. 7 views)</w:t>
      </w:r>
    </w:p>
    <w:p w14:paraId="4AC52435" w14:textId="77777777" w:rsidR="00B96D55" w:rsidRPr="001F4F52" w:rsidRDefault="00B96D55" w:rsidP="00D831A8">
      <w:pPr>
        <w:ind w:left="720"/>
        <w:rPr>
          <w:rFonts w:ascii="Arial" w:hAnsi="Arial" w:cs="Arial"/>
        </w:rPr>
      </w:pPr>
    </w:p>
    <w:p w14:paraId="22F27AD8" w14:textId="77777777" w:rsidR="00B96D55" w:rsidRPr="001F4F52" w:rsidRDefault="00B96D55" w:rsidP="00D831A8">
      <w:pPr>
        <w:ind w:left="720"/>
        <w:rPr>
          <w:rFonts w:ascii="Arial" w:hAnsi="Arial" w:cs="Arial"/>
        </w:rPr>
      </w:pPr>
      <w:r w:rsidRPr="001F4F52">
        <w:rPr>
          <w:rFonts w:ascii="Arial" w:hAnsi="Arial" w:cs="Arial"/>
        </w:rPr>
        <w:t>3D dynamic representation:</w:t>
      </w:r>
    </w:p>
    <w:p w14:paraId="4B5F6A17" w14:textId="77777777" w:rsidR="00B96D55" w:rsidRPr="001F4F52" w:rsidRDefault="00B96D55" w:rsidP="00D831A8">
      <w:pPr>
        <w:ind w:left="720"/>
        <w:rPr>
          <w:rFonts w:ascii="Arial" w:hAnsi="Arial" w:cs="Arial"/>
          <w:lang w:val="en-IE"/>
        </w:rPr>
      </w:pPr>
      <w:r w:rsidRPr="001F4F52">
        <w:rPr>
          <w:rFonts w:ascii="Arial" w:hAnsi="Arial" w:cs="Arial"/>
          <w:lang w:val="en-IE"/>
        </w:rPr>
        <w:lastRenderedPageBreak/>
        <w:t xml:space="preserve">OBJ, STL, X3D format </w:t>
      </w:r>
    </w:p>
    <w:p w14:paraId="2675C1FC" w14:textId="77777777" w:rsidR="00B96D55" w:rsidRPr="001F4F52" w:rsidRDefault="00B96D55" w:rsidP="00D831A8">
      <w:pPr>
        <w:ind w:left="720"/>
        <w:rPr>
          <w:rFonts w:ascii="Arial" w:hAnsi="Arial" w:cs="Arial"/>
          <w:lang w:val="en-IE"/>
        </w:rPr>
      </w:pPr>
      <w:r w:rsidRPr="001F4F52">
        <w:rPr>
          <w:rFonts w:ascii="Arial" w:hAnsi="Arial" w:cs="Arial"/>
          <w:lang w:val="en-IE"/>
        </w:rPr>
        <w:t xml:space="preserve">Max. 20Mb </w:t>
      </w:r>
    </w:p>
    <w:p w14:paraId="2A56063A" w14:textId="77777777" w:rsidR="00B96D55" w:rsidRPr="001F4F52" w:rsidRDefault="00B96D55" w:rsidP="00D831A8">
      <w:pPr>
        <w:rPr>
          <w:rFonts w:ascii="Arial" w:hAnsi="Arial" w:cs="Arial"/>
          <w:b/>
        </w:rPr>
      </w:pPr>
    </w:p>
    <w:p w14:paraId="0A775424" w14:textId="1CF32A99" w:rsidR="004153CF" w:rsidRPr="001F4F52" w:rsidRDefault="004153CF" w:rsidP="00D831A8">
      <w:pPr>
        <w:ind w:left="720"/>
        <w:rPr>
          <w:rFonts w:ascii="Arial" w:hAnsi="Arial" w:cs="Arial"/>
          <w:b/>
        </w:rPr>
      </w:pPr>
      <w:r w:rsidRPr="001F4F52">
        <w:rPr>
          <w:rFonts w:ascii="Arial" w:hAnsi="Arial" w:cs="Arial"/>
          <w:b/>
        </w:rPr>
        <w:t>JPO</w:t>
      </w:r>
    </w:p>
    <w:p w14:paraId="37B5F019" w14:textId="59C8B19E" w:rsidR="00B96D55" w:rsidRPr="001F4F52" w:rsidRDefault="00B96D55" w:rsidP="00D831A8">
      <w:pPr>
        <w:ind w:left="720"/>
        <w:rPr>
          <w:rFonts w:ascii="Arial" w:hAnsi="Arial" w:cs="Arial"/>
          <w:b/>
        </w:rPr>
      </w:pPr>
    </w:p>
    <w:p w14:paraId="1D59E62D" w14:textId="77777777" w:rsidR="00B96D55" w:rsidRPr="001F4F52" w:rsidRDefault="00B96D55" w:rsidP="00D831A8">
      <w:pPr>
        <w:pStyle w:val="TEXT1"/>
        <w:spacing w:after="0" w:line="240" w:lineRule="auto"/>
        <w:ind w:left="720"/>
        <w:rPr>
          <w:rFonts w:ascii="Arial" w:hAnsi="Arial" w:cs="Arial"/>
          <w:lang w:eastAsia="ja-JP"/>
        </w:rPr>
      </w:pPr>
      <w:r w:rsidRPr="001F4F52">
        <w:rPr>
          <w:rFonts w:ascii="Arial" w:hAnsi="Arial" w:cs="Arial"/>
          <w:lang w:eastAsia="ja-JP"/>
        </w:rPr>
        <w:t>[File format]</w:t>
      </w:r>
    </w:p>
    <w:p w14:paraId="1CE01927" w14:textId="77777777" w:rsidR="00B96D55" w:rsidRPr="001F4F52" w:rsidRDefault="00B96D55" w:rsidP="00D831A8">
      <w:pPr>
        <w:pStyle w:val="TEXT1"/>
        <w:spacing w:after="0" w:line="240" w:lineRule="auto"/>
        <w:ind w:left="720"/>
        <w:rPr>
          <w:rFonts w:ascii="Arial" w:hAnsi="Arial" w:cs="Arial"/>
          <w:lang w:eastAsia="ja-JP"/>
        </w:rPr>
      </w:pPr>
      <w:r w:rsidRPr="001F4F52">
        <w:rPr>
          <w:rFonts w:ascii="Arial" w:hAnsi="Arial" w:cs="Arial"/>
          <w:lang w:eastAsia="ja-JP"/>
        </w:rPr>
        <w:t>Drawing in black and white (two-value drawing, i.e. line drawing): either PNG, GIF or BMP</w:t>
      </w:r>
    </w:p>
    <w:p w14:paraId="5C31BE9D" w14:textId="77777777" w:rsidR="00B96D55" w:rsidRPr="001F4F52" w:rsidRDefault="00B96D55" w:rsidP="00D831A8">
      <w:pPr>
        <w:pStyle w:val="TEXT1"/>
        <w:spacing w:after="0" w:line="240" w:lineRule="auto"/>
        <w:ind w:left="720"/>
        <w:rPr>
          <w:rFonts w:ascii="Arial" w:hAnsi="Arial" w:cs="Arial"/>
          <w:lang w:eastAsia="ja-JP"/>
        </w:rPr>
      </w:pPr>
      <w:r w:rsidRPr="001F4F52">
        <w:rPr>
          <w:rFonts w:ascii="Arial" w:hAnsi="Arial" w:cs="Arial"/>
          <w:lang w:eastAsia="ja-JP"/>
        </w:rPr>
        <w:t>Drawing/photograph with color (including gray scale half tone): JPEG</w:t>
      </w:r>
    </w:p>
    <w:p w14:paraId="7B6A77E1" w14:textId="77777777" w:rsidR="00B96D55" w:rsidRPr="001F4F52" w:rsidRDefault="00B96D55" w:rsidP="00D831A8">
      <w:pPr>
        <w:pStyle w:val="TEXT1"/>
        <w:spacing w:after="0" w:line="240" w:lineRule="auto"/>
        <w:ind w:left="720"/>
        <w:rPr>
          <w:rFonts w:ascii="Arial" w:hAnsi="Arial" w:cs="Arial"/>
          <w:lang w:eastAsia="ja-JP"/>
        </w:rPr>
      </w:pPr>
      <w:r w:rsidRPr="001F4F52">
        <w:rPr>
          <w:rFonts w:ascii="Arial" w:hAnsi="Arial" w:cs="Arial"/>
          <w:lang w:eastAsia="ja-JP"/>
        </w:rPr>
        <w:t>[Maximum size of each representation]</w:t>
      </w:r>
    </w:p>
    <w:p w14:paraId="3E85F3B1" w14:textId="77777777" w:rsidR="00B96D55" w:rsidRPr="001F4F52" w:rsidRDefault="00B96D55" w:rsidP="00D831A8">
      <w:pPr>
        <w:pStyle w:val="TEXT1"/>
        <w:spacing w:after="0" w:line="240" w:lineRule="auto"/>
        <w:ind w:left="720"/>
        <w:rPr>
          <w:rFonts w:ascii="Arial" w:hAnsi="Arial" w:cs="Arial"/>
          <w:lang w:eastAsia="ja-JP"/>
        </w:rPr>
      </w:pPr>
      <w:r w:rsidRPr="001F4F52">
        <w:rPr>
          <w:rFonts w:ascii="Arial" w:hAnsi="Arial" w:cs="Arial"/>
          <w:lang w:eastAsia="ja-JP"/>
        </w:rPr>
        <w:t>PNG, GIF, BMP: 400 dpi, horizontal 2,362 dots * vertical 1,779 dots (converted dimensions: 150 mm * 113 mm)</w:t>
      </w:r>
    </w:p>
    <w:p w14:paraId="33E29801" w14:textId="77777777" w:rsidR="00B96D55" w:rsidRPr="001F4F52" w:rsidRDefault="00B96D55" w:rsidP="00D831A8">
      <w:pPr>
        <w:pStyle w:val="TEXT1"/>
        <w:spacing w:after="0" w:line="240" w:lineRule="auto"/>
        <w:ind w:left="720"/>
        <w:rPr>
          <w:rFonts w:ascii="Arial" w:hAnsi="Arial" w:cs="Arial"/>
          <w:lang w:eastAsia="ja-JP"/>
        </w:rPr>
      </w:pPr>
      <w:r w:rsidRPr="001F4F52">
        <w:rPr>
          <w:rFonts w:ascii="Arial" w:hAnsi="Arial" w:cs="Arial"/>
          <w:lang w:eastAsia="ja-JP"/>
        </w:rPr>
        <w:t>JPEG: 200 dpi, horizontal 1,181 dots * vertical 889 dots (converted dimensions: 150 mm * 113 mm)</w:t>
      </w:r>
    </w:p>
    <w:p w14:paraId="16EE3BE0" w14:textId="77777777" w:rsidR="00B96D55" w:rsidRPr="001F4F52" w:rsidRDefault="00B96D55" w:rsidP="00D831A8">
      <w:pPr>
        <w:pStyle w:val="TEXT1"/>
        <w:spacing w:after="0" w:line="240" w:lineRule="auto"/>
        <w:ind w:left="720"/>
        <w:rPr>
          <w:rFonts w:ascii="Arial" w:hAnsi="Arial" w:cs="Arial"/>
          <w:lang w:eastAsia="ja-JP"/>
        </w:rPr>
      </w:pPr>
      <w:r w:rsidRPr="001F4F52">
        <w:rPr>
          <w:rFonts w:ascii="Arial" w:hAnsi="Arial" w:cs="Arial"/>
          <w:lang w:eastAsia="ja-JP"/>
        </w:rPr>
        <w:t>(In case of paper filing: 150 mm * 113 mm)</w:t>
      </w:r>
    </w:p>
    <w:p w14:paraId="4C7BCE3A" w14:textId="4E83313D" w:rsidR="00B96D55" w:rsidRPr="001F4F52" w:rsidRDefault="00B96D55" w:rsidP="00D831A8">
      <w:pPr>
        <w:pStyle w:val="TEXT1"/>
        <w:spacing w:after="0" w:line="240" w:lineRule="auto"/>
        <w:ind w:left="720"/>
        <w:rPr>
          <w:rFonts w:ascii="Arial" w:hAnsi="Arial" w:cs="Arial"/>
          <w:sz w:val="22"/>
        </w:rPr>
      </w:pPr>
      <w:r w:rsidRPr="001F4F52">
        <w:rPr>
          <w:rFonts w:ascii="Arial" w:hAnsi="Arial" w:cs="Arial"/>
          <w:lang w:eastAsia="ja-JP"/>
        </w:rPr>
        <w:t>Maximum volume per application: 200 MB</w:t>
      </w:r>
    </w:p>
    <w:p w14:paraId="1EE3A8EB" w14:textId="77777777" w:rsidR="004153CF" w:rsidRPr="001F4F52" w:rsidRDefault="004153CF" w:rsidP="00D831A8">
      <w:pPr>
        <w:ind w:left="720"/>
        <w:rPr>
          <w:rFonts w:ascii="Arial" w:hAnsi="Arial" w:cs="Arial"/>
          <w:b/>
          <w:lang w:eastAsia="ja-JP"/>
        </w:rPr>
      </w:pPr>
    </w:p>
    <w:p w14:paraId="1ED40FEC" w14:textId="77777777" w:rsidR="004153CF" w:rsidRPr="001F4F52" w:rsidRDefault="004153CF" w:rsidP="00D831A8">
      <w:pPr>
        <w:ind w:left="720"/>
        <w:rPr>
          <w:rFonts w:ascii="Arial" w:hAnsi="Arial" w:cs="Arial"/>
          <w:b/>
        </w:rPr>
      </w:pPr>
      <w:r w:rsidRPr="001F4F52">
        <w:rPr>
          <w:rFonts w:ascii="Arial" w:hAnsi="Arial" w:cs="Arial"/>
          <w:b/>
        </w:rPr>
        <w:t>KIPO</w:t>
      </w:r>
    </w:p>
    <w:p w14:paraId="48738E53" w14:textId="2962B100" w:rsidR="004153CF" w:rsidRPr="001F4F52" w:rsidRDefault="004153CF" w:rsidP="00D831A8">
      <w:pPr>
        <w:ind w:left="720"/>
        <w:rPr>
          <w:rFonts w:ascii="Arial" w:hAnsi="Arial" w:cs="Arial"/>
          <w:b/>
        </w:rPr>
      </w:pPr>
    </w:p>
    <w:p w14:paraId="6ADB660C" w14:textId="77777777" w:rsidR="00314FA6" w:rsidRPr="001F4F52" w:rsidRDefault="00314FA6" w:rsidP="00314FA6">
      <w:pPr>
        <w:ind w:left="720"/>
        <w:rPr>
          <w:rFonts w:ascii="Arial" w:hAnsi="Arial" w:cs="Arial"/>
          <w:lang w:eastAsia="ko-KR"/>
        </w:rPr>
      </w:pPr>
      <w:r w:rsidRPr="001F4F52">
        <w:rPr>
          <w:rFonts w:ascii="Arial" w:hAnsi="Arial" w:cs="Arial"/>
        </w:rPr>
        <w:t xml:space="preserve">2D images (such as drawing lines or photographs): TIFF, JPEG </w:t>
      </w:r>
      <w:r w:rsidRPr="001F4F52">
        <w:rPr>
          <w:rFonts w:ascii="Arial" w:hAnsi="Arial" w:cs="Arial"/>
          <w:color w:val="FF0000"/>
        </w:rPr>
        <w:t>(300</w:t>
      </w:r>
      <w:r w:rsidRPr="001F4F52">
        <w:rPr>
          <w:rFonts w:ascii="Arial" w:eastAsia="Batang" w:hAnsi="Arial" w:cs="Arial"/>
          <w:color w:val="FF0000"/>
          <w:lang w:eastAsia="ko-KR"/>
        </w:rPr>
        <w:t>dpi ~ 400dpi)</w:t>
      </w:r>
    </w:p>
    <w:p w14:paraId="7DE6C641" w14:textId="77777777" w:rsidR="00314FA6" w:rsidRPr="001F4F52" w:rsidRDefault="00314FA6" w:rsidP="00314FA6">
      <w:pPr>
        <w:ind w:left="720"/>
        <w:rPr>
          <w:rFonts w:ascii="Arial" w:hAnsi="Arial" w:cs="Arial"/>
          <w:color w:val="FF0000"/>
        </w:rPr>
      </w:pPr>
      <w:r w:rsidRPr="001F4F52">
        <w:rPr>
          <w:rFonts w:ascii="Arial" w:hAnsi="Arial" w:cs="Arial"/>
        </w:rPr>
        <w:t xml:space="preserve">3D modeling: </w:t>
      </w:r>
      <w:r w:rsidRPr="001F4F52">
        <w:rPr>
          <w:rFonts w:ascii="Arial" w:hAnsi="Arial" w:cs="Arial"/>
          <w:color w:val="FF0000"/>
        </w:rPr>
        <w:t>IGES, OBJ, STP, STL</w:t>
      </w:r>
    </w:p>
    <w:p w14:paraId="19509B09" w14:textId="3ABEF7BE" w:rsidR="00314FA6" w:rsidRPr="001F4F52" w:rsidRDefault="00314FA6" w:rsidP="00314FA6">
      <w:pPr>
        <w:ind w:left="720"/>
        <w:rPr>
          <w:rFonts w:ascii="Arial" w:hAnsi="Arial" w:cs="Arial"/>
          <w:color w:val="FF0000"/>
        </w:rPr>
      </w:pPr>
      <w:r w:rsidRPr="001F4F52">
        <w:rPr>
          <w:rFonts w:ascii="Arial" w:hAnsi="Arial" w:cs="Arial"/>
        </w:rPr>
        <w:t>Video</w:t>
      </w:r>
      <w:r w:rsidR="002C0360">
        <w:rPr>
          <w:rFonts w:ascii="Arial" w:hAnsi="Arial" w:cs="Arial"/>
        </w:rPr>
        <w:t xml:space="preserve"> </w:t>
      </w:r>
      <w:r w:rsidRPr="001F4F52">
        <w:rPr>
          <w:rFonts w:ascii="Arial" w:hAnsi="Arial" w:cs="Arial"/>
          <w:color w:val="FF0000"/>
        </w:rPr>
        <w:t>(only for references)</w:t>
      </w:r>
      <w:r w:rsidRPr="001F4F52">
        <w:rPr>
          <w:rFonts w:ascii="Arial" w:hAnsi="Arial" w:cs="Arial"/>
        </w:rPr>
        <w:t>: SWF, MPEG, WMV, Animated GIF</w:t>
      </w:r>
      <w:r w:rsidRPr="001F4F52">
        <w:rPr>
          <w:rFonts w:ascii="Arial" w:hAnsi="Arial" w:cs="Arial"/>
          <w:color w:val="FF0000"/>
        </w:rPr>
        <w:t xml:space="preserve"> and AVI</w:t>
      </w:r>
    </w:p>
    <w:p w14:paraId="44585FA4" w14:textId="77777777" w:rsidR="00314FA6" w:rsidRPr="001F4F52" w:rsidRDefault="00314FA6" w:rsidP="00314FA6">
      <w:pPr>
        <w:ind w:left="720"/>
        <w:rPr>
          <w:rFonts w:ascii="Arial" w:hAnsi="Arial" w:cs="Arial"/>
          <w:color w:val="FF0000"/>
        </w:rPr>
      </w:pPr>
      <w:r w:rsidRPr="001F4F52">
        <w:rPr>
          <w:rFonts w:ascii="Arial" w:hAnsi="Arial" w:cs="Arial"/>
          <w:color w:val="FF0000"/>
        </w:rPr>
        <w:t>Font : TTF</w:t>
      </w:r>
    </w:p>
    <w:p w14:paraId="0D59F956" w14:textId="77777777" w:rsidR="00314FA6" w:rsidRPr="001F4F52" w:rsidRDefault="00314FA6" w:rsidP="00314FA6">
      <w:pPr>
        <w:ind w:left="720"/>
        <w:rPr>
          <w:rFonts w:ascii="Arial" w:hAnsi="Arial" w:cs="Arial"/>
        </w:rPr>
      </w:pPr>
    </w:p>
    <w:p w14:paraId="4A2D04F9" w14:textId="7D39ABD3" w:rsidR="00B96D55" w:rsidRPr="001F4F52" w:rsidRDefault="00314FA6" w:rsidP="00314FA6">
      <w:pPr>
        <w:ind w:left="720"/>
        <w:rPr>
          <w:rFonts w:ascii="Arial" w:hAnsi="Arial" w:cs="Arial"/>
        </w:rPr>
      </w:pPr>
      <w:r w:rsidRPr="001F4F52">
        <w:rPr>
          <w:rFonts w:ascii="Arial" w:hAnsi="Arial" w:cs="Arial"/>
        </w:rPr>
        <w:t>Note: As for SWF</w:t>
      </w:r>
      <w:r w:rsidR="00860794">
        <w:rPr>
          <w:rFonts w:ascii="Arial" w:hAnsi="Arial" w:cs="Arial"/>
        </w:rPr>
        <w:t xml:space="preserve"> </w:t>
      </w:r>
      <w:r w:rsidRPr="001F4F52">
        <w:rPr>
          <w:rFonts w:ascii="Arial" w:hAnsi="Arial" w:cs="Arial"/>
        </w:rPr>
        <w:t>(Small Web Format), MPEG</w:t>
      </w:r>
      <w:r w:rsidR="00860794">
        <w:rPr>
          <w:rFonts w:ascii="Arial" w:hAnsi="Arial" w:cs="Arial"/>
        </w:rPr>
        <w:t xml:space="preserve"> </w:t>
      </w:r>
      <w:r w:rsidRPr="001F4F52">
        <w:rPr>
          <w:rFonts w:ascii="Arial" w:hAnsi="Arial" w:cs="Arial"/>
        </w:rPr>
        <w:t>(Moving Picture Experts Group), WMV</w:t>
      </w:r>
      <w:r w:rsidR="00860794">
        <w:rPr>
          <w:rFonts w:ascii="Arial" w:hAnsi="Arial" w:cs="Arial"/>
        </w:rPr>
        <w:t xml:space="preserve"> </w:t>
      </w:r>
      <w:r w:rsidRPr="001F4F52">
        <w:rPr>
          <w:rFonts w:ascii="Arial" w:hAnsi="Arial" w:cs="Arial"/>
        </w:rPr>
        <w:t>(Window Media Video), Animated GIF</w:t>
      </w:r>
      <w:r w:rsidR="00860794">
        <w:rPr>
          <w:rFonts w:ascii="Arial" w:hAnsi="Arial" w:cs="Arial"/>
        </w:rPr>
        <w:t xml:space="preserve"> </w:t>
      </w:r>
      <w:r w:rsidRPr="001F4F52">
        <w:rPr>
          <w:rFonts w:ascii="Arial" w:hAnsi="Arial" w:cs="Arial"/>
        </w:rPr>
        <w:t xml:space="preserve">(Graphics Interchange Format) </w:t>
      </w:r>
      <w:r w:rsidRPr="001F4F52">
        <w:rPr>
          <w:rFonts w:ascii="Arial" w:hAnsi="Arial" w:cs="Arial"/>
          <w:color w:val="FF0000"/>
        </w:rPr>
        <w:t>and AVI</w:t>
      </w:r>
      <w:r w:rsidR="00860794">
        <w:rPr>
          <w:rFonts w:ascii="Arial" w:hAnsi="Arial" w:cs="Arial"/>
          <w:color w:val="FF0000"/>
        </w:rPr>
        <w:t xml:space="preserve"> </w:t>
      </w:r>
      <w:r w:rsidRPr="001F4F52">
        <w:rPr>
          <w:rFonts w:ascii="Arial" w:hAnsi="Arial" w:cs="Arial"/>
          <w:color w:val="FF0000"/>
        </w:rPr>
        <w:t>(Audio Video Interleave)</w:t>
      </w:r>
      <w:r w:rsidRPr="001F4F52">
        <w:rPr>
          <w:rFonts w:ascii="Arial" w:hAnsi="Arial" w:cs="Arial"/>
        </w:rPr>
        <w:t>, these files shall be in the medium resolution ((640× 480), lower than 600</w:t>
      </w:r>
      <w:r w:rsidRPr="00917E3A">
        <w:rPr>
          <w:rFonts w:ascii="Cambria Math" w:hAnsi="Cambria Math" w:cs="Cambria Math"/>
        </w:rPr>
        <w:t>∼</w:t>
      </w:r>
      <w:r w:rsidRPr="001F4F52">
        <w:rPr>
          <w:rFonts w:ascii="Arial" w:hAnsi="Arial" w:cs="Arial"/>
        </w:rPr>
        <w:t>700K/sec in speed and smaller than 200MB in size.</w:t>
      </w:r>
    </w:p>
    <w:p w14:paraId="5FDDFABC" w14:textId="77777777" w:rsidR="00314FA6" w:rsidRPr="001F4F52" w:rsidRDefault="00314FA6" w:rsidP="00314FA6">
      <w:pPr>
        <w:ind w:left="720"/>
        <w:rPr>
          <w:rFonts w:ascii="Arial" w:hAnsi="Arial" w:cs="Arial"/>
          <w:b/>
        </w:rPr>
      </w:pPr>
    </w:p>
    <w:p w14:paraId="3D794C07" w14:textId="0163515F" w:rsidR="004153CF" w:rsidRPr="001F4F52" w:rsidRDefault="004153CF" w:rsidP="00D831A8">
      <w:pPr>
        <w:ind w:left="720"/>
        <w:rPr>
          <w:rFonts w:ascii="Arial" w:hAnsi="Arial" w:cs="Arial"/>
          <w:b/>
        </w:rPr>
      </w:pPr>
      <w:r w:rsidRPr="001F4F52">
        <w:rPr>
          <w:rFonts w:ascii="Arial" w:hAnsi="Arial" w:cs="Arial"/>
          <w:b/>
        </w:rPr>
        <w:t>USPTO</w:t>
      </w:r>
    </w:p>
    <w:p w14:paraId="5A35647B" w14:textId="4D5C9AA6" w:rsidR="00B73399" w:rsidRPr="001F4F52" w:rsidRDefault="00B73399" w:rsidP="00D831A8">
      <w:pPr>
        <w:ind w:left="720"/>
        <w:rPr>
          <w:rFonts w:ascii="Arial" w:hAnsi="Arial" w:cs="Arial"/>
          <w:b/>
        </w:rPr>
      </w:pPr>
    </w:p>
    <w:p w14:paraId="13586E7F" w14:textId="77777777" w:rsidR="00B73399" w:rsidRPr="001F4F52" w:rsidRDefault="00B73399" w:rsidP="00D831A8">
      <w:pPr>
        <w:pStyle w:val="TEXT1"/>
        <w:spacing w:after="0" w:line="240" w:lineRule="auto"/>
        <w:ind w:left="720"/>
        <w:rPr>
          <w:rFonts w:ascii="Arial" w:hAnsi="Arial" w:cs="Arial"/>
        </w:rPr>
      </w:pPr>
      <w:r w:rsidRPr="001F4F52">
        <w:rPr>
          <w:rFonts w:ascii="Arial" w:hAnsi="Arial" w:cs="Arial"/>
        </w:rPr>
        <w:t xml:space="preserve">For domestic filings, images or representations may be filed electronic in .pdf format or filed in traditional paper filing format. The maximum file size is 25 MB.  For international design applications filed under the Hague Agreement, the USPTO accepts as an office of indirect filing .pdf and .jpeg files as well as paper filings. </w:t>
      </w:r>
    </w:p>
    <w:p w14:paraId="3A25FC10" w14:textId="77777777" w:rsidR="00FC2A1C" w:rsidRPr="001F4F52" w:rsidRDefault="00FC2A1C" w:rsidP="00D831A8">
      <w:pPr>
        <w:rPr>
          <w:rFonts w:ascii="Arial" w:hAnsi="Arial" w:cs="Arial"/>
        </w:rPr>
      </w:pPr>
    </w:p>
    <w:p w14:paraId="1D03BC52" w14:textId="64CE6608" w:rsidR="00FC2A1C" w:rsidRPr="001F4F52" w:rsidRDefault="00FC2A1C" w:rsidP="00D831A8">
      <w:pPr>
        <w:pStyle w:val="Heading2"/>
        <w:keepNext/>
        <w:numPr>
          <w:ilvl w:val="2"/>
          <w:numId w:val="24"/>
        </w:numPr>
        <w:tabs>
          <w:tab w:val="left" w:pos="840"/>
        </w:tabs>
        <w:contextualSpacing/>
        <w:jc w:val="both"/>
        <w:rPr>
          <w:rFonts w:cs="Arial"/>
          <w:szCs w:val="28"/>
        </w:rPr>
      </w:pPr>
      <w:bookmarkStart w:id="96" w:name="_Toc524649189"/>
      <w:bookmarkStart w:id="97" w:name="_Toc528586183"/>
      <w:bookmarkStart w:id="98" w:name="_Toc172804121"/>
      <w:r w:rsidRPr="001F4F52">
        <w:rPr>
          <w:rFonts w:cs="Arial"/>
          <w:szCs w:val="28"/>
        </w:rPr>
        <w:t>Are there any special features allowed for identification and claims of color? Other special traits as aspects of the design?</w:t>
      </w:r>
      <w:bookmarkEnd w:id="96"/>
      <w:bookmarkEnd w:id="97"/>
      <w:bookmarkEnd w:id="98"/>
    </w:p>
    <w:p w14:paraId="068C53CF" w14:textId="77777777" w:rsidR="00D831A8" w:rsidRPr="001F4F52" w:rsidRDefault="00D831A8" w:rsidP="00D831A8">
      <w:pPr>
        <w:ind w:left="720"/>
        <w:rPr>
          <w:rFonts w:ascii="Arial" w:hAnsi="Arial" w:cs="Arial"/>
          <w:b/>
          <w:lang w:eastAsia="ja-JP"/>
        </w:rPr>
      </w:pPr>
    </w:p>
    <w:p w14:paraId="59FE14CF" w14:textId="3F7F0269" w:rsidR="00B96D55" w:rsidRPr="001F4F52" w:rsidRDefault="00B96D55" w:rsidP="00D831A8">
      <w:pPr>
        <w:ind w:left="720"/>
        <w:rPr>
          <w:rFonts w:ascii="Arial" w:hAnsi="Arial" w:cs="Arial"/>
          <w:b/>
        </w:rPr>
      </w:pPr>
      <w:r w:rsidRPr="001F4F52">
        <w:rPr>
          <w:rFonts w:ascii="Arial" w:hAnsi="Arial" w:cs="Arial"/>
          <w:b/>
        </w:rPr>
        <w:t>CNIPA</w:t>
      </w:r>
    </w:p>
    <w:p w14:paraId="22B1703C" w14:textId="77777777" w:rsidR="00B73399" w:rsidRPr="001F4F52" w:rsidRDefault="00B73399" w:rsidP="00D831A8">
      <w:pPr>
        <w:pStyle w:val="TEXT1"/>
        <w:spacing w:after="0" w:line="240" w:lineRule="auto"/>
        <w:ind w:firstLine="720"/>
        <w:rPr>
          <w:rFonts w:ascii="Arial" w:hAnsi="Arial" w:cs="Arial"/>
          <w:lang w:eastAsia="zh-CN"/>
        </w:rPr>
      </w:pPr>
    </w:p>
    <w:p w14:paraId="694E7ED9" w14:textId="29C5357B" w:rsidR="00B73399" w:rsidRPr="001F4F52" w:rsidRDefault="00B73399" w:rsidP="00D831A8">
      <w:pPr>
        <w:pStyle w:val="TEXT1"/>
        <w:spacing w:after="0" w:line="240" w:lineRule="auto"/>
        <w:ind w:firstLine="720"/>
        <w:rPr>
          <w:rFonts w:ascii="Arial" w:hAnsi="Arial" w:cs="Arial"/>
          <w:lang w:eastAsia="zh-CN"/>
        </w:rPr>
      </w:pPr>
      <w:r w:rsidRPr="001F4F52">
        <w:rPr>
          <w:rFonts w:ascii="Arial" w:hAnsi="Arial" w:cs="Arial"/>
          <w:lang w:eastAsia="zh-CN"/>
        </w:rPr>
        <w:t>None</w:t>
      </w:r>
      <w:r w:rsidR="00730AA4" w:rsidRPr="001F4F52">
        <w:rPr>
          <w:rFonts w:ascii="Arial" w:hAnsi="Arial" w:cs="Arial"/>
          <w:lang w:eastAsia="zh-CN"/>
        </w:rPr>
        <w:t>.</w:t>
      </w:r>
    </w:p>
    <w:p w14:paraId="21E8111D" w14:textId="77777777" w:rsidR="00B73399" w:rsidRPr="001F4F52" w:rsidRDefault="00B73399" w:rsidP="00D831A8">
      <w:pPr>
        <w:pStyle w:val="TEXT1"/>
        <w:spacing w:after="0" w:line="240" w:lineRule="auto"/>
        <w:ind w:firstLine="720"/>
        <w:rPr>
          <w:rFonts w:ascii="Arial" w:hAnsi="Arial" w:cs="Arial"/>
          <w:lang w:eastAsia="zh-CN"/>
        </w:rPr>
      </w:pPr>
    </w:p>
    <w:p w14:paraId="270C404A" w14:textId="556F4C86" w:rsidR="00B96D55" w:rsidRPr="001F4F52" w:rsidRDefault="00B96D55" w:rsidP="00D831A8">
      <w:pPr>
        <w:ind w:left="720"/>
        <w:rPr>
          <w:rFonts w:ascii="Arial" w:hAnsi="Arial" w:cs="Arial"/>
          <w:b/>
        </w:rPr>
      </w:pPr>
      <w:r w:rsidRPr="001F4F52">
        <w:rPr>
          <w:rFonts w:ascii="Arial" w:hAnsi="Arial" w:cs="Arial"/>
          <w:b/>
        </w:rPr>
        <w:t>EUIPO</w:t>
      </w:r>
    </w:p>
    <w:p w14:paraId="29D787E6" w14:textId="4C854684" w:rsidR="00B73399" w:rsidRPr="001F4F52" w:rsidRDefault="00B73399" w:rsidP="00D831A8">
      <w:pPr>
        <w:ind w:left="720"/>
        <w:rPr>
          <w:rFonts w:ascii="Arial" w:hAnsi="Arial" w:cs="Arial"/>
          <w:b/>
        </w:rPr>
      </w:pPr>
    </w:p>
    <w:p w14:paraId="7FCAE119" w14:textId="77777777" w:rsidR="00B73399" w:rsidRPr="001F4F52" w:rsidRDefault="00B73399" w:rsidP="00D831A8">
      <w:pPr>
        <w:ind w:left="720"/>
        <w:rPr>
          <w:rFonts w:ascii="Arial" w:hAnsi="Arial" w:cs="Arial"/>
        </w:rPr>
      </w:pPr>
      <w:r w:rsidRPr="001F4F52">
        <w:rPr>
          <w:rFonts w:ascii="Arial" w:hAnsi="Arial" w:cs="Arial"/>
        </w:rPr>
        <w:t xml:space="preserve">No, the claimed colours must be shown in the representation. </w:t>
      </w:r>
    </w:p>
    <w:p w14:paraId="252A765E" w14:textId="77777777" w:rsidR="00B73399" w:rsidRPr="001F4F52" w:rsidRDefault="00B73399" w:rsidP="00D831A8">
      <w:pPr>
        <w:ind w:left="720"/>
        <w:rPr>
          <w:rFonts w:ascii="Arial" w:hAnsi="Arial" w:cs="Arial"/>
        </w:rPr>
      </w:pPr>
      <w:r w:rsidRPr="001F4F52">
        <w:rPr>
          <w:rFonts w:ascii="Arial" w:hAnsi="Arial" w:cs="Arial"/>
        </w:rPr>
        <w:t>No additional identification of colours is allowed.</w:t>
      </w:r>
    </w:p>
    <w:p w14:paraId="2FEF0621" w14:textId="77777777" w:rsidR="00B73399" w:rsidRPr="001F4F52" w:rsidRDefault="00B73399" w:rsidP="00D831A8">
      <w:pPr>
        <w:ind w:left="720"/>
        <w:rPr>
          <w:rFonts w:ascii="Arial" w:hAnsi="Arial" w:cs="Arial"/>
          <w:b/>
        </w:rPr>
      </w:pPr>
    </w:p>
    <w:p w14:paraId="707C275D" w14:textId="07061B14" w:rsidR="00B96D55" w:rsidRPr="001F4F52" w:rsidRDefault="00B96D55" w:rsidP="00D831A8">
      <w:pPr>
        <w:ind w:left="720"/>
        <w:rPr>
          <w:rFonts w:ascii="Arial" w:hAnsi="Arial" w:cs="Arial"/>
          <w:b/>
        </w:rPr>
      </w:pPr>
      <w:r w:rsidRPr="001F4F52">
        <w:rPr>
          <w:rFonts w:ascii="Arial" w:hAnsi="Arial" w:cs="Arial"/>
          <w:b/>
        </w:rPr>
        <w:t>JPO</w:t>
      </w:r>
    </w:p>
    <w:p w14:paraId="10497229" w14:textId="6CAD4298" w:rsidR="00B73399" w:rsidRPr="001F4F52" w:rsidRDefault="00B73399" w:rsidP="00D831A8">
      <w:pPr>
        <w:ind w:left="720"/>
        <w:rPr>
          <w:rFonts w:ascii="Arial" w:hAnsi="Arial" w:cs="Arial"/>
          <w:b/>
        </w:rPr>
      </w:pPr>
    </w:p>
    <w:p w14:paraId="3E920A36" w14:textId="77777777" w:rsidR="00B73399" w:rsidRPr="001F4F52" w:rsidRDefault="00B73399" w:rsidP="00D831A8">
      <w:pPr>
        <w:pStyle w:val="TEXT1"/>
        <w:spacing w:after="0" w:line="240" w:lineRule="auto"/>
        <w:ind w:left="720"/>
        <w:rPr>
          <w:rFonts w:ascii="Arial" w:hAnsi="Arial" w:cs="Arial"/>
          <w:lang w:eastAsia="ja-JP"/>
        </w:rPr>
      </w:pPr>
      <w:r w:rsidRPr="001F4F52">
        <w:rPr>
          <w:rFonts w:ascii="Arial" w:hAnsi="Arial" w:cs="Arial"/>
          <w:lang w:eastAsia="ja-JP"/>
        </w:rPr>
        <w:t>Where design registration is requested for a design with colors, the colors must be shown as such in the representation. Exceptionally, application of either black or white in the representation may be omitted by stating to that effect as a description in the application.</w:t>
      </w:r>
    </w:p>
    <w:p w14:paraId="1E94D0D2" w14:textId="77777777" w:rsidR="00E050BD" w:rsidRPr="001F4F52" w:rsidRDefault="00E050BD" w:rsidP="00D831A8">
      <w:pPr>
        <w:ind w:left="720"/>
        <w:rPr>
          <w:rFonts w:ascii="Arial" w:hAnsi="Arial" w:cs="Arial"/>
          <w:b/>
          <w:lang w:eastAsia="ja-JP"/>
        </w:rPr>
      </w:pPr>
    </w:p>
    <w:p w14:paraId="0664F18A" w14:textId="77777777" w:rsidR="00B96D55" w:rsidRPr="001F4F52" w:rsidRDefault="00B96D55" w:rsidP="00D831A8">
      <w:pPr>
        <w:ind w:left="720"/>
        <w:rPr>
          <w:rFonts w:ascii="Arial" w:hAnsi="Arial" w:cs="Arial"/>
          <w:b/>
        </w:rPr>
      </w:pPr>
      <w:r w:rsidRPr="001F4F52">
        <w:rPr>
          <w:rFonts w:ascii="Arial" w:hAnsi="Arial" w:cs="Arial"/>
          <w:b/>
        </w:rPr>
        <w:t>KIPO</w:t>
      </w:r>
    </w:p>
    <w:p w14:paraId="6992FDAB" w14:textId="2A5670F6" w:rsidR="00B96D55" w:rsidRPr="001F4F52" w:rsidRDefault="00B96D55" w:rsidP="00D831A8">
      <w:pPr>
        <w:ind w:left="720"/>
        <w:rPr>
          <w:rFonts w:ascii="Arial" w:hAnsi="Arial" w:cs="Arial"/>
          <w:b/>
        </w:rPr>
      </w:pPr>
    </w:p>
    <w:p w14:paraId="2D17587D" w14:textId="77777777" w:rsidR="00B73399" w:rsidRPr="001F4F52" w:rsidRDefault="00B73399" w:rsidP="00D831A8">
      <w:pPr>
        <w:pStyle w:val="TEXT1"/>
        <w:spacing w:after="0" w:line="240" w:lineRule="auto"/>
        <w:ind w:left="720"/>
        <w:rPr>
          <w:rFonts w:ascii="Arial" w:hAnsi="Arial" w:cs="Arial"/>
          <w:lang w:eastAsia="ko-KR"/>
        </w:rPr>
      </w:pPr>
      <w:r w:rsidRPr="001F4F52">
        <w:rPr>
          <w:rFonts w:ascii="Arial" w:hAnsi="Arial" w:cs="Arial"/>
          <w:lang w:eastAsia="ko-KR"/>
        </w:rPr>
        <w:t xml:space="preserve">Both black and white or colorized drawings are available to represent a design when filing an design application. As for the colorized drawings, if there is any portion uncolorized in a drawing, it should be indicated whether it is the color of the product or the transparent part or hole of the product in the design description column. </w:t>
      </w:r>
    </w:p>
    <w:p w14:paraId="37BCB1EA" w14:textId="77777777" w:rsidR="00B73399" w:rsidRPr="001F4F52" w:rsidRDefault="00B73399" w:rsidP="00D831A8">
      <w:pPr>
        <w:ind w:left="720"/>
        <w:rPr>
          <w:rFonts w:ascii="Arial" w:hAnsi="Arial" w:cs="Arial"/>
          <w:b/>
        </w:rPr>
      </w:pPr>
    </w:p>
    <w:p w14:paraId="1B20F1DE" w14:textId="471A6E59" w:rsidR="004153CF" w:rsidRPr="001F4F52" w:rsidRDefault="00B96D55" w:rsidP="00D831A8">
      <w:pPr>
        <w:ind w:left="720"/>
        <w:rPr>
          <w:rFonts w:ascii="Arial" w:hAnsi="Arial" w:cs="Arial"/>
          <w:b/>
        </w:rPr>
      </w:pPr>
      <w:r w:rsidRPr="001F4F52">
        <w:rPr>
          <w:rFonts w:ascii="Arial" w:hAnsi="Arial" w:cs="Arial"/>
          <w:b/>
        </w:rPr>
        <w:t>USPTO</w:t>
      </w:r>
    </w:p>
    <w:p w14:paraId="1F78FA6E" w14:textId="22D8F3FB" w:rsidR="00FC2A1C" w:rsidRPr="001F4F52" w:rsidRDefault="00FC2A1C" w:rsidP="00D831A8">
      <w:pPr>
        <w:rPr>
          <w:rFonts w:ascii="Arial" w:hAnsi="Arial" w:cs="Arial"/>
        </w:rPr>
      </w:pPr>
    </w:p>
    <w:p w14:paraId="73952856" w14:textId="77777777" w:rsidR="00E462B0" w:rsidRPr="001F4F52" w:rsidRDefault="00E462B0" w:rsidP="00E462B0">
      <w:pPr>
        <w:pStyle w:val="TEXT1"/>
        <w:spacing w:after="0" w:line="240" w:lineRule="auto"/>
        <w:ind w:left="720"/>
        <w:rPr>
          <w:rFonts w:ascii="Arial" w:hAnsi="Arial" w:cs="Arial"/>
        </w:rPr>
      </w:pPr>
      <w:r w:rsidRPr="001F4F52">
        <w:rPr>
          <w:rFonts w:ascii="Arial" w:hAnsi="Arial" w:cs="Arial"/>
        </w:rPr>
        <w:t xml:space="preserve">Color drawings are permitted in design applications when filed in accordance with the requirements of 37 CFR 1.84(a)(2). Color photographs will also be accepted if the conditions for accepting color drawings have been satisfied.  See 37 CFR 1.84(b)(2).  See also MPEP 1503.02, subsection V.  </w:t>
      </w:r>
    </w:p>
    <w:p w14:paraId="3C39703E" w14:textId="77777777" w:rsidR="00E462B0" w:rsidRPr="001F4F52" w:rsidRDefault="00E462B0" w:rsidP="00E462B0">
      <w:pPr>
        <w:pStyle w:val="TEXT1"/>
        <w:spacing w:after="0" w:line="240" w:lineRule="auto"/>
        <w:ind w:left="720"/>
        <w:rPr>
          <w:rFonts w:ascii="Arial" w:hAnsi="Arial" w:cs="Arial"/>
        </w:rPr>
      </w:pPr>
    </w:p>
    <w:p w14:paraId="21E951FC" w14:textId="77777777" w:rsidR="00481E95" w:rsidRPr="001F4F52" w:rsidRDefault="00E462B0" w:rsidP="00E462B0">
      <w:pPr>
        <w:pStyle w:val="TEXT1"/>
        <w:spacing w:after="0" w:line="240" w:lineRule="auto"/>
        <w:ind w:left="720"/>
        <w:rPr>
          <w:rFonts w:ascii="Arial" w:hAnsi="Arial" w:cs="Arial"/>
        </w:rPr>
      </w:pPr>
      <w:r w:rsidRPr="001F4F52">
        <w:rPr>
          <w:rFonts w:ascii="Arial" w:hAnsi="Arial" w:cs="Arial"/>
        </w:rPr>
        <w:t xml:space="preserve">Color may also be shown in pen and ink drawings by lining the surfaces of the design for color in accordance with the symbols in MPEP  608.02. </w:t>
      </w:r>
    </w:p>
    <w:p w14:paraId="4E3F2F8F" w14:textId="77777777" w:rsidR="00481E95" w:rsidRPr="001F4F52" w:rsidRDefault="00481E95" w:rsidP="00E462B0">
      <w:pPr>
        <w:pStyle w:val="TEXT1"/>
        <w:spacing w:after="0" w:line="240" w:lineRule="auto"/>
        <w:ind w:left="720"/>
        <w:rPr>
          <w:rFonts w:ascii="Arial" w:hAnsi="Arial" w:cs="Arial"/>
        </w:rPr>
      </w:pPr>
    </w:p>
    <w:p w14:paraId="0293BDE3" w14:textId="3C3166BD" w:rsidR="00E462B0" w:rsidRPr="001F4F52" w:rsidRDefault="00E462B0" w:rsidP="00E462B0">
      <w:pPr>
        <w:pStyle w:val="TEXT1"/>
        <w:spacing w:after="0" w:line="240" w:lineRule="auto"/>
        <w:ind w:left="720"/>
        <w:rPr>
          <w:rFonts w:ascii="Arial" w:hAnsi="Arial" w:cs="Arial"/>
        </w:rPr>
      </w:pPr>
      <w:r w:rsidRPr="001F4F52">
        <w:rPr>
          <w:rFonts w:ascii="Arial" w:hAnsi="Arial" w:cs="Arial"/>
        </w:rPr>
        <w:t xml:space="preserve">If the drawing in an application is lined for color, the following statement should be inserted in the specification for clarity and to avoid possible confusion that the lining may be surface treatment --The drawing is lined for color.-- However, lining entire surfaces of a design to show color(s) may interfere with a clear showing of the design as required by 35 U.S.C. 112(a) (or for applications filed prior to September 16, 2012, 35 U.S.C. 112, first paragraph), as surface shading cannot be used simultaneously to define the contours of those surfaces.  See MPEP 1503.02, subsection V.  </w:t>
      </w:r>
    </w:p>
    <w:p w14:paraId="47C69E02" w14:textId="77777777" w:rsidR="00B73399" w:rsidRPr="001F4F52" w:rsidRDefault="00B73399" w:rsidP="00D831A8">
      <w:pPr>
        <w:rPr>
          <w:rFonts w:ascii="Arial" w:hAnsi="Arial" w:cs="Arial"/>
        </w:rPr>
      </w:pPr>
    </w:p>
    <w:p w14:paraId="30D90EAF" w14:textId="7836AB6D" w:rsidR="00FC2A1C" w:rsidRPr="001F4F52" w:rsidRDefault="00FC2A1C" w:rsidP="00D831A8">
      <w:pPr>
        <w:pStyle w:val="ListParagraph"/>
        <w:numPr>
          <w:ilvl w:val="2"/>
          <w:numId w:val="24"/>
        </w:numPr>
        <w:outlineLvl w:val="1"/>
        <w:rPr>
          <w:rFonts w:ascii="Arial" w:eastAsia="Times New Roman" w:hAnsi="Arial" w:cs="Arial"/>
          <w:b/>
          <w:szCs w:val="28"/>
        </w:rPr>
      </w:pPr>
      <w:bookmarkStart w:id="99" w:name="_Toc528586184"/>
      <w:bookmarkStart w:id="100" w:name="_Toc172804122"/>
      <w:r w:rsidRPr="001F4F52">
        <w:rPr>
          <w:rFonts w:ascii="Arial" w:eastAsia="Times New Roman" w:hAnsi="Arial" w:cs="Arial"/>
          <w:b/>
          <w:szCs w:val="28"/>
        </w:rPr>
        <w:t>What special requirements (e.g., special descriptions, demonstration of transitional images) apply to designs for emerging technologies?</w:t>
      </w:r>
      <w:bookmarkEnd w:id="99"/>
      <w:bookmarkEnd w:id="100"/>
    </w:p>
    <w:p w14:paraId="41F4BD67" w14:textId="77777777" w:rsidR="00B96D55" w:rsidRPr="001F4F52" w:rsidRDefault="00B96D55" w:rsidP="00D831A8">
      <w:pPr>
        <w:pStyle w:val="ListParagraph"/>
        <w:rPr>
          <w:rFonts w:ascii="Arial" w:eastAsia="Times New Roman" w:hAnsi="Arial" w:cs="Arial"/>
          <w:b/>
          <w:szCs w:val="28"/>
          <w:lang w:eastAsia="ja-JP"/>
        </w:rPr>
      </w:pPr>
    </w:p>
    <w:p w14:paraId="6512F939" w14:textId="51B068B0" w:rsidR="00B96D55" w:rsidRPr="001F4F52" w:rsidRDefault="00B96D55" w:rsidP="00D831A8">
      <w:pPr>
        <w:ind w:left="720"/>
        <w:rPr>
          <w:rFonts w:ascii="Arial" w:hAnsi="Arial" w:cs="Arial"/>
          <w:b/>
        </w:rPr>
      </w:pPr>
      <w:r w:rsidRPr="001F4F52">
        <w:rPr>
          <w:rFonts w:ascii="Arial" w:hAnsi="Arial" w:cs="Arial"/>
          <w:b/>
        </w:rPr>
        <w:t>CNIPA</w:t>
      </w:r>
    </w:p>
    <w:p w14:paraId="77ACF8DB" w14:textId="41D3F05B" w:rsidR="00167BC0" w:rsidRPr="001F4F52" w:rsidRDefault="00167BC0" w:rsidP="00D831A8">
      <w:pPr>
        <w:ind w:left="720"/>
        <w:rPr>
          <w:rFonts w:ascii="Arial" w:hAnsi="Arial" w:cs="Arial"/>
          <w:b/>
        </w:rPr>
      </w:pPr>
    </w:p>
    <w:p w14:paraId="16AA757E" w14:textId="77777777" w:rsidR="00B639A2" w:rsidRPr="001F4F52" w:rsidRDefault="00B639A2" w:rsidP="00B639A2">
      <w:pPr>
        <w:ind w:left="720"/>
        <w:rPr>
          <w:rFonts w:ascii="Arial" w:eastAsiaTheme="minorHAnsi" w:hAnsi="Arial" w:cs="Arial"/>
        </w:rPr>
      </w:pPr>
      <w:r w:rsidRPr="001F4F52">
        <w:rPr>
          <w:rFonts w:ascii="Arial" w:eastAsiaTheme="minorHAnsi" w:hAnsi="Arial" w:cs="Arial"/>
        </w:rPr>
        <w:t xml:space="preserve">For a dynamic GUI, a view of initial state should be submitted as Front view, and views of the key frames should represent the variation states of GUI, and be able to uniquely indicate the complete changing process of the dynamic GUI clearly. </w:t>
      </w:r>
      <w:r w:rsidRPr="001F4F52">
        <w:rPr>
          <w:rFonts w:ascii="Arial" w:eastAsiaTheme="minorHAnsi" w:hAnsi="Arial" w:cs="Arial"/>
        </w:rPr>
        <w:lastRenderedPageBreak/>
        <w:t>The titles of variations views should be marked according to the sequence of the dynamic changing process.</w:t>
      </w:r>
    </w:p>
    <w:p w14:paraId="246A283C" w14:textId="77777777" w:rsidR="00B639A2" w:rsidRPr="001F4F52" w:rsidRDefault="00B639A2" w:rsidP="00B639A2">
      <w:pPr>
        <w:pStyle w:val="NormalIndent"/>
        <w:ind w:firstLine="480"/>
        <w:rPr>
          <w:rFonts w:ascii="Arial" w:eastAsiaTheme="minorHAnsi" w:hAnsi="Arial" w:cs="Arial"/>
          <w:sz w:val="24"/>
          <w:szCs w:val="22"/>
          <w:lang w:eastAsia="en-US"/>
        </w:rPr>
      </w:pPr>
    </w:p>
    <w:p w14:paraId="1880543B" w14:textId="2AAC5874" w:rsidR="00167BC0" w:rsidRPr="001F4F52" w:rsidRDefault="00B639A2" w:rsidP="00B639A2">
      <w:pPr>
        <w:pStyle w:val="TEXT1"/>
        <w:spacing w:after="0" w:line="240" w:lineRule="auto"/>
        <w:ind w:left="720"/>
        <w:rPr>
          <w:rFonts w:ascii="Arial" w:hAnsi="Arial" w:cs="Arial"/>
        </w:rPr>
      </w:pPr>
      <w:r w:rsidRPr="001F4F52">
        <w:rPr>
          <w:rFonts w:ascii="Arial" w:hAnsi="Arial" w:cs="Arial"/>
        </w:rPr>
        <w:t>If GUI could be applied to any kind of electronic device, the applicant may file views representing GUI only.</w:t>
      </w:r>
    </w:p>
    <w:p w14:paraId="45EDEC48" w14:textId="77777777" w:rsidR="00167BC0" w:rsidRPr="001F4F52" w:rsidRDefault="00167BC0" w:rsidP="00D831A8">
      <w:pPr>
        <w:ind w:left="720"/>
        <w:rPr>
          <w:rFonts w:ascii="Arial" w:hAnsi="Arial" w:cs="Arial"/>
          <w:b/>
        </w:rPr>
      </w:pPr>
    </w:p>
    <w:p w14:paraId="4761F487" w14:textId="089D4E8E" w:rsidR="00B96D55" w:rsidRPr="001F4F52" w:rsidRDefault="00B96D55" w:rsidP="00D831A8">
      <w:pPr>
        <w:ind w:left="720"/>
        <w:rPr>
          <w:rFonts w:ascii="Arial" w:hAnsi="Arial" w:cs="Arial"/>
          <w:b/>
        </w:rPr>
      </w:pPr>
      <w:r w:rsidRPr="001F4F52">
        <w:rPr>
          <w:rFonts w:ascii="Arial" w:hAnsi="Arial" w:cs="Arial"/>
          <w:b/>
        </w:rPr>
        <w:t>EUIPO</w:t>
      </w:r>
      <w:r w:rsidR="00331858" w:rsidRPr="001F4F52">
        <w:rPr>
          <w:rStyle w:val="FootnoteReference"/>
          <w:rFonts w:ascii="Arial" w:hAnsi="Arial" w:cs="Arial"/>
        </w:rPr>
        <w:footnoteReference w:id="25"/>
      </w:r>
    </w:p>
    <w:p w14:paraId="733060E6" w14:textId="22025942" w:rsidR="00B73399" w:rsidRPr="001F4F52" w:rsidRDefault="00B73399" w:rsidP="00D831A8">
      <w:pPr>
        <w:ind w:left="720"/>
        <w:rPr>
          <w:rFonts w:ascii="Arial" w:hAnsi="Arial" w:cs="Arial"/>
          <w:b/>
        </w:rPr>
      </w:pPr>
    </w:p>
    <w:p w14:paraId="66AA25A9" w14:textId="594338BE" w:rsidR="00B73399" w:rsidRPr="001F4F52" w:rsidRDefault="00B73399" w:rsidP="00D831A8">
      <w:pPr>
        <w:ind w:left="720"/>
        <w:rPr>
          <w:rFonts w:ascii="Arial" w:hAnsi="Arial" w:cs="Arial"/>
        </w:rPr>
      </w:pPr>
      <w:r w:rsidRPr="001F4F52">
        <w:rPr>
          <w:rFonts w:ascii="Arial" w:hAnsi="Arial" w:cs="Arial"/>
        </w:rPr>
        <w:t>All views of an animated icon and graphical user interface need to be visually related, which means that they must have features in common. It is the applicant’s responsibility to order the views in such a way as to give a clear perception of the movement/progression.</w:t>
      </w:r>
    </w:p>
    <w:p w14:paraId="13EEA9C0" w14:textId="77777777" w:rsidR="00B96D55" w:rsidRPr="001F4F52" w:rsidRDefault="00B96D55" w:rsidP="00D831A8">
      <w:pPr>
        <w:ind w:left="720"/>
        <w:rPr>
          <w:rFonts w:ascii="Arial" w:hAnsi="Arial" w:cs="Arial"/>
          <w:b/>
        </w:rPr>
      </w:pPr>
    </w:p>
    <w:p w14:paraId="45F2E1E6" w14:textId="555731B4" w:rsidR="00B96D55" w:rsidRPr="001F4F52" w:rsidRDefault="00B96D55" w:rsidP="00D831A8">
      <w:pPr>
        <w:ind w:left="720"/>
        <w:rPr>
          <w:rFonts w:ascii="Arial" w:hAnsi="Arial" w:cs="Arial"/>
          <w:b/>
        </w:rPr>
      </w:pPr>
      <w:r w:rsidRPr="001F4F52">
        <w:rPr>
          <w:rFonts w:ascii="Arial" w:hAnsi="Arial" w:cs="Arial"/>
          <w:b/>
        </w:rPr>
        <w:t>JPO</w:t>
      </w:r>
    </w:p>
    <w:p w14:paraId="689EEAF5" w14:textId="77777777" w:rsidR="00167BC0" w:rsidRPr="001F4F52" w:rsidRDefault="00167BC0" w:rsidP="00D831A8">
      <w:pPr>
        <w:pStyle w:val="TEXT1"/>
        <w:spacing w:after="0" w:line="240" w:lineRule="auto"/>
        <w:ind w:left="720"/>
        <w:rPr>
          <w:rFonts w:ascii="Arial" w:hAnsi="Arial" w:cs="Arial"/>
          <w:lang w:eastAsia="ja-JP"/>
        </w:rPr>
      </w:pPr>
    </w:p>
    <w:p w14:paraId="13871BE9" w14:textId="50179B57" w:rsidR="00167BC0" w:rsidRPr="001F4F52" w:rsidRDefault="00167BC0" w:rsidP="00D831A8">
      <w:pPr>
        <w:pStyle w:val="TEXT1"/>
        <w:spacing w:after="0" w:line="240" w:lineRule="auto"/>
        <w:ind w:left="720"/>
        <w:rPr>
          <w:rFonts w:ascii="Arial" w:hAnsi="Arial" w:cs="Arial"/>
          <w:sz w:val="22"/>
        </w:rPr>
      </w:pPr>
      <w:r w:rsidRPr="001F4F52">
        <w:rPr>
          <w:rFonts w:ascii="Arial" w:hAnsi="Arial" w:cs="Arial"/>
          <w:lang w:eastAsia="ja-JP"/>
        </w:rPr>
        <w:t>There is no special requirement for filing a design application with respect to designs for emerging technologies. Basically, the requirements for traditional products equally apply to these designs.</w:t>
      </w:r>
    </w:p>
    <w:p w14:paraId="11D10269" w14:textId="77777777" w:rsidR="00B96D55" w:rsidRPr="001F4F52" w:rsidRDefault="00B96D55" w:rsidP="00D831A8">
      <w:pPr>
        <w:ind w:left="720"/>
        <w:rPr>
          <w:rFonts w:ascii="Arial" w:hAnsi="Arial" w:cs="Arial"/>
          <w:b/>
          <w:lang w:eastAsia="ja-JP"/>
        </w:rPr>
      </w:pPr>
    </w:p>
    <w:p w14:paraId="1A561F0F" w14:textId="77777777" w:rsidR="00B96D55" w:rsidRPr="001F4F52" w:rsidRDefault="00B96D55" w:rsidP="00D831A8">
      <w:pPr>
        <w:ind w:left="720"/>
        <w:rPr>
          <w:rFonts w:ascii="Arial" w:hAnsi="Arial" w:cs="Arial"/>
          <w:b/>
        </w:rPr>
      </w:pPr>
      <w:r w:rsidRPr="001F4F52">
        <w:rPr>
          <w:rFonts w:ascii="Arial" w:hAnsi="Arial" w:cs="Arial"/>
          <w:b/>
        </w:rPr>
        <w:t>KIPO</w:t>
      </w:r>
    </w:p>
    <w:p w14:paraId="74F23CAA" w14:textId="33A8B576" w:rsidR="00B96D55" w:rsidRPr="001F4F52" w:rsidRDefault="00B96D55" w:rsidP="00D831A8">
      <w:pPr>
        <w:ind w:left="720"/>
        <w:rPr>
          <w:rFonts w:ascii="Arial" w:hAnsi="Arial" w:cs="Arial"/>
          <w:b/>
        </w:rPr>
      </w:pPr>
    </w:p>
    <w:p w14:paraId="729F075D" w14:textId="77777777" w:rsidR="00DA519D" w:rsidRPr="001F4F52" w:rsidRDefault="00DA519D" w:rsidP="00DA519D">
      <w:pPr>
        <w:pStyle w:val="TEXT1"/>
        <w:spacing w:after="0" w:line="240" w:lineRule="auto"/>
        <w:ind w:left="720"/>
        <w:rPr>
          <w:rFonts w:ascii="Arial" w:hAnsi="Arial" w:cs="Arial"/>
          <w:lang w:eastAsia="ko-KR"/>
        </w:rPr>
      </w:pPr>
      <w:r w:rsidRPr="001F4F52">
        <w:rPr>
          <w:rFonts w:ascii="Arial" w:hAnsi="Arial" w:cs="Arial"/>
          <w:lang w:eastAsia="ko-KR"/>
        </w:rPr>
        <w:t xml:space="preserve">When filing an application on a dynamic GUI, applicants are required to describe the movements of the design as well as static and dynamic states of the motion in the design description column. </w:t>
      </w:r>
    </w:p>
    <w:p w14:paraId="59EA669B" w14:textId="77777777" w:rsidR="00DA519D" w:rsidRPr="001F4F52" w:rsidRDefault="00DA519D" w:rsidP="00DA519D">
      <w:pPr>
        <w:pStyle w:val="TEXT1"/>
        <w:spacing w:after="0" w:line="240" w:lineRule="auto"/>
        <w:ind w:left="720"/>
        <w:rPr>
          <w:rFonts w:ascii="Arial" w:hAnsi="Arial" w:cs="Arial"/>
          <w:lang w:eastAsia="ko-KR"/>
        </w:rPr>
      </w:pPr>
      <w:r w:rsidRPr="001F4F52">
        <w:rPr>
          <w:rFonts w:ascii="Arial" w:hAnsi="Arial" w:cs="Arial"/>
          <w:lang w:eastAsia="ko-KR"/>
        </w:rPr>
        <w:t xml:space="preserve">Example 1) This design shows how a spoiler installed on the back of the car rear is transformed. </w:t>
      </w:r>
      <w:r w:rsidRPr="001F4F52">
        <w:rPr>
          <w:rFonts w:ascii="Arial" w:hAnsi="Arial" w:cs="Arial"/>
          <w:color w:val="FF0000"/>
          <w:lang w:eastAsia="ko-KR"/>
        </w:rPr>
        <w:t xml:space="preserve">Fig. A1 to Fig. A5 </w:t>
      </w:r>
      <w:r w:rsidRPr="001F4F52">
        <w:rPr>
          <w:rFonts w:ascii="Arial" w:hAnsi="Arial" w:cs="Arial"/>
          <w:lang w:eastAsia="ko-KR"/>
        </w:rPr>
        <w:t xml:space="preserve">show how the spoiler is open wide and </w:t>
      </w:r>
      <w:r w:rsidRPr="001F4F52">
        <w:rPr>
          <w:rFonts w:ascii="Arial" w:hAnsi="Arial" w:cs="Arial"/>
          <w:color w:val="FF0000"/>
          <w:lang w:eastAsia="ko-KR"/>
        </w:rPr>
        <w:t xml:space="preserve">Fig. B1 to Fig. B5 </w:t>
      </w:r>
      <w:r w:rsidRPr="001F4F52">
        <w:rPr>
          <w:rFonts w:ascii="Arial" w:hAnsi="Arial" w:cs="Arial"/>
          <w:lang w:eastAsia="ko-KR"/>
        </w:rPr>
        <w:t xml:space="preserve">show how it is folded. </w:t>
      </w:r>
    </w:p>
    <w:p w14:paraId="106F30D6" w14:textId="77777777" w:rsidR="00DA519D" w:rsidRPr="001F4F52" w:rsidRDefault="00DA519D" w:rsidP="00DA519D">
      <w:pPr>
        <w:pStyle w:val="TEXT1"/>
        <w:spacing w:after="0" w:line="240" w:lineRule="auto"/>
        <w:ind w:left="720"/>
        <w:rPr>
          <w:rFonts w:ascii="Arial" w:hAnsi="Arial" w:cs="Arial"/>
          <w:lang w:eastAsia="ko-KR"/>
        </w:rPr>
      </w:pPr>
      <w:r w:rsidRPr="001F4F52">
        <w:rPr>
          <w:rFonts w:ascii="Arial" w:hAnsi="Arial" w:cs="Arial"/>
          <w:lang w:eastAsia="ko-KR"/>
        </w:rPr>
        <w:t xml:space="preserve">Example 2) This design shows a movable robot toy. </w:t>
      </w:r>
      <w:r w:rsidRPr="001F4F52">
        <w:rPr>
          <w:rFonts w:ascii="Arial" w:hAnsi="Arial" w:cs="Arial"/>
          <w:color w:val="FF0000"/>
          <w:lang w:eastAsia="ko-KR"/>
        </w:rPr>
        <w:t xml:space="preserve">Fig 1 to Fig. 7 </w:t>
      </w:r>
      <w:r w:rsidRPr="001F4F52">
        <w:rPr>
          <w:rFonts w:ascii="Arial" w:hAnsi="Arial" w:cs="Arial"/>
          <w:lang w:eastAsia="ko-KR"/>
        </w:rPr>
        <w:t xml:space="preserve">shows a series of movements of the product. </w:t>
      </w:r>
    </w:p>
    <w:p w14:paraId="329CD526" w14:textId="77777777" w:rsidR="00167BC0" w:rsidRPr="001F4F52" w:rsidRDefault="00167BC0" w:rsidP="00D831A8">
      <w:pPr>
        <w:ind w:left="720"/>
        <w:rPr>
          <w:rFonts w:ascii="Arial" w:hAnsi="Arial" w:cs="Arial"/>
          <w:b/>
        </w:rPr>
      </w:pPr>
    </w:p>
    <w:p w14:paraId="0C0E4B22" w14:textId="513A2A4F" w:rsidR="00B96D55" w:rsidRPr="001F4F52" w:rsidRDefault="00B96D55" w:rsidP="00D831A8">
      <w:pPr>
        <w:ind w:left="720"/>
        <w:rPr>
          <w:rFonts w:ascii="Arial" w:hAnsi="Arial" w:cs="Arial"/>
          <w:b/>
        </w:rPr>
      </w:pPr>
      <w:r w:rsidRPr="001F4F52">
        <w:rPr>
          <w:rFonts w:ascii="Arial" w:hAnsi="Arial" w:cs="Arial"/>
          <w:b/>
        </w:rPr>
        <w:t>USPTO</w:t>
      </w:r>
    </w:p>
    <w:p w14:paraId="3F7601E6" w14:textId="2D33AF4B" w:rsidR="00167BC0" w:rsidRPr="001F4F52" w:rsidRDefault="00167BC0" w:rsidP="00D831A8">
      <w:pPr>
        <w:ind w:left="720"/>
        <w:rPr>
          <w:rFonts w:ascii="Arial" w:hAnsi="Arial" w:cs="Arial"/>
          <w:b/>
        </w:rPr>
      </w:pPr>
    </w:p>
    <w:p w14:paraId="1C8FE75E" w14:textId="5BCEA980" w:rsidR="00E462B0" w:rsidRPr="001F4F52" w:rsidRDefault="00E462B0" w:rsidP="00E462B0">
      <w:pPr>
        <w:pStyle w:val="TEXT1"/>
        <w:spacing w:after="0" w:line="240" w:lineRule="auto"/>
        <w:ind w:left="720"/>
        <w:rPr>
          <w:rFonts w:ascii="Arial" w:hAnsi="Arial" w:cs="Arial"/>
        </w:rPr>
      </w:pPr>
      <w:r w:rsidRPr="001F4F52">
        <w:rPr>
          <w:rFonts w:ascii="Arial" w:hAnsi="Arial" w:cs="Arial"/>
        </w:rPr>
        <w:t>Because of the nature of the designs used in emerging technologies</w:t>
      </w:r>
      <w:r w:rsidR="00481E95" w:rsidRPr="001F4F52">
        <w:rPr>
          <w:rFonts w:ascii="Arial" w:hAnsi="Arial" w:cs="Arial"/>
        </w:rPr>
        <w:t>,</w:t>
      </w:r>
      <w:r w:rsidRPr="001F4F52">
        <w:rPr>
          <w:rFonts w:ascii="Arial" w:hAnsi="Arial" w:cs="Arial"/>
        </w:rPr>
        <w:t xml:space="preserve"> care should be taken to ensure the design application complies with the article of </w:t>
      </w:r>
      <w:r w:rsidR="00175A31" w:rsidRPr="001F4F52">
        <w:rPr>
          <w:rFonts w:ascii="Arial" w:hAnsi="Arial" w:cs="Arial"/>
        </w:rPr>
        <w:t xml:space="preserve">manufacture </w:t>
      </w:r>
      <w:r w:rsidR="00FB23EB" w:rsidRPr="001F4F52">
        <w:rPr>
          <w:rFonts w:ascii="Arial" w:hAnsi="Arial" w:cs="Arial"/>
        </w:rPr>
        <w:t xml:space="preserve"> </w:t>
      </w:r>
      <w:r w:rsidR="00175A31" w:rsidRPr="001F4F52">
        <w:rPr>
          <w:rFonts w:ascii="Arial" w:hAnsi="Arial" w:cs="Arial"/>
        </w:rPr>
        <w:t>requirement</w:t>
      </w:r>
      <w:r w:rsidRPr="001F4F52">
        <w:rPr>
          <w:rFonts w:ascii="Arial" w:hAnsi="Arial" w:cs="Arial"/>
        </w:rPr>
        <w:t xml:space="preserve"> of 35 U.S.C. 171. </w:t>
      </w:r>
    </w:p>
    <w:p w14:paraId="57ABC2A2" w14:textId="77777777" w:rsidR="00E462B0" w:rsidRPr="001F4F52" w:rsidRDefault="00E462B0" w:rsidP="00E462B0">
      <w:pPr>
        <w:ind w:left="720"/>
        <w:rPr>
          <w:rFonts w:ascii="Arial" w:eastAsiaTheme="minorHAnsi" w:hAnsi="Arial" w:cs="Arial"/>
        </w:rPr>
      </w:pPr>
    </w:p>
    <w:p w14:paraId="7356B79C" w14:textId="77777777" w:rsidR="00E462B0" w:rsidRPr="001F4F52" w:rsidRDefault="00E462B0" w:rsidP="00E462B0">
      <w:pPr>
        <w:ind w:left="720"/>
        <w:rPr>
          <w:rFonts w:ascii="Arial" w:hAnsi="Arial" w:cs="Arial"/>
        </w:rPr>
      </w:pPr>
      <w:r w:rsidRPr="001F4F52">
        <w:rPr>
          <w:rFonts w:ascii="Arial" w:hAnsi="Arial" w:cs="Arial"/>
        </w:rPr>
        <w:t xml:space="preserve">The USPTO considers designs for computer-generated icons embodied in articles of manufacture to be statutory subject matter eligible for design patent protection under 35 U.S.C. 171. Thus, if an application claims a computer-generated icon shown on a computer screen, monitor, other display panel, or a portion thereof, the claim complies with the “article of manufacture” requirement of 35 U.S.C. 171. Since a patentable design is inseparable from the object to which it is applied and cannot exist alone merely as a scheme of surface ornamentation, a computer-generated icon must be embodied in a computer </w:t>
      </w:r>
      <w:r w:rsidRPr="001F4F52">
        <w:rPr>
          <w:rFonts w:ascii="Arial" w:hAnsi="Arial" w:cs="Arial"/>
        </w:rPr>
        <w:lastRenderedPageBreak/>
        <w:t xml:space="preserve">screen, monitor, other display panel, or portion thereof, to satisfy 35 U.S.C. 171. See MPEP 1504.01(a). </w:t>
      </w:r>
    </w:p>
    <w:p w14:paraId="60CED80D" w14:textId="77777777" w:rsidR="00E462B0" w:rsidRPr="001F4F52" w:rsidRDefault="00E462B0" w:rsidP="00E462B0">
      <w:pPr>
        <w:ind w:left="720"/>
        <w:rPr>
          <w:rFonts w:ascii="Arial" w:hAnsi="Arial" w:cs="Arial"/>
        </w:rPr>
      </w:pPr>
    </w:p>
    <w:p w14:paraId="7A4358A4" w14:textId="77777777" w:rsidR="00E462B0" w:rsidRPr="001F4F52" w:rsidRDefault="00E462B0" w:rsidP="00E462B0">
      <w:pPr>
        <w:pStyle w:val="TEXT1"/>
        <w:ind w:left="720"/>
        <w:rPr>
          <w:rFonts w:ascii="Arial" w:hAnsi="Arial" w:cs="Arial"/>
        </w:rPr>
      </w:pPr>
      <w:r w:rsidRPr="001F4F52">
        <w:rPr>
          <w:rFonts w:ascii="Arial" w:hAnsi="Arial" w:cs="Arial"/>
        </w:rPr>
        <w:t xml:space="preserve">Additionally, computer generated icons including images that change in appearance during viewing may be the subject of a design claim. Such a claim may be shown in two or more views. The images are understood as viewed sequentially, no ornamental aspects are attributed to the process or period in which one image changes into another. A descriptive statement must be included in the specification describing the transitional nature of the design and making it clear that the scope of the claim does not include anything that is not shown. Examples of such a descriptive statement are as follows: </w:t>
      </w:r>
    </w:p>
    <w:p w14:paraId="676A8CC8" w14:textId="77777777" w:rsidR="00E462B0" w:rsidRPr="001F4F52" w:rsidRDefault="00E462B0" w:rsidP="00E462B0">
      <w:pPr>
        <w:pStyle w:val="TEXT1"/>
        <w:ind w:left="720"/>
        <w:rPr>
          <w:rFonts w:ascii="Arial" w:hAnsi="Arial" w:cs="Arial"/>
        </w:rPr>
      </w:pPr>
      <w:r w:rsidRPr="001F4F52">
        <w:rPr>
          <w:rFonts w:ascii="Arial" w:hAnsi="Arial" w:cs="Arial"/>
        </w:rPr>
        <w:t xml:space="preserve">“The subject matter in this patent includes a process or period in which an image changes into another image. This process or period forms no part of the claimed design;” or </w:t>
      </w:r>
    </w:p>
    <w:p w14:paraId="28C382EF" w14:textId="77777777" w:rsidR="00E462B0" w:rsidRPr="001F4F52" w:rsidRDefault="00E462B0" w:rsidP="00E462B0">
      <w:pPr>
        <w:pStyle w:val="TEXT1"/>
        <w:ind w:left="720"/>
        <w:rPr>
          <w:rFonts w:ascii="Arial" w:hAnsi="Arial" w:cs="Arial"/>
        </w:rPr>
      </w:pPr>
      <w:r w:rsidRPr="001F4F52">
        <w:rPr>
          <w:rFonts w:ascii="Arial" w:hAnsi="Arial" w:cs="Arial"/>
        </w:rPr>
        <w:t xml:space="preserve">“The appearance of the transitional image sequentially transitions between the images shown in Figs. 1-8. The process or period in which one image transitions to another image forms no part of the claimed design;” or </w:t>
      </w:r>
    </w:p>
    <w:p w14:paraId="09E77251" w14:textId="77777777" w:rsidR="00E462B0" w:rsidRPr="001F4F52" w:rsidRDefault="00E462B0" w:rsidP="00E462B0">
      <w:pPr>
        <w:pStyle w:val="TEXT1"/>
        <w:ind w:left="720"/>
        <w:rPr>
          <w:rFonts w:ascii="Arial" w:hAnsi="Arial" w:cs="Arial"/>
        </w:rPr>
      </w:pPr>
      <w:r w:rsidRPr="001F4F52">
        <w:rPr>
          <w:rFonts w:ascii="Arial" w:hAnsi="Arial" w:cs="Arial"/>
        </w:rPr>
        <w:t xml:space="preserve">“The appearance of the transitional image sequentially transitions between the images shown in Figs. 1-8. No ornamental aspects are associated with the process or period in which one image transitions to another image.” </w:t>
      </w:r>
    </w:p>
    <w:p w14:paraId="0F193451" w14:textId="77777777" w:rsidR="00E462B0" w:rsidRPr="001F4F52" w:rsidRDefault="00E462B0" w:rsidP="00E462B0">
      <w:pPr>
        <w:pStyle w:val="TEXT1"/>
        <w:spacing w:after="0" w:line="240" w:lineRule="auto"/>
        <w:ind w:left="720"/>
        <w:rPr>
          <w:rFonts w:ascii="Arial" w:hAnsi="Arial" w:cs="Arial"/>
        </w:rPr>
      </w:pPr>
    </w:p>
    <w:p w14:paraId="54F8C551" w14:textId="77777777" w:rsidR="00E462B0" w:rsidRPr="001F4F52" w:rsidRDefault="00E462B0" w:rsidP="00E462B0">
      <w:pPr>
        <w:pStyle w:val="TEXT1"/>
        <w:spacing w:after="0" w:line="240" w:lineRule="auto"/>
        <w:ind w:left="720"/>
        <w:rPr>
          <w:rFonts w:ascii="Arial" w:hAnsi="Arial" w:cs="Arial"/>
        </w:rPr>
      </w:pPr>
      <w:r w:rsidRPr="001F4F52">
        <w:rPr>
          <w:rFonts w:ascii="Arial" w:hAnsi="Arial" w:cs="Arial"/>
        </w:rPr>
        <w:t>See MPEP 1504.01(a)(IV).</w:t>
      </w:r>
    </w:p>
    <w:p w14:paraId="32D8A8D0" w14:textId="77777777" w:rsidR="00167BC0" w:rsidRPr="001F4F52" w:rsidRDefault="00167BC0" w:rsidP="00D831A8">
      <w:pPr>
        <w:ind w:left="720"/>
        <w:rPr>
          <w:rFonts w:ascii="Arial" w:hAnsi="Arial" w:cs="Arial"/>
          <w:b/>
        </w:rPr>
      </w:pPr>
    </w:p>
    <w:p w14:paraId="5D59A88C" w14:textId="3D99CA69" w:rsidR="00FC2A1C" w:rsidRPr="001F4F52" w:rsidRDefault="00FC2A1C" w:rsidP="00D831A8">
      <w:pPr>
        <w:pStyle w:val="ListParagraph"/>
        <w:numPr>
          <w:ilvl w:val="2"/>
          <w:numId w:val="24"/>
        </w:numPr>
        <w:outlineLvl w:val="1"/>
        <w:rPr>
          <w:rFonts w:ascii="Arial" w:eastAsia="Times New Roman" w:hAnsi="Arial" w:cs="Arial"/>
          <w:b/>
          <w:szCs w:val="28"/>
        </w:rPr>
      </w:pPr>
      <w:bookmarkStart w:id="101" w:name="_Toc528586185"/>
      <w:bookmarkStart w:id="102" w:name="_Toc172804123"/>
      <w:r w:rsidRPr="001F4F52">
        <w:rPr>
          <w:rFonts w:ascii="Arial" w:eastAsia="Times New Roman" w:hAnsi="Arial" w:cs="Arial"/>
          <w:b/>
          <w:szCs w:val="28"/>
        </w:rPr>
        <w:t>What, if any, special filing options or technologies exist for designs related to emerging technologies?</w:t>
      </w:r>
      <w:bookmarkEnd w:id="101"/>
      <w:bookmarkEnd w:id="102"/>
    </w:p>
    <w:p w14:paraId="21F34E3E" w14:textId="77777777" w:rsidR="004153CF" w:rsidRPr="001F4F52" w:rsidRDefault="004153CF" w:rsidP="00D831A8">
      <w:pPr>
        <w:ind w:left="720"/>
        <w:rPr>
          <w:rFonts w:ascii="Arial" w:hAnsi="Arial" w:cs="Arial"/>
          <w:b/>
          <w:lang w:eastAsia="ja-JP"/>
        </w:rPr>
      </w:pPr>
    </w:p>
    <w:p w14:paraId="1B65171E" w14:textId="42251D73" w:rsidR="00B96D55" w:rsidRPr="001F4F52" w:rsidRDefault="00B96D55" w:rsidP="00D831A8">
      <w:pPr>
        <w:ind w:left="720"/>
        <w:rPr>
          <w:rFonts w:ascii="Arial" w:hAnsi="Arial" w:cs="Arial"/>
          <w:b/>
        </w:rPr>
      </w:pPr>
      <w:r w:rsidRPr="001F4F52">
        <w:rPr>
          <w:rFonts w:ascii="Arial" w:hAnsi="Arial" w:cs="Arial"/>
          <w:b/>
        </w:rPr>
        <w:t>CNIPA</w:t>
      </w:r>
    </w:p>
    <w:p w14:paraId="1461CCF4" w14:textId="77777777" w:rsidR="00E829E4" w:rsidRPr="001F4F52" w:rsidRDefault="00E829E4" w:rsidP="00D831A8">
      <w:pPr>
        <w:pStyle w:val="TEXT1"/>
        <w:spacing w:after="0" w:line="240" w:lineRule="auto"/>
        <w:ind w:firstLine="720"/>
        <w:rPr>
          <w:rFonts w:ascii="Arial" w:hAnsi="Arial" w:cs="Arial"/>
          <w:lang w:eastAsia="zh-CN"/>
        </w:rPr>
      </w:pPr>
    </w:p>
    <w:p w14:paraId="6518E0EE" w14:textId="5E0C6540" w:rsidR="00E829E4" w:rsidRPr="001F4F52" w:rsidRDefault="00E829E4" w:rsidP="00D831A8">
      <w:pPr>
        <w:pStyle w:val="TEXT1"/>
        <w:spacing w:after="0" w:line="240" w:lineRule="auto"/>
        <w:ind w:firstLine="720"/>
        <w:rPr>
          <w:rFonts w:ascii="Arial" w:hAnsi="Arial" w:cs="Arial"/>
          <w:lang w:eastAsia="zh-CN"/>
        </w:rPr>
      </w:pPr>
      <w:r w:rsidRPr="001F4F52">
        <w:rPr>
          <w:rFonts w:ascii="Arial" w:hAnsi="Arial" w:cs="Arial"/>
          <w:lang w:eastAsia="zh-CN"/>
        </w:rPr>
        <w:t>None</w:t>
      </w:r>
      <w:r w:rsidR="001823BF" w:rsidRPr="001F4F52">
        <w:rPr>
          <w:rFonts w:ascii="Arial" w:hAnsi="Arial" w:cs="Arial"/>
          <w:lang w:eastAsia="zh-CN"/>
        </w:rPr>
        <w:t>.</w:t>
      </w:r>
    </w:p>
    <w:p w14:paraId="237C1A01" w14:textId="77777777" w:rsidR="00D831A8" w:rsidRPr="001F4F52" w:rsidRDefault="00D831A8" w:rsidP="00D831A8">
      <w:pPr>
        <w:pStyle w:val="TEXT1"/>
        <w:spacing w:after="0" w:line="240" w:lineRule="auto"/>
        <w:ind w:firstLine="720"/>
        <w:rPr>
          <w:rFonts w:ascii="Arial" w:hAnsi="Arial" w:cs="Arial"/>
          <w:lang w:eastAsia="zh-CN"/>
        </w:rPr>
      </w:pPr>
    </w:p>
    <w:p w14:paraId="4E706765" w14:textId="1E311DE0" w:rsidR="00B96D55" w:rsidRPr="001F4F52" w:rsidRDefault="00B96D55" w:rsidP="00D831A8">
      <w:pPr>
        <w:ind w:left="720"/>
        <w:rPr>
          <w:rFonts w:ascii="Arial" w:hAnsi="Arial" w:cs="Arial"/>
          <w:b/>
        </w:rPr>
      </w:pPr>
      <w:r w:rsidRPr="001F4F52">
        <w:rPr>
          <w:rFonts w:ascii="Arial" w:hAnsi="Arial" w:cs="Arial"/>
          <w:b/>
        </w:rPr>
        <w:t>EUIPO</w:t>
      </w:r>
      <w:r w:rsidR="00331858" w:rsidRPr="001F4F52">
        <w:rPr>
          <w:rStyle w:val="FootnoteReference"/>
          <w:rFonts w:ascii="Arial" w:hAnsi="Arial" w:cs="Arial"/>
          <w:b/>
        </w:rPr>
        <w:footnoteReference w:id="26"/>
      </w:r>
    </w:p>
    <w:p w14:paraId="655EC456" w14:textId="77777777" w:rsidR="00E829E4" w:rsidRPr="001F4F52" w:rsidRDefault="00E829E4" w:rsidP="00D831A8">
      <w:pPr>
        <w:ind w:left="720"/>
        <w:rPr>
          <w:rFonts w:ascii="Arial" w:hAnsi="Arial" w:cs="Arial"/>
          <w:b/>
        </w:rPr>
      </w:pPr>
    </w:p>
    <w:p w14:paraId="0B96A618" w14:textId="77777777" w:rsidR="00167BC0" w:rsidRPr="001F4F52" w:rsidRDefault="00167BC0" w:rsidP="00D831A8">
      <w:pPr>
        <w:ind w:firstLine="720"/>
        <w:rPr>
          <w:rFonts w:ascii="Arial" w:hAnsi="Arial" w:cs="Arial"/>
        </w:rPr>
      </w:pPr>
      <w:r w:rsidRPr="001F4F52">
        <w:rPr>
          <w:rFonts w:ascii="Arial" w:hAnsi="Arial" w:cs="Arial"/>
        </w:rPr>
        <w:t>No special filing options</w:t>
      </w:r>
    </w:p>
    <w:p w14:paraId="493B72FF" w14:textId="77777777" w:rsidR="00B96D55" w:rsidRPr="001F4F52" w:rsidRDefault="00B96D55" w:rsidP="00D831A8">
      <w:pPr>
        <w:ind w:left="720"/>
        <w:rPr>
          <w:rFonts w:ascii="Arial" w:hAnsi="Arial" w:cs="Arial"/>
          <w:b/>
        </w:rPr>
      </w:pPr>
    </w:p>
    <w:p w14:paraId="08B76A4C" w14:textId="77777777" w:rsidR="00B96D55" w:rsidRPr="001F4F52" w:rsidRDefault="00B96D55" w:rsidP="00D831A8">
      <w:pPr>
        <w:ind w:left="720"/>
        <w:rPr>
          <w:rFonts w:ascii="Arial" w:hAnsi="Arial" w:cs="Arial"/>
          <w:b/>
        </w:rPr>
      </w:pPr>
      <w:r w:rsidRPr="001F4F52">
        <w:rPr>
          <w:rFonts w:ascii="Arial" w:hAnsi="Arial" w:cs="Arial"/>
          <w:b/>
        </w:rPr>
        <w:t>JPO</w:t>
      </w:r>
    </w:p>
    <w:p w14:paraId="7F7587EC" w14:textId="45C4053F" w:rsidR="00B96D55" w:rsidRPr="001F4F52" w:rsidRDefault="00B96D55" w:rsidP="00D831A8">
      <w:pPr>
        <w:ind w:left="720"/>
        <w:rPr>
          <w:rFonts w:ascii="Arial" w:hAnsi="Arial" w:cs="Arial"/>
          <w:b/>
        </w:rPr>
      </w:pPr>
    </w:p>
    <w:p w14:paraId="7B88B838" w14:textId="77777777" w:rsidR="00167BC0" w:rsidRPr="001F4F52" w:rsidRDefault="00167BC0" w:rsidP="00D831A8">
      <w:pPr>
        <w:pStyle w:val="TEXT1"/>
        <w:spacing w:after="0" w:line="240" w:lineRule="auto"/>
        <w:ind w:firstLine="720"/>
        <w:rPr>
          <w:rFonts w:ascii="Arial" w:hAnsi="Arial" w:cs="Arial"/>
          <w:sz w:val="22"/>
          <w:lang w:eastAsia="ja-JP"/>
        </w:rPr>
      </w:pPr>
      <w:r w:rsidRPr="001F4F52">
        <w:rPr>
          <w:rFonts w:ascii="Arial" w:hAnsi="Arial" w:cs="Arial"/>
          <w:lang w:eastAsia="ja-JP"/>
        </w:rPr>
        <w:t>At present, there exist no special options.</w:t>
      </w:r>
    </w:p>
    <w:p w14:paraId="1B983921" w14:textId="77777777" w:rsidR="00E050BD" w:rsidRPr="001F4F52" w:rsidRDefault="00E050BD" w:rsidP="00D831A8">
      <w:pPr>
        <w:ind w:left="720"/>
        <w:rPr>
          <w:rFonts w:ascii="Arial" w:hAnsi="Arial" w:cs="Arial"/>
          <w:b/>
          <w:lang w:eastAsia="ja-JP"/>
        </w:rPr>
      </w:pPr>
    </w:p>
    <w:p w14:paraId="5AEC7047" w14:textId="48F6EAE1" w:rsidR="00B96D55" w:rsidRPr="001F4F52" w:rsidRDefault="00B96D55" w:rsidP="00D831A8">
      <w:pPr>
        <w:ind w:left="720"/>
        <w:rPr>
          <w:rFonts w:ascii="Arial" w:hAnsi="Arial" w:cs="Arial"/>
          <w:b/>
          <w:lang w:eastAsia="ja-JP"/>
        </w:rPr>
      </w:pPr>
      <w:r w:rsidRPr="001F4F52">
        <w:rPr>
          <w:rFonts w:ascii="Arial" w:hAnsi="Arial" w:cs="Arial"/>
          <w:b/>
          <w:lang w:eastAsia="ja-JP"/>
        </w:rPr>
        <w:t>KIPO</w:t>
      </w:r>
    </w:p>
    <w:p w14:paraId="439DA077" w14:textId="1121D032" w:rsidR="00167BC0" w:rsidRPr="001F4F52" w:rsidRDefault="00167BC0" w:rsidP="00D831A8">
      <w:pPr>
        <w:ind w:left="720"/>
        <w:rPr>
          <w:rFonts w:ascii="Arial" w:hAnsi="Arial" w:cs="Arial"/>
          <w:b/>
          <w:lang w:eastAsia="ja-JP"/>
        </w:rPr>
      </w:pPr>
    </w:p>
    <w:p w14:paraId="757A54AC" w14:textId="06C12542" w:rsidR="005C4A35" w:rsidRPr="001F4F52" w:rsidRDefault="005C4A35" w:rsidP="005C4A35">
      <w:pPr>
        <w:pStyle w:val="TEXT1"/>
        <w:spacing w:after="0" w:line="240" w:lineRule="auto"/>
        <w:ind w:left="720"/>
        <w:rPr>
          <w:rFonts w:ascii="Arial" w:hAnsi="Arial" w:cs="Arial"/>
        </w:rPr>
      </w:pPr>
      <w:r w:rsidRPr="001F4F52">
        <w:rPr>
          <w:rFonts w:ascii="Arial" w:hAnsi="Arial" w:cs="Arial"/>
        </w:rPr>
        <w:lastRenderedPageBreak/>
        <w:t xml:space="preserve">3D modeling formats such </w:t>
      </w:r>
      <w:r w:rsidRPr="001F4F52">
        <w:rPr>
          <w:rFonts w:ascii="Arial" w:hAnsi="Arial" w:cs="Arial"/>
          <w:color w:val="FF0000"/>
        </w:rPr>
        <w:t>IGES</w:t>
      </w:r>
      <w:r w:rsidR="002C0360">
        <w:rPr>
          <w:rFonts w:ascii="Arial" w:hAnsi="Arial" w:cs="Arial"/>
          <w:color w:val="FF0000"/>
        </w:rPr>
        <w:t xml:space="preserve"> </w:t>
      </w:r>
      <w:r w:rsidRPr="001F4F52">
        <w:rPr>
          <w:rFonts w:ascii="Arial" w:hAnsi="Arial" w:cs="Arial"/>
          <w:color w:val="FF0000"/>
        </w:rPr>
        <w:t>(Initial Graphic Exchange Specification, IGS), OBJ</w:t>
      </w:r>
      <w:r w:rsidR="002C0360">
        <w:rPr>
          <w:rFonts w:ascii="Arial" w:hAnsi="Arial" w:cs="Arial"/>
          <w:color w:val="FF0000"/>
        </w:rPr>
        <w:t xml:space="preserve"> </w:t>
      </w:r>
      <w:r w:rsidRPr="001F4F52">
        <w:rPr>
          <w:rFonts w:ascii="Arial" w:hAnsi="Arial" w:cs="Arial"/>
          <w:color w:val="FF0000"/>
        </w:rPr>
        <w:t>(Object file format), STEP</w:t>
      </w:r>
      <w:r w:rsidR="002C0360">
        <w:rPr>
          <w:rFonts w:ascii="Arial" w:hAnsi="Arial" w:cs="Arial"/>
          <w:color w:val="FF0000"/>
        </w:rPr>
        <w:t xml:space="preserve"> </w:t>
      </w:r>
      <w:r w:rsidRPr="001F4F52">
        <w:rPr>
          <w:rFonts w:ascii="Arial" w:hAnsi="Arial" w:cs="Arial"/>
          <w:color w:val="FF0000"/>
        </w:rPr>
        <w:t>(Standard for the Exchange of Product Data, STP) or STL</w:t>
      </w:r>
      <w:r w:rsidR="002C0360">
        <w:rPr>
          <w:rFonts w:ascii="Arial" w:hAnsi="Arial" w:cs="Arial"/>
          <w:color w:val="FF0000"/>
        </w:rPr>
        <w:t xml:space="preserve"> </w:t>
      </w:r>
      <w:r w:rsidRPr="001F4F52">
        <w:rPr>
          <w:rFonts w:ascii="Arial" w:hAnsi="Arial" w:cs="Arial"/>
          <w:color w:val="FF0000"/>
        </w:rPr>
        <w:t xml:space="preserve">(Stereo Lithography) </w:t>
      </w:r>
      <w:r w:rsidRPr="001F4F52">
        <w:rPr>
          <w:rFonts w:ascii="Arial" w:hAnsi="Arial" w:cs="Arial"/>
        </w:rPr>
        <w:t xml:space="preserve">are available. In addition, for GUI designs, video clips can be submitted as reference drawings. </w:t>
      </w:r>
    </w:p>
    <w:p w14:paraId="3B9C4443" w14:textId="77777777" w:rsidR="00B96D55" w:rsidRPr="001F4F52" w:rsidRDefault="00B96D55" w:rsidP="00D831A8">
      <w:pPr>
        <w:ind w:left="720"/>
        <w:rPr>
          <w:rFonts w:ascii="Arial" w:hAnsi="Arial" w:cs="Arial"/>
          <w:b/>
        </w:rPr>
      </w:pPr>
    </w:p>
    <w:p w14:paraId="74F38A77" w14:textId="6612B44C" w:rsidR="00B96D55" w:rsidRPr="001F4F52" w:rsidRDefault="00B96D55" w:rsidP="00D831A8">
      <w:pPr>
        <w:ind w:left="720"/>
        <w:rPr>
          <w:rFonts w:ascii="Arial" w:hAnsi="Arial" w:cs="Arial"/>
          <w:b/>
        </w:rPr>
      </w:pPr>
      <w:r w:rsidRPr="001F4F52">
        <w:rPr>
          <w:rFonts w:ascii="Arial" w:hAnsi="Arial" w:cs="Arial"/>
          <w:b/>
        </w:rPr>
        <w:t>USPTO</w:t>
      </w:r>
    </w:p>
    <w:p w14:paraId="39297D89" w14:textId="77777777" w:rsidR="00E829E4" w:rsidRPr="001F4F52" w:rsidRDefault="00E829E4" w:rsidP="00D831A8">
      <w:pPr>
        <w:pStyle w:val="NoSpacing"/>
        <w:ind w:firstLine="686"/>
        <w:rPr>
          <w:rFonts w:ascii="Arial" w:hAnsi="Arial" w:cs="Arial"/>
          <w:szCs w:val="24"/>
        </w:rPr>
      </w:pPr>
    </w:p>
    <w:p w14:paraId="4BAA4928" w14:textId="0580CC47" w:rsidR="00E829E4" w:rsidRPr="001F4F52" w:rsidRDefault="00E829E4" w:rsidP="00D831A8">
      <w:pPr>
        <w:pStyle w:val="NoSpacing"/>
        <w:ind w:firstLine="686"/>
        <w:rPr>
          <w:rFonts w:ascii="Arial" w:hAnsi="Arial" w:cs="Arial"/>
          <w:szCs w:val="24"/>
        </w:rPr>
      </w:pPr>
      <w:r w:rsidRPr="001F4F52">
        <w:rPr>
          <w:rFonts w:ascii="Arial" w:hAnsi="Arial" w:cs="Arial"/>
          <w:szCs w:val="24"/>
        </w:rPr>
        <w:t xml:space="preserve">There are no special filing options or technologies available for emerging technologies. </w:t>
      </w:r>
    </w:p>
    <w:p w14:paraId="769BA232" w14:textId="77777777" w:rsidR="00E829E4" w:rsidRPr="001F4F52" w:rsidRDefault="00E829E4" w:rsidP="00D831A8">
      <w:pPr>
        <w:ind w:left="720"/>
        <w:rPr>
          <w:rFonts w:ascii="Arial" w:hAnsi="Arial" w:cs="Arial"/>
          <w:b/>
        </w:rPr>
      </w:pPr>
    </w:p>
    <w:p w14:paraId="7B102777" w14:textId="77777777" w:rsidR="00E75C48" w:rsidRPr="001F4F52" w:rsidRDefault="00E75C48" w:rsidP="00D831A8">
      <w:pPr>
        <w:rPr>
          <w:rFonts w:ascii="Arial" w:hAnsi="Arial" w:cs="Arial"/>
        </w:rPr>
      </w:pPr>
    </w:p>
    <w:p w14:paraId="302882BD" w14:textId="7FBE1DB3" w:rsidR="00FC2A1C" w:rsidRPr="001F4F52" w:rsidRDefault="003E303A" w:rsidP="00D831A8">
      <w:pPr>
        <w:pStyle w:val="Heading1"/>
        <w:numPr>
          <w:ilvl w:val="1"/>
          <w:numId w:val="24"/>
        </w:numPr>
        <w:tabs>
          <w:tab w:val="left" w:pos="697"/>
        </w:tabs>
        <w:spacing w:before="0"/>
        <w:contextualSpacing/>
        <w:rPr>
          <w:rFonts w:cs="Arial"/>
        </w:rPr>
      </w:pPr>
      <w:bookmarkStart w:id="103" w:name="_Toc528586186"/>
      <w:bookmarkStart w:id="104" w:name="_Toc172804124"/>
      <w:r w:rsidRPr="001F4F52">
        <w:rPr>
          <w:rFonts w:cs="Arial"/>
        </w:rPr>
        <w:t>SEARCHING AND EXAMINATION PROCESS</w:t>
      </w:r>
      <w:bookmarkEnd w:id="103"/>
      <w:bookmarkEnd w:id="104"/>
      <w:r w:rsidRPr="001F4F52">
        <w:rPr>
          <w:rFonts w:cs="Arial"/>
        </w:rPr>
        <w:t xml:space="preserve"> </w:t>
      </w:r>
    </w:p>
    <w:p w14:paraId="3CC35685" w14:textId="5947666B" w:rsidR="00E75C48" w:rsidRPr="001F4F52" w:rsidRDefault="00E75C48" w:rsidP="00D831A8">
      <w:pPr>
        <w:pStyle w:val="ListParagraph"/>
        <w:numPr>
          <w:ilvl w:val="2"/>
          <w:numId w:val="24"/>
        </w:numPr>
        <w:outlineLvl w:val="1"/>
        <w:rPr>
          <w:rFonts w:ascii="Arial" w:eastAsia="Times New Roman" w:hAnsi="Arial" w:cs="Arial"/>
          <w:b/>
          <w:szCs w:val="28"/>
        </w:rPr>
      </w:pPr>
      <w:bookmarkStart w:id="105" w:name="_Toc528586187"/>
      <w:bookmarkStart w:id="106" w:name="_Toc172804125"/>
      <w:r w:rsidRPr="001F4F52">
        <w:rPr>
          <w:rFonts w:ascii="Arial" w:eastAsia="Times New Roman" w:hAnsi="Arial" w:cs="Arial"/>
          <w:b/>
          <w:szCs w:val="28"/>
        </w:rPr>
        <w:t>What are the searching practices for substantive examinations of designs in emerging technologies (including computerized image searching, use of image recognition software, artificial intelligence, etc.)? Please identify any special searching practices that are utilized in relation to designs in emerging technologies.</w:t>
      </w:r>
      <w:bookmarkEnd w:id="105"/>
      <w:bookmarkEnd w:id="106"/>
    </w:p>
    <w:p w14:paraId="5D7EF6FC" w14:textId="77777777" w:rsidR="004153CF" w:rsidRPr="001F4F52" w:rsidRDefault="004153CF" w:rsidP="00D831A8">
      <w:pPr>
        <w:pStyle w:val="ListParagraph"/>
        <w:rPr>
          <w:rFonts w:ascii="Arial" w:eastAsia="Times New Roman" w:hAnsi="Arial" w:cs="Arial"/>
          <w:b/>
          <w:szCs w:val="28"/>
          <w:lang w:eastAsia="ja-JP"/>
        </w:rPr>
      </w:pPr>
    </w:p>
    <w:p w14:paraId="3E13E60D" w14:textId="745007DB" w:rsidR="00B96D55" w:rsidRPr="001F4F52" w:rsidRDefault="00B96D55" w:rsidP="00D831A8">
      <w:pPr>
        <w:ind w:left="720"/>
        <w:rPr>
          <w:rFonts w:ascii="Arial" w:hAnsi="Arial" w:cs="Arial"/>
          <w:b/>
        </w:rPr>
      </w:pPr>
      <w:r w:rsidRPr="001F4F52">
        <w:rPr>
          <w:rFonts w:ascii="Arial" w:hAnsi="Arial" w:cs="Arial"/>
          <w:b/>
        </w:rPr>
        <w:t>CNIPA</w:t>
      </w:r>
    </w:p>
    <w:p w14:paraId="30A4E0AB" w14:textId="77777777" w:rsidR="006126BE" w:rsidRPr="001F4F52" w:rsidRDefault="006126BE" w:rsidP="00D831A8">
      <w:pPr>
        <w:pStyle w:val="TEXT1"/>
        <w:spacing w:after="0" w:line="240" w:lineRule="auto"/>
        <w:ind w:firstLine="720"/>
        <w:rPr>
          <w:rFonts w:ascii="Arial" w:hAnsi="Arial" w:cs="Arial"/>
        </w:rPr>
      </w:pPr>
    </w:p>
    <w:p w14:paraId="69D26B34" w14:textId="52247F11" w:rsidR="006126BE" w:rsidRPr="001F4F52" w:rsidRDefault="006126BE" w:rsidP="00D831A8">
      <w:pPr>
        <w:pStyle w:val="TEXT1"/>
        <w:spacing w:after="0" w:line="240" w:lineRule="auto"/>
        <w:ind w:firstLine="720"/>
        <w:rPr>
          <w:rFonts w:ascii="Arial" w:hAnsi="Arial" w:cs="Arial"/>
          <w:lang w:eastAsia="zh-CN"/>
        </w:rPr>
      </w:pPr>
      <w:r w:rsidRPr="001F4F52">
        <w:rPr>
          <w:rFonts w:ascii="Arial" w:hAnsi="Arial" w:cs="Arial"/>
        </w:rPr>
        <w:t xml:space="preserve">Currently </w:t>
      </w:r>
      <w:r w:rsidRPr="001F4F52">
        <w:rPr>
          <w:rFonts w:ascii="Arial" w:hAnsi="Arial" w:cs="Arial"/>
          <w:lang w:eastAsia="zh-CN"/>
        </w:rPr>
        <w:t xml:space="preserve">there is only </w:t>
      </w:r>
      <w:r w:rsidRPr="001F4F52">
        <w:rPr>
          <w:rFonts w:ascii="Arial" w:hAnsi="Arial" w:cs="Arial"/>
        </w:rPr>
        <w:t xml:space="preserve">static image recognition </w:t>
      </w:r>
      <w:r w:rsidR="005F0610" w:rsidRPr="001F4F52">
        <w:rPr>
          <w:rFonts w:ascii="Arial" w:hAnsi="Arial" w:cs="Arial"/>
        </w:rPr>
        <w:t xml:space="preserve">in </w:t>
      </w:r>
      <w:r w:rsidRPr="001F4F52">
        <w:rPr>
          <w:rFonts w:ascii="Arial" w:hAnsi="Arial" w:cs="Arial"/>
          <w:lang w:eastAsia="zh-CN"/>
        </w:rPr>
        <w:t>searching practice.</w:t>
      </w:r>
    </w:p>
    <w:p w14:paraId="1C6D4D14" w14:textId="77777777" w:rsidR="00B96D55" w:rsidRPr="001F4F52" w:rsidRDefault="00B96D55" w:rsidP="00D831A8">
      <w:pPr>
        <w:ind w:left="720"/>
        <w:rPr>
          <w:rFonts w:ascii="Arial" w:hAnsi="Arial" w:cs="Arial"/>
          <w:b/>
        </w:rPr>
      </w:pPr>
    </w:p>
    <w:p w14:paraId="2832AF44" w14:textId="136B9E30" w:rsidR="00B96D55" w:rsidRPr="001F4F52" w:rsidRDefault="00B96D55" w:rsidP="00D831A8">
      <w:pPr>
        <w:ind w:left="720"/>
        <w:rPr>
          <w:rFonts w:ascii="Arial" w:hAnsi="Arial" w:cs="Arial"/>
          <w:b/>
        </w:rPr>
      </w:pPr>
      <w:r w:rsidRPr="001F4F52">
        <w:rPr>
          <w:rFonts w:ascii="Arial" w:hAnsi="Arial" w:cs="Arial"/>
          <w:b/>
        </w:rPr>
        <w:t>EUIPO</w:t>
      </w:r>
    </w:p>
    <w:p w14:paraId="1E5324FE" w14:textId="77777777" w:rsidR="006126BE" w:rsidRPr="001F4F52" w:rsidRDefault="006126BE" w:rsidP="00D831A8">
      <w:pPr>
        <w:ind w:firstLine="720"/>
        <w:rPr>
          <w:rFonts w:ascii="Arial" w:hAnsi="Arial" w:cs="Arial"/>
        </w:rPr>
      </w:pPr>
    </w:p>
    <w:p w14:paraId="79ABED15" w14:textId="53B33DB5" w:rsidR="006126BE" w:rsidRPr="001F4F52" w:rsidRDefault="006126BE" w:rsidP="00D831A8">
      <w:pPr>
        <w:ind w:firstLine="720"/>
        <w:rPr>
          <w:rFonts w:ascii="Arial" w:hAnsi="Arial" w:cs="Arial"/>
        </w:rPr>
      </w:pPr>
      <w:r w:rsidRPr="001F4F52">
        <w:rPr>
          <w:rFonts w:ascii="Arial" w:hAnsi="Arial" w:cs="Arial"/>
        </w:rPr>
        <w:t>No substantive examination is carried out by EUIPO.</w:t>
      </w:r>
    </w:p>
    <w:p w14:paraId="22A0460C" w14:textId="77777777" w:rsidR="006126BE" w:rsidRPr="001F4F52" w:rsidRDefault="006126BE" w:rsidP="00D831A8">
      <w:pPr>
        <w:ind w:left="720"/>
        <w:rPr>
          <w:rFonts w:ascii="Arial" w:hAnsi="Arial" w:cs="Arial"/>
          <w:b/>
        </w:rPr>
      </w:pPr>
    </w:p>
    <w:p w14:paraId="66181BEA" w14:textId="77777777" w:rsidR="00B96D55" w:rsidRPr="001F4F52" w:rsidRDefault="00B96D55" w:rsidP="00D831A8">
      <w:pPr>
        <w:ind w:left="720"/>
        <w:rPr>
          <w:rFonts w:ascii="Arial" w:hAnsi="Arial" w:cs="Arial"/>
          <w:b/>
        </w:rPr>
      </w:pPr>
      <w:r w:rsidRPr="001F4F52">
        <w:rPr>
          <w:rFonts w:ascii="Arial" w:hAnsi="Arial" w:cs="Arial"/>
          <w:b/>
        </w:rPr>
        <w:t>JPO</w:t>
      </w:r>
    </w:p>
    <w:p w14:paraId="676C22E5" w14:textId="2C71111A" w:rsidR="00B56D9F" w:rsidRPr="001F4F52" w:rsidRDefault="00B56D9F" w:rsidP="00E477BA">
      <w:pPr>
        <w:pStyle w:val="TEXT1"/>
        <w:spacing w:after="0" w:line="240" w:lineRule="auto"/>
        <w:ind w:left="720"/>
        <w:rPr>
          <w:rFonts w:ascii="Arial" w:eastAsiaTheme="minorEastAsia" w:hAnsi="Arial" w:cs="Arial"/>
          <w:lang w:eastAsia="ja-JP"/>
        </w:rPr>
      </w:pPr>
      <w:r w:rsidRPr="001F4F52">
        <w:rPr>
          <w:rFonts w:ascii="Arial" w:hAnsi="Arial" w:cs="Arial"/>
          <w:lang w:eastAsia="ja-JP"/>
        </w:rPr>
        <w:t>The JPO conducts prior design searches as to previously filed national applications, design gazettes published in and out of Japan, and other published materials including brochures, magazines and information on the Internet websites.</w:t>
      </w:r>
    </w:p>
    <w:p w14:paraId="707FD402" w14:textId="35FA7180" w:rsidR="00B56D9F" w:rsidRPr="001F4F52" w:rsidRDefault="00B96368" w:rsidP="00D831A8">
      <w:pPr>
        <w:pStyle w:val="TEXT1"/>
        <w:spacing w:after="0" w:line="240" w:lineRule="auto"/>
        <w:ind w:left="720"/>
        <w:rPr>
          <w:rFonts w:ascii="Arial" w:eastAsiaTheme="minorEastAsia" w:hAnsi="Arial" w:cs="Arial"/>
          <w:sz w:val="22"/>
          <w:lang w:eastAsia="ja-JP"/>
        </w:rPr>
      </w:pPr>
      <w:r w:rsidRPr="001F4F52">
        <w:rPr>
          <w:rFonts w:ascii="Arial" w:eastAsiaTheme="minorEastAsia" w:hAnsi="Arial" w:cs="Arial"/>
          <w:sz w:val="22"/>
          <w:lang w:eastAsia="ja-JP"/>
        </w:rPr>
        <w:t>Currently, the JPO is working on the use of similar image search technology to improve the efficiency and quality of prior design searches.</w:t>
      </w:r>
    </w:p>
    <w:p w14:paraId="671E4814" w14:textId="77777777" w:rsidR="00E050BD" w:rsidRPr="001F4F52" w:rsidRDefault="00E050BD" w:rsidP="001F4F52">
      <w:pPr>
        <w:rPr>
          <w:rFonts w:ascii="Arial" w:eastAsiaTheme="minorEastAsia" w:hAnsi="Arial" w:cs="Arial"/>
          <w:b/>
          <w:lang w:eastAsia="ja-JP"/>
        </w:rPr>
      </w:pPr>
    </w:p>
    <w:p w14:paraId="22F2965E" w14:textId="77777777" w:rsidR="008828B2" w:rsidRPr="001F4F52" w:rsidRDefault="008828B2" w:rsidP="008828B2">
      <w:pPr>
        <w:pStyle w:val="TEXT1"/>
        <w:spacing w:after="0" w:line="240" w:lineRule="auto"/>
        <w:ind w:left="720"/>
        <w:rPr>
          <w:rFonts w:ascii="Arial" w:eastAsiaTheme="minorEastAsia" w:hAnsi="Arial" w:cs="Arial"/>
          <w:b/>
          <w:lang w:eastAsia="ja-JP"/>
        </w:rPr>
      </w:pPr>
    </w:p>
    <w:p w14:paraId="33138129" w14:textId="77777777" w:rsidR="00B96D55" w:rsidRPr="001F4F52" w:rsidRDefault="00B96D55" w:rsidP="00D831A8">
      <w:pPr>
        <w:ind w:left="720"/>
        <w:rPr>
          <w:rFonts w:ascii="Arial" w:hAnsi="Arial" w:cs="Arial"/>
          <w:b/>
        </w:rPr>
      </w:pPr>
      <w:r w:rsidRPr="001F4F52">
        <w:rPr>
          <w:rFonts w:ascii="Arial" w:hAnsi="Arial" w:cs="Arial"/>
          <w:b/>
        </w:rPr>
        <w:t>KIPO</w:t>
      </w:r>
    </w:p>
    <w:p w14:paraId="0E4EC482" w14:textId="0C07052D" w:rsidR="00B96D55" w:rsidRPr="001F4F52" w:rsidRDefault="00B96D55" w:rsidP="00D831A8">
      <w:pPr>
        <w:ind w:left="720"/>
        <w:rPr>
          <w:rFonts w:ascii="Arial" w:hAnsi="Arial" w:cs="Arial"/>
          <w:b/>
        </w:rPr>
      </w:pPr>
    </w:p>
    <w:p w14:paraId="76F7640C" w14:textId="09C65977" w:rsidR="006126BE" w:rsidRPr="001F4F52" w:rsidRDefault="006126BE" w:rsidP="00D831A8">
      <w:pPr>
        <w:pStyle w:val="TEXT1"/>
        <w:spacing w:after="0" w:line="240" w:lineRule="auto"/>
        <w:ind w:left="720"/>
        <w:rPr>
          <w:rFonts w:ascii="Arial" w:hAnsi="Arial" w:cs="Arial"/>
          <w:lang w:eastAsia="ko-KR"/>
        </w:rPr>
      </w:pPr>
      <w:r w:rsidRPr="001F4F52">
        <w:rPr>
          <w:rFonts w:ascii="Arial" w:hAnsi="Arial" w:cs="Arial"/>
          <w:lang w:eastAsia="ko-KR"/>
        </w:rPr>
        <w:t xml:space="preserve">A computerized searching system is utilized when determining the domestic classification based on the information indicated in the application such as the class number of the Locarno Classification and the product identification. This will be a draft classification. </w:t>
      </w:r>
      <w:r w:rsidR="009675BD" w:rsidRPr="001F4F52">
        <w:rPr>
          <w:rFonts w:ascii="Arial" w:hAnsi="Arial" w:cs="Arial"/>
          <w:color w:val="FF0000"/>
          <w:lang w:eastAsia="ko-KR"/>
        </w:rPr>
        <w:t>Since 2021, the Korean Intellectual Property Office has implemented an AI image search tool in the system used by design examiners for prior design searches.</w:t>
      </w:r>
    </w:p>
    <w:p w14:paraId="5ECFB989" w14:textId="77777777" w:rsidR="006126BE" w:rsidRPr="001F4F52" w:rsidRDefault="006126BE" w:rsidP="00D831A8">
      <w:pPr>
        <w:pStyle w:val="TEXT1"/>
        <w:spacing w:after="0" w:line="240" w:lineRule="auto"/>
        <w:ind w:left="720"/>
        <w:rPr>
          <w:rFonts w:ascii="Arial" w:hAnsi="Arial" w:cs="Arial"/>
          <w:lang w:eastAsia="ko-KR"/>
        </w:rPr>
      </w:pPr>
    </w:p>
    <w:p w14:paraId="7ED5750E" w14:textId="77777777" w:rsidR="00B96D55" w:rsidRPr="001F4F52" w:rsidRDefault="00B96D55" w:rsidP="00D831A8">
      <w:pPr>
        <w:ind w:left="720"/>
        <w:rPr>
          <w:rFonts w:ascii="Arial" w:hAnsi="Arial" w:cs="Arial"/>
          <w:b/>
        </w:rPr>
      </w:pPr>
      <w:r w:rsidRPr="001F4F52">
        <w:rPr>
          <w:rFonts w:ascii="Arial" w:hAnsi="Arial" w:cs="Arial"/>
          <w:b/>
        </w:rPr>
        <w:t>USPTO</w:t>
      </w:r>
    </w:p>
    <w:p w14:paraId="2E9850F3" w14:textId="620D9376" w:rsidR="004153CF" w:rsidRPr="001F4F52" w:rsidRDefault="004153CF" w:rsidP="00D831A8">
      <w:pPr>
        <w:pStyle w:val="ListParagraph"/>
        <w:rPr>
          <w:rFonts w:ascii="Arial" w:eastAsia="Times New Roman" w:hAnsi="Arial" w:cs="Arial"/>
          <w:b/>
          <w:szCs w:val="28"/>
        </w:rPr>
      </w:pPr>
    </w:p>
    <w:p w14:paraId="634461CA" w14:textId="77777777" w:rsidR="00E462B0" w:rsidRPr="001F4F52" w:rsidRDefault="00E462B0" w:rsidP="00E462B0">
      <w:pPr>
        <w:pStyle w:val="TEXT1"/>
        <w:spacing w:after="0" w:line="240" w:lineRule="auto"/>
        <w:ind w:left="720"/>
        <w:rPr>
          <w:rFonts w:ascii="Arial" w:hAnsi="Arial" w:cs="Arial"/>
        </w:rPr>
      </w:pPr>
      <w:r w:rsidRPr="001F4F52">
        <w:rPr>
          <w:rFonts w:ascii="Arial" w:hAnsi="Arial" w:cs="Arial"/>
        </w:rPr>
        <w:lastRenderedPageBreak/>
        <w:t>Novelty and nonobviousness of a design claim must generally be determined by a search in the pertinent design classes. It is also mandatory that the search be extended to the mechanical classes encompassing inventions of the same general type. Catalogs and trade journals as well as available foreign patent databases are also to be consulted. See MPEP 1504.</w:t>
      </w:r>
    </w:p>
    <w:p w14:paraId="516870FA" w14:textId="77777777" w:rsidR="00E462B0" w:rsidRPr="001F4F52" w:rsidRDefault="00E462B0" w:rsidP="00E462B0">
      <w:pPr>
        <w:pStyle w:val="TEXT1"/>
        <w:spacing w:after="0" w:line="240" w:lineRule="auto"/>
        <w:ind w:left="720"/>
        <w:rPr>
          <w:rFonts w:ascii="Arial" w:hAnsi="Arial" w:cs="Arial"/>
        </w:rPr>
      </w:pPr>
    </w:p>
    <w:p w14:paraId="2EC3048F" w14:textId="77777777" w:rsidR="00E462B0" w:rsidRPr="001F4F52" w:rsidRDefault="00E462B0" w:rsidP="00E462B0">
      <w:pPr>
        <w:pStyle w:val="TEXT1"/>
        <w:spacing w:after="0" w:line="240" w:lineRule="auto"/>
        <w:ind w:left="720"/>
        <w:rPr>
          <w:rFonts w:ascii="Arial" w:hAnsi="Arial" w:cs="Arial"/>
        </w:rPr>
      </w:pPr>
      <w:r w:rsidRPr="001F4F52">
        <w:rPr>
          <w:rFonts w:ascii="Arial" w:hAnsi="Arial" w:cs="Arial"/>
        </w:rPr>
        <w:t xml:space="preserve">Examiners as experts in the technology and art fields in which they are examining frequently develop understanding as to where to frequently locate art of relevance and have flexibility to search in locations in addition to aforementioned requisite patent databases. For example, examiners may search on internet web locations and other non-patent literature as sources of relevant references.  </w:t>
      </w:r>
    </w:p>
    <w:p w14:paraId="3DDEF5C7" w14:textId="2D8799F4" w:rsidR="006126BE" w:rsidRPr="001F4F52" w:rsidRDefault="006126BE" w:rsidP="00D831A8">
      <w:pPr>
        <w:pStyle w:val="ListParagraph"/>
        <w:rPr>
          <w:rFonts w:ascii="Arial" w:eastAsia="Times New Roman" w:hAnsi="Arial" w:cs="Arial"/>
          <w:b/>
          <w:szCs w:val="28"/>
        </w:rPr>
      </w:pPr>
    </w:p>
    <w:p w14:paraId="4FC91E36" w14:textId="123842E5" w:rsidR="00E75C48" w:rsidRPr="001F4F52" w:rsidRDefault="00E75C48" w:rsidP="00EC5E9D">
      <w:pPr>
        <w:pStyle w:val="ListParagraph"/>
        <w:numPr>
          <w:ilvl w:val="2"/>
          <w:numId w:val="24"/>
        </w:numPr>
        <w:outlineLvl w:val="1"/>
        <w:rPr>
          <w:rFonts w:ascii="Arial" w:eastAsia="Times New Roman" w:hAnsi="Arial" w:cs="Arial"/>
          <w:b/>
          <w:szCs w:val="28"/>
        </w:rPr>
      </w:pPr>
      <w:bookmarkStart w:id="107" w:name="_Toc528586188"/>
      <w:bookmarkStart w:id="108" w:name="_Toc172804126"/>
      <w:r w:rsidRPr="001F4F52">
        <w:rPr>
          <w:rFonts w:ascii="Arial" w:eastAsia="Times New Roman" w:hAnsi="Arial" w:cs="Arial"/>
          <w:b/>
          <w:szCs w:val="28"/>
        </w:rPr>
        <w:t>What are the available tools for the examiners for the use and manipulation of images of filed application to facilitate examination (e.g., examiners´ ability for manipulation and rotation of imagery such as 3D imagery)?</w:t>
      </w:r>
      <w:bookmarkEnd w:id="107"/>
      <w:bookmarkEnd w:id="108"/>
    </w:p>
    <w:p w14:paraId="7DB6AE1A" w14:textId="573D378A" w:rsidR="00E75C48" w:rsidRPr="001F4F52" w:rsidRDefault="00E75C48" w:rsidP="00D831A8">
      <w:pPr>
        <w:pStyle w:val="ListParagraph"/>
        <w:rPr>
          <w:rFonts w:ascii="Arial" w:eastAsia="Times New Roman" w:hAnsi="Arial" w:cs="Arial"/>
          <w:b/>
          <w:szCs w:val="28"/>
          <w:lang w:eastAsia="ja-JP"/>
        </w:rPr>
      </w:pPr>
    </w:p>
    <w:p w14:paraId="5DF8A560" w14:textId="04A60A54" w:rsidR="00B96D55" w:rsidRPr="001F4F52" w:rsidRDefault="00B96D55" w:rsidP="00D831A8">
      <w:pPr>
        <w:ind w:left="720"/>
        <w:rPr>
          <w:rFonts w:ascii="Arial" w:hAnsi="Arial" w:cs="Arial"/>
          <w:b/>
        </w:rPr>
      </w:pPr>
      <w:r w:rsidRPr="001F4F52">
        <w:rPr>
          <w:rFonts w:ascii="Arial" w:hAnsi="Arial" w:cs="Arial"/>
          <w:b/>
        </w:rPr>
        <w:t>CNIPA</w:t>
      </w:r>
    </w:p>
    <w:p w14:paraId="70E6DAC2" w14:textId="63632A2F" w:rsidR="006126BE" w:rsidRPr="001F4F52" w:rsidRDefault="006126BE" w:rsidP="00D831A8">
      <w:pPr>
        <w:ind w:left="720"/>
        <w:rPr>
          <w:rFonts w:ascii="Arial" w:hAnsi="Arial" w:cs="Arial"/>
          <w:b/>
        </w:rPr>
      </w:pPr>
    </w:p>
    <w:p w14:paraId="7F2D367B" w14:textId="77777777" w:rsidR="006126BE" w:rsidRPr="001F4F52" w:rsidRDefault="006126BE" w:rsidP="00D831A8">
      <w:pPr>
        <w:pStyle w:val="TEXT1"/>
        <w:spacing w:after="0" w:line="240" w:lineRule="auto"/>
        <w:ind w:firstLine="720"/>
        <w:rPr>
          <w:rFonts w:ascii="Arial" w:hAnsi="Arial" w:cs="Arial"/>
          <w:lang w:eastAsia="zh-CN"/>
        </w:rPr>
      </w:pPr>
      <w:r w:rsidRPr="001F4F52">
        <w:rPr>
          <w:rFonts w:ascii="Arial" w:hAnsi="Arial" w:cs="Arial"/>
          <w:lang w:eastAsia="zh-CN"/>
        </w:rPr>
        <w:t>We use image view tools, it support view zoom/ contrast/ editing and other functions.</w:t>
      </w:r>
    </w:p>
    <w:p w14:paraId="26ED477E" w14:textId="77777777" w:rsidR="00B96D55" w:rsidRPr="001F4F52" w:rsidRDefault="00B96D55" w:rsidP="00D831A8">
      <w:pPr>
        <w:ind w:left="720"/>
        <w:rPr>
          <w:rFonts w:ascii="Arial" w:hAnsi="Arial" w:cs="Arial"/>
          <w:b/>
        </w:rPr>
      </w:pPr>
    </w:p>
    <w:p w14:paraId="77DC6AA9" w14:textId="1AD720FB" w:rsidR="00B96D55" w:rsidRPr="001F4F52" w:rsidRDefault="00B96D55" w:rsidP="00D831A8">
      <w:pPr>
        <w:ind w:left="720"/>
        <w:rPr>
          <w:rFonts w:ascii="Arial" w:hAnsi="Arial" w:cs="Arial"/>
          <w:b/>
        </w:rPr>
      </w:pPr>
      <w:r w:rsidRPr="001F4F52">
        <w:rPr>
          <w:rFonts w:ascii="Arial" w:hAnsi="Arial" w:cs="Arial"/>
          <w:b/>
        </w:rPr>
        <w:t>EUIPO</w:t>
      </w:r>
    </w:p>
    <w:p w14:paraId="4A18EBA4" w14:textId="3914BDBB" w:rsidR="006126BE" w:rsidRPr="001F4F52" w:rsidRDefault="006126BE" w:rsidP="00D831A8">
      <w:pPr>
        <w:ind w:left="720"/>
        <w:rPr>
          <w:rFonts w:ascii="Arial" w:hAnsi="Arial" w:cs="Arial"/>
          <w:b/>
        </w:rPr>
      </w:pPr>
    </w:p>
    <w:p w14:paraId="2EFFF951" w14:textId="77777777" w:rsidR="006126BE" w:rsidRPr="001F4F52" w:rsidRDefault="006126BE" w:rsidP="00D831A8">
      <w:pPr>
        <w:ind w:firstLine="720"/>
        <w:rPr>
          <w:rFonts w:ascii="Arial" w:hAnsi="Arial" w:cs="Arial"/>
        </w:rPr>
      </w:pPr>
      <w:r w:rsidRPr="001F4F52">
        <w:rPr>
          <w:rFonts w:ascii="Arial" w:hAnsi="Arial" w:cs="Arial"/>
        </w:rPr>
        <w:t>Images remain as filed by the applicants.</w:t>
      </w:r>
    </w:p>
    <w:p w14:paraId="5DF4D6F2" w14:textId="77777777" w:rsidR="00B96D55" w:rsidRPr="001F4F52" w:rsidRDefault="00B96D55" w:rsidP="00D831A8">
      <w:pPr>
        <w:ind w:left="720"/>
        <w:rPr>
          <w:rFonts w:ascii="Arial" w:hAnsi="Arial" w:cs="Arial"/>
          <w:b/>
        </w:rPr>
      </w:pPr>
    </w:p>
    <w:p w14:paraId="14E6DE01" w14:textId="77777777" w:rsidR="00B96D55" w:rsidRPr="001F4F52" w:rsidRDefault="00B96D55" w:rsidP="00D831A8">
      <w:pPr>
        <w:ind w:left="720"/>
        <w:rPr>
          <w:rFonts w:ascii="Arial" w:hAnsi="Arial" w:cs="Arial"/>
          <w:b/>
        </w:rPr>
      </w:pPr>
      <w:r w:rsidRPr="001F4F52">
        <w:rPr>
          <w:rFonts w:ascii="Arial" w:hAnsi="Arial" w:cs="Arial"/>
          <w:b/>
        </w:rPr>
        <w:t>JPO</w:t>
      </w:r>
    </w:p>
    <w:p w14:paraId="77DF88E7" w14:textId="08B3D3E7" w:rsidR="00B96D55" w:rsidRPr="001F4F52" w:rsidRDefault="00B96D55" w:rsidP="00D831A8">
      <w:pPr>
        <w:ind w:left="720"/>
        <w:rPr>
          <w:rFonts w:ascii="Arial" w:hAnsi="Arial" w:cs="Arial"/>
          <w:b/>
        </w:rPr>
      </w:pPr>
    </w:p>
    <w:p w14:paraId="0580D56C" w14:textId="0E2A66C3" w:rsidR="006126BE" w:rsidRPr="001F4F52" w:rsidRDefault="006126BE" w:rsidP="00D831A8">
      <w:pPr>
        <w:pStyle w:val="TEXT1"/>
        <w:spacing w:after="0" w:line="240" w:lineRule="auto"/>
        <w:ind w:left="720"/>
        <w:rPr>
          <w:rFonts w:ascii="Arial" w:hAnsi="Arial" w:cs="Arial"/>
          <w:sz w:val="22"/>
        </w:rPr>
      </w:pPr>
      <w:r w:rsidRPr="001F4F52">
        <w:rPr>
          <w:rFonts w:ascii="Arial" w:hAnsi="Arial" w:cs="Arial"/>
          <w:lang w:eastAsia="ja-JP"/>
        </w:rPr>
        <w:t>The JPO provides no special tools for the examiners other than those for the operation of static images since the JPO does not currently accept e.g., 3D files and movie files for the filing of design applications.</w:t>
      </w:r>
    </w:p>
    <w:p w14:paraId="16467014" w14:textId="77777777" w:rsidR="006126BE" w:rsidRPr="001F4F52" w:rsidRDefault="006126BE" w:rsidP="00D831A8">
      <w:pPr>
        <w:ind w:left="720"/>
        <w:rPr>
          <w:rFonts w:ascii="Arial" w:hAnsi="Arial" w:cs="Arial"/>
          <w:b/>
          <w:lang w:eastAsia="ja-JP"/>
        </w:rPr>
      </w:pPr>
    </w:p>
    <w:p w14:paraId="5593FD21" w14:textId="183DCF4D" w:rsidR="00B96D55" w:rsidRPr="001F4F52" w:rsidRDefault="00B96D55" w:rsidP="00D831A8">
      <w:pPr>
        <w:ind w:left="720"/>
        <w:rPr>
          <w:rFonts w:ascii="Arial" w:hAnsi="Arial" w:cs="Arial"/>
          <w:b/>
        </w:rPr>
      </w:pPr>
      <w:r w:rsidRPr="001F4F52">
        <w:rPr>
          <w:rFonts w:ascii="Arial" w:hAnsi="Arial" w:cs="Arial"/>
          <w:b/>
        </w:rPr>
        <w:t>KIPO</w:t>
      </w:r>
    </w:p>
    <w:p w14:paraId="2962B487" w14:textId="179C833A" w:rsidR="00B96D55" w:rsidRPr="001F4F52" w:rsidRDefault="00B96D55" w:rsidP="00D831A8">
      <w:pPr>
        <w:ind w:left="720"/>
        <w:rPr>
          <w:rFonts w:ascii="Arial" w:hAnsi="Arial" w:cs="Arial"/>
          <w:b/>
        </w:rPr>
      </w:pPr>
    </w:p>
    <w:p w14:paraId="3C9C9663" w14:textId="5EC57987" w:rsidR="006126BE" w:rsidRPr="001F4F52" w:rsidRDefault="006126BE" w:rsidP="00D831A8">
      <w:pPr>
        <w:pStyle w:val="TEXT1"/>
        <w:spacing w:after="0" w:line="240" w:lineRule="auto"/>
        <w:ind w:firstLine="720"/>
        <w:rPr>
          <w:rFonts w:ascii="Arial" w:hAnsi="Arial" w:cs="Arial"/>
          <w:lang w:eastAsia="ko-KR"/>
        </w:rPr>
      </w:pPr>
      <w:r w:rsidRPr="001F4F52">
        <w:rPr>
          <w:rFonts w:ascii="Arial" w:hAnsi="Arial" w:cs="Arial"/>
          <w:lang w:eastAsia="ko-KR"/>
        </w:rPr>
        <w:t>Tools for 3D images: Cadian viewer, Rhino viewer</w:t>
      </w:r>
    </w:p>
    <w:p w14:paraId="58D40742" w14:textId="77777777" w:rsidR="006126BE" w:rsidRPr="001F4F52" w:rsidRDefault="006126BE" w:rsidP="00D831A8">
      <w:pPr>
        <w:pStyle w:val="TEXT1"/>
        <w:spacing w:after="0" w:line="240" w:lineRule="auto"/>
        <w:ind w:firstLine="720"/>
        <w:rPr>
          <w:rFonts w:ascii="Arial" w:hAnsi="Arial" w:cs="Arial"/>
          <w:lang w:eastAsia="ko-KR"/>
        </w:rPr>
      </w:pPr>
    </w:p>
    <w:p w14:paraId="5E422124" w14:textId="77777777" w:rsidR="006126BE" w:rsidRPr="001F4F52" w:rsidRDefault="006126BE" w:rsidP="00D831A8">
      <w:pPr>
        <w:pStyle w:val="TEXT1"/>
        <w:spacing w:after="0" w:line="240" w:lineRule="auto"/>
        <w:ind w:firstLine="720"/>
        <w:rPr>
          <w:rFonts w:ascii="Arial" w:hAnsi="Arial" w:cs="Arial"/>
          <w:lang w:eastAsia="ko-KR"/>
        </w:rPr>
      </w:pPr>
      <w:r w:rsidRPr="001F4F52">
        <w:rPr>
          <w:rFonts w:ascii="Arial" w:hAnsi="Arial" w:cs="Arial"/>
          <w:lang w:eastAsia="ko-KR"/>
        </w:rPr>
        <w:t>Tools for video clips: Window media player, GOM player</w:t>
      </w:r>
    </w:p>
    <w:p w14:paraId="5599AF25" w14:textId="77777777" w:rsidR="006126BE" w:rsidRPr="001F4F52" w:rsidRDefault="006126BE" w:rsidP="00D831A8">
      <w:pPr>
        <w:ind w:left="720"/>
        <w:rPr>
          <w:rFonts w:ascii="Arial" w:hAnsi="Arial" w:cs="Arial"/>
          <w:b/>
        </w:rPr>
      </w:pPr>
    </w:p>
    <w:p w14:paraId="4AB47B34" w14:textId="5927594C" w:rsidR="00B96D55" w:rsidRPr="001F4F52" w:rsidRDefault="00B96D55" w:rsidP="00D831A8">
      <w:pPr>
        <w:ind w:left="720"/>
        <w:rPr>
          <w:rFonts w:ascii="Arial" w:hAnsi="Arial" w:cs="Arial"/>
          <w:b/>
        </w:rPr>
      </w:pPr>
      <w:r w:rsidRPr="001F4F52">
        <w:rPr>
          <w:rFonts w:ascii="Arial" w:hAnsi="Arial" w:cs="Arial"/>
          <w:b/>
        </w:rPr>
        <w:t>USPTO</w:t>
      </w:r>
    </w:p>
    <w:p w14:paraId="6771EA8A" w14:textId="77777777" w:rsidR="006126BE" w:rsidRPr="001F4F52" w:rsidRDefault="006126BE" w:rsidP="00D831A8">
      <w:pPr>
        <w:ind w:left="720"/>
        <w:rPr>
          <w:rFonts w:ascii="Arial" w:hAnsi="Arial" w:cs="Arial"/>
        </w:rPr>
      </w:pPr>
      <w:bookmarkStart w:id="109" w:name="_Toc524649220"/>
    </w:p>
    <w:p w14:paraId="4FAC05D9" w14:textId="77777777" w:rsidR="00E462B0" w:rsidRPr="001F4F52" w:rsidRDefault="00E462B0" w:rsidP="00E462B0">
      <w:pPr>
        <w:ind w:left="720"/>
        <w:rPr>
          <w:rFonts w:ascii="Arial" w:hAnsi="Arial" w:cs="Arial"/>
        </w:rPr>
      </w:pPr>
      <w:r w:rsidRPr="001F4F52">
        <w:rPr>
          <w:rFonts w:ascii="Arial" w:hAnsi="Arial" w:cs="Arial"/>
        </w:rPr>
        <w:t>Examiners have the ability to change the orientation and zoom in/out on the two dimensional electronic .tiff and original .pdf images stored in the electronic file wrapper of the application.</w:t>
      </w:r>
    </w:p>
    <w:bookmarkEnd w:id="109"/>
    <w:p w14:paraId="007D0533" w14:textId="77777777" w:rsidR="004153CF" w:rsidRPr="001F4F52" w:rsidRDefault="004153CF" w:rsidP="00D831A8">
      <w:pPr>
        <w:pStyle w:val="ListParagraph"/>
        <w:rPr>
          <w:rFonts w:ascii="Arial" w:eastAsia="Times New Roman" w:hAnsi="Arial" w:cs="Arial"/>
          <w:b/>
          <w:szCs w:val="28"/>
        </w:rPr>
      </w:pPr>
    </w:p>
    <w:p w14:paraId="62F48C1C" w14:textId="721D3D08" w:rsidR="004153CF" w:rsidRPr="001F4F52" w:rsidRDefault="004153CF" w:rsidP="00EC5E9D">
      <w:pPr>
        <w:pStyle w:val="ListParagraph"/>
        <w:numPr>
          <w:ilvl w:val="2"/>
          <w:numId w:val="24"/>
        </w:numPr>
        <w:outlineLvl w:val="1"/>
        <w:rPr>
          <w:rFonts w:ascii="Arial" w:eastAsia="Times New Roman" w:hAnsi="Arial" w:cs="Arial"/>
          <w:b/>
          <w:szCs w:val="28"/>
        </w:rPr>
      </w:pPr>
      <w:bookmarkStart w:id="110" w:name="_Toc528586189"/>
      <w:bookmarkStart w:id="111" w:name="_Toc172804127"/>
      <w:r w:rsidRPr="001F4F52">
        <w:rPr>
          <w:rFonts w:ascii="Arial" w:eastAsia="Times New Roman" w:hAnsi="Arial" w:cs="Arial"/>
          <w:b/>
          <w:szCs w:val="28"/>
        </w:rPr>
        <w:t xml:space="preserve">Are there any distinctions in examination procedures or processes for designs in emerging technologies (Special requirements; Varied handling </w:t>
      </w:r>
      <w:r w:rsidRPr="001F4F52">
        <w:rPr>
          <w:rFonts w:ascii="Arial" w:eastAsia="Times New Roman" w:hAnsi="Arial" w:cs="Arial"/>
          <w:b/>
          <w:szCs w:val="28"/>
        </w:rPr>
        <w:lastRenderedPageBreak/>
        <w:t>or processes; etc.)?</w:t>
      </w:r>
      <w:bookmarkEnd w:id="110"/>
      <w:bookmarkEnd w:id="111"/>
    </w:p>
    <w:p w14:paraId="01D97140" w14:textId="026006CF" w:rsidR="004153CF" w:rsidRPr="001F4F52" w:rsidRDefault="004153CF" w:rsidP="00D831A8">
      <w:pPr>
        <w:rPr>
          <w:rFonts w:ascii="Arial" w:hAnsi="Arial" w:cs="Arial"/>
          <w:lang w:eastAsia="ja-JP"/>
        </w:rPr>
      </w:pPr>
    </w:p>
    <w:p w14:paraId="08E763C5" w14:textId="77777777" w:rsidR="00B96D55" w:rsidRPr="001F4F52" w:rsidRDefault="00B96D55" w:rsidP="00D831A8">
      <w:pPr>
        <w:ind w:left="720"/>
        <w:rPr>
          <w:rFonts w:ascii="Arial" w:hAnsi="Arial" w:cs="Arial"/>
          <w:b/>
        </w:rPr>
      </w:pPr>
      <w:r w:rsidRPr="001F4F52">
        <w:rPr>
          <w:rFonts w:ascii="Arial" w:hAnsi="Arial" w:cs="Arial"/>
          <w:b/>
        </w:rPr>
        <w:t>CNIPA</w:t>
      </w:r>
    </w:p>
    <w:p w14:paraId="2FEB22EE" w14:textId="1A4E8208" w:rsidR="00B96D55" w:rsidRPr="001F4F52" w:rsidRDefault="00B96D55" w:rsidP="00D831A8">
      <w:pPr>
        <w:ind w:left="720"/>
        <w:rPr>
          <w:rFonts w:ascii="Arial" w:hAnsi="Arial" w:cs="Arial"/>
          <w:b/>
        </w:rPr>
      </w:pPr>
    </w:p>
    <w:p w14:paraId="5EE9A0AB" w14:textId="77777777" w:rsidR="00D4573E" w:rsidRPr="001F4F52" w:rsidRDefault="00D4573E" w:rsidP="00D4573E">
      <w:pPr>
        <w:ind w:left="720"/>
        <w:rPr>
          <w:rFonts w:ascii="Arial" w:hAnsi="Arial" w:cs="Arial"/>
        </w:rPr>
      </w:pPr>
      <w:r w:rsidRPr="001F4F52">
        <w:rPr>
          <w:rFonts w:ascii="Arial" w:hAnsi="Arial" w:cs="Arial"/>
        </w:rPr>
        <w:t>There is no distinction in examination procedures for these types of designs.</w:t>
      </w:r>
    </w:p>
    <w:p w14:paraId="79754BED" w14:textId="6F083CDC" w:rsidR="005D1BDB" w:rsidRPr="001F4F52" w:rsidRDefault="00D4573E" w:rsidP="001F4F52">
      <w:pPr>
        <w:pStyle w:val="TEXT1"/>
        <w:ind w:left="720"/>
      </w:pPr>
      <w:r w:rsidRPr="001F4F52">
        <w:rPr>
          <w:rFonts w:ascii="Arial" w:hAnsi="Arial" w:cs="Arial"/>
        </w:rPr>
        <w:t>Only when it is deemed necessary, CNIPA may require the applicant to submit video files that demonstrate the dynamic graphic user interface.</w:t>
      </w:r>
    </w:p>
    <w:p w14:paraId="50DF3403" w14:textId="1DDB3F64" w:rsidR="00D831A8" w:rsidRPr="001F4F52" w:rsidRDefault="00D831A8" w:rsidP="00D831A8">
      <w:pPr>
        <w:ind w:left="720"/>
        <w:rPr>
          <w:rFonts w:ascii="Arial" w:hAnsi="Arial" w:cs="Arial"/>
          <w:b/>
        </w:rPr>
      </w:pPr>
    </w:p>
    <w:p w14:paraId="6AA7DE4C" w14:textId="04DB6E60" w:rsidR="00B96D55" w:rsidRPr="001F4F52" w:rsidRDefault="00B96D55" w:rsidP="00D831A8">
      <w:pPr>
        <w:ind w:left="720"/>
        <w:rPr>
          <w:rFonts w:ascii="Arial" w:hAnsi="Arial" w:cs="Arial"/>
          <w:b/>
        </w:rPr>
      </w:pPr>
      <w:r w:rsidRPr="001F4F52">
        <w:rPr>
          <w:rFonts w:ascii="Arial" w:hAnsi="Arial" w:cs="Arial"/>
          <w:b/>
        </w:rPr>
        <w:t>EUIPO</w:t>
      </w:r>
    </w:p>
    <w:p w14:paraId="7126145E" w14:textId="5CE83C87" w:rsidR="006126BE" w:rsidRPr="001F4F52" w:rsidRDefault="006126BE" w:rsidP="00D831A8">
      <w:pPr>
        <w:ind w:left="720"/>
        <w:rPr>
          <w:rFonts w:ascii="Arial" w:hAnsi="Arial" w:cs="Arial"/>
          <w:b/>
        </w:rPr>
      </w:pPr>
    </w:p>
    <w:p w14:paraId="0CA82EEE" w14:textId="77777777" w:rsidR="006126BE" w:rsidRPr="001F4F52" w:rsidRDefault="006126BE" w:rsidP="00D831A8">
      <w:pPr>
        <w:ind w:left="720"/>
        <w:rPr>
          <w:rFonts w:ascii="Arial" w:hAnsi="Arial" w:cs="Arial"/>
        </w:rPr>
      </w:pPr>
      <w:r w:rsidRPr="001F4F52">
        <w:rPr>
          <w:rFonts w:ascii="Arial" w:hAnsi="Arial" w:cs="Arial"/>
        </w:rPr>
        <w:t>The examination process is the same.</w:t>
      </w:r>
    </w:p>
    <w:p w14:paraId="2B1D088D" w14:textId="77777777" w:rsidR="006126BE" w:rsidRPr="001F4F52" w:rsidRDefault="006126BE" w:rsidP="00D831A8">
      <w:pPr>
        <w:ind w:left="720"/>
        <w:rPr>
          <w:rFonts w:ascii="Arial" w:hAnsi="Arial" w:cs="Arial"/>
          <w:color w:val="C00000"/>
        </w:rPr>
      </w:pPr>
    </w:p>
    <w:p w14:paraId="13DDC385" w14:textId="0595D57D" w:rsidR="006126BE" w:rsidRPr="001F4F52" w:rsidRDefault="006126BE" w:rsidP="00D831A8">
      <w:pPr>
        <w:ind w:left="720"/>
        <w:rPr>
          <w:rFonts w:ascii="Arial" w:hAnsi="Arial" w:cs="Arial"/>
        </w:rPr>
      </w:pPr>
      <w:r w:rsidRPr="001F4F52">
        <w:rPr>
          <w:rFonts w:ascii="Arial" w:hAnsi="Arial" w:cs="Arial"/>
        </w:rPr>
        <w:t xml:space="preserve">The only requirement for animated designs is the one described above in </w:t>
      </w:r>
      <w:r w:rsidR="00461A14" w:rsidRPr="001F4F52">
        <w:rPr>
          <w:rFonts w:ascii="Arial" w:hAnsi="Arial" w:cs="Arial"/>
        </w:rPr>
        <w:t>B</w:t>
      </w:r>
      <w:r w:rsidR="000715EA" w:rsidRPr="001F4F52">
        <w:rPr>
          <w:rFonts w:ascii="Arial" w:hAnsi="Arial" w:cs="Arial"/>
        </w:rPr>
        <w:t>.</w:t>
      </w:r>
      <w:r w:rsidR="00461A14" w:rsidRPr="001F4F52">
        <w:rPr>
          <w:rFonts w:ascii="Arial" w:hAnsi="Arial" w:cs="Arial"/>
        </w:rPr>
        <w:t>1.4.</w:t>
      </w:r>
      <w:r w:rsidR="000671AF" w:rsidRPr="001F4F52">
        <w:rPr>
          <w:rStyle w:val="FootnoteReference"/>
          <w:rFonts w:ascii="Arial" w:hAnsi="Arial" w:cs="Arial"/>
        </w:rPr>
        <w:footnoteReference w:id="27"/>
      </w:r>
    </w:p>
    <w:p w14:paraId="450801A5" w14:textId="77777777" w:rsidR="00B96D55" w:rsidRPr="001F4F52" w:rsidRDefault="00B96D55" w:rsidP="00D831A8">
      <w:pPr>
        <w:ind w:left="720"/>
        <w:rPr>
          <w:rFonts w:ascii="Arial" w:hAnsi="Arial" w:cs="Arial"/>
          <w:b/>
        </w:rPr>
      </w:pPr>
    </w:p>
    <w:p w14:paraId="5F33F054" w14:textId="14EABD0C" w:rsidR="00B96D55" w:rsidRPr="001F4F52" w:rsidRDefault="00B96D55" w:rsidP="00D831A8">
      <w:pPr>
        <w:ind w:left="720"/>
        <w:rPr>
          <w:rFonts w:ascii="Arial" w:hAnsi="Arial" w:cs="Arial"/>
          <w:b/>
        </w:rPr>
      </w:pPr>
      <w:r w:rsidRPr="001F4F52">
        <w:rPr>
          <w:rFonts w:ascii="Arial" w:hAnsi="Arial" w:cs="Arial"/>
          <w:b/>
        </w:rPr>
        <w:t>JPO</w:t>
      </w:r>
    </w:p>
    <w:p w14:paraId="353E5725" w14:textId="33A1F319" w:rsidR="006126BE" w:rsidRPr="001F4F52" w:rsidRDefault="006126BE" w:rsidP="00D831A8">
      <w:pPr>
        <w:ind w:left="720"/>
        <w:rPr>
          <w:rFonts w:ascii="Arial" w:hAnsi="Arial" w:cs="Arial"/>
          <w:b/>
        </w:rPr>
      </w:pPr>
    </w:p>
    <w:p w14:paraId="4AFD98F2" w14:textId="7D564E05" w:rsidR="006126BE" w:rsidRPr="001F4F52" w:rsidRDefault="006126BE" w:rsidP="00D831A8">
      <w:pPr>
        <w:pStyle w:val="TEXT1"/>
        <w:spacing w:after="0" w:line="240" w:lineRule="auto"/>
        <w:ind w:left="720"/>
        <w:rPr>
          <w:rFonts w:ascii="Arial" w:hAnsi="Arial" w:cs="Arial"/>
          <w:lang w:eastAsia="ja-JP"/>
        </w:rPr>
      </w:pPr>
      <w:r w:rsidRPr="001F4F52">
        <w:rPr>
          <w:rFonts w:ascii="Arial" w:hAnsi="Arial" w:cs="Arial"/>
          <w:lang w:eastAsia="ja-JP"/>
        </w:rPr>
        <w:t>For the purposes of efficiency and stability of the substantive examination practice, design applications that contain graphic images (GUIs) are allotted to limited number of examiners who are designated as being in charge of the cases.</w:t>
      </w:r>
    </w:p>
    <w:p w14:paraId="72FC235A" w14:textId="77777777" w:rsidR="00D831A8" w:rsidRPr="001F4F52" w:rsidRDefault="00D831A8" w:rsidP="00D831A8">
      <w:pPr>
        <w:pStyle w:val="TEXT1"/>
        <w:spacing w:after="0" w:line="240" w:lineRule="auto"/>
        <w:ind w:left="720"/>
        <w:rPr>
          <w:rFonts w:ascii="Arial" w:hAnsi="Arial" w:cs="Arial"/>
          <w:lang w:eastAsia="ja-JP"/>
        </w:rPr>
      </w:pPr>
    </w:p>
    <w:p w14:paraId="7DE155C0" w14:textId="2FD52433" w:rsidR="006126BE" w:rsidRPr="001F4F52" w:rsidRDefault="006126BE" w:rsidP="00D831A8">
      <w:pPr>
        <w:pStyle w:val="TEXT1"/>
        <w:spacing w:after="0" w:line="240" w:lineRule="auto"/>
        <w:ind w:left="720"/>
        <w:rPr>
          <w:rFonts w:ascii="Arial" w:hAnsi="Arial" w:cs="Arial"/>
          <w:sz w:val="22"/>
        </w:rPr>
      </w:pPr>
      <w:r w:rsidRPr="001F4F52">
        <w:rPr>
          <w:rFonts w:ascii="Arial" w:hAnsi="Arial" w:cs="Arial"/>
          <w:lang w:eastAsia="ja-JP"/>
        </w:rPr>
        <w:t>As for designs that contain graphic images (GUIs), a transverse prior design search i.e. a thorough search beyond the commonality (similarity) of the corresponding article fields is conducted in order to check the fulfillment of the requirements for design registration.</w:t>
      </w:r>
    </w:p>
    <w:p w14:paraId="6697BB1A" w14:textId="77777777" w:rsidR="00B96D55" w:rsidRPr="001F4F52" w:rsidRDefault="00B96D55" w:rsidP="00D831A8">
      <w:pPr>
        <w:ind w:left="720"/>
        <w:rPr>
          <w:rFonts w:ascii="Arial" w:hAnsi="Arial" w:cs="Arial"/>
          <w:b/>
          <w:lang w:eastAsia="ja-JP"/>
        </w:rPr>
      </w:pPr>
    </w:p>
    <w:p w14:paraId="65F1C68F" w14:textId="457AC22F" w:rsidR="00B96D55" w:rsidRPr="001F4F52" w:rsidRDefault="00B96D55" w:rsidP="00D831A8">
      <w:pPr>
        <w:ind w:left="720"/>
        <w:rPr>
          <w:rFonts w:ascii="Arial" w:hAnsi="Arial" w:cs="Arial"/>
          <w:b/>
        </w:rPr>
      </w:pPr>
      <w:r w:rsidRPr="001F4F52">
        <w:rPr>
          <w:rFonts w:ascii="Arial" w:hAnsi="Arial" w:cs="Arial"/>
          <w:b/>
        </w:rPr>
        <w:t>KIPO</w:t>
      </w:r>
    </w:p>
    <w:p w14:paraId="11784C09" w14:textId="4F09A945" w:rsidR="006126BE" w:rsidRPr="001F4F52" w:rsidRDefault="006126BE" w:rsidP="00D831A8">
      <w:pPr>
        <w:ind w:left="720"/>
        <w:rPr>
          <w:rFonts w:ascii="Arial" w:hAnsi="Arial" w:cs="Arial"/>
          <w:b/>
        </w:rPr>
      </w:pPr>
    </w:p>
    <w:p w14:paraId="2B6CF313" w14:textId="5F44BF3A" w:rsidR="006126BE" w:rsidRPr="001F4F52" w:rsidRDefault="006126BE" w:rsidP="00D831A8">
      <w:pPr>
        <w:pStyle w:val="TEXT1"/>
        <w:spacing w:after="0" w:line="240" w:lineRule="auto"/>
        <w:ind w:left="720"/>
        <w:rPr>
          <w:rFonts w:ascii="Arial" w:hAnsi="Arial" w:cs="Arial"/>
          <w:lang w:eastAsia="ko-KR"/>
        </w:rPr>
      </w:pPr>
      <w:r w:rsidRPr="001F4F52">
        <w:rPr>
          <w:rFonts w:ascii="Arial" w:hAnsi="Arial" w:cs="Arial"/>
          <w:lang w:eastAsia="ko-KR"/>
        </w:rPr>
        <w:t xml:space="preserve">(1) Between </w:t>
      </w:r>
      <w:r w:rsidR="003E7F59" w:rsidRPr="001F4F52">
        <w:rPr>
          <w:rFonts w:ascii="Arial" w:hAnsi="Arial" w:cs="Arial"/>
          <w:lang w:eastAsia="ko-KR"/>
        </w:rPr>
        <w:t xml:space="preserve">a </w:t>
      </w:r>
      <w:r w:rsidRPr="001F4F52">
        <w:rPr>
          <w:rFonts w:ascii="Arial" w:hAnsi="Arial" w:cs="Arial"/>
          <w:lang w:eastAsia="ko-KR"/>
        </w:rPr>
        <w:t>dynamic GUI design and a static GUI design</w:t>
      </w:r>
    </w:p>
    <w:p w14:paraId="0DB5F0C1" w14:textId="77777777" w:rsidR="006126BE" w:rsidRPr="001F4F52" w:rsidRDefault="006126BE" w:rsidP="00481E95">
      <w:pPr>
        <w:pStyle w:val="TEXT1"/>
        <w:spacing w:after="0" w:line="240" w:lineRule="auto"/>
        <w:ind w:left="1440"/>
        <w:rPr>
          <w:rFonts w:ascii="Arial" w:hAnsi="Arial" w:cs="Arial"/>
          <w:lang w:eastAsia="ko-KR"/>
        </w:rPr>
      </w:pPr>
      <w:r w:rsidRPr="001F4F52">
        <w:rPr>
          <w:rFonts w:ascii="Cambria Math" w:hAnsi="Cambria Math" w:cs="Cambria Math" w:hint="eastAsia"/>
          <w:lang w:eastAsia="ko-KR"/>
        </w:rPr>
        <w:t>①</w:t>
      </w:r>
      <w:r w:rsidRPr="001F4F52">
        <w:rPr>
          <w:rFonts w:ascii="Arial" w:hAnsi="Arial" w:cs="Arial"/>
          <w:lang w:eastAsia="ko-KR"/>
        </w:rPr>
        <w:t xml:space="preserve"> If the posture of the main figure of a dynamic GUI design in the static and dynamic states is similar to that of a static GUI is; and there is no peculiarity in motion, they shall be deemed to be similar designs. In other words, if there are peculiarities in changes of the configuration or motion, they shall be deemed to be different designs.</w:t>
      </w:r>
    </w:p>
    <w:p w14:paraId="17E1CF38" w14:textId="17E21136" w:rsidR="006126BE" w:rsidRPr="001F4F52" w:rsidRDefault="006126BE" w:rsidP="00481E95">
      <w:pPr>
        <w:pStyle w:val="TEXT1"/>
        <w:spacing w:after="0" w:line="240" w:lineRule="auto"/>
        <w:ind w:left="1440"/>
        <w:rPr>
          <w:rFonts w:ascii="Arial" w:hAnsi="Arial" w:cs="Arial"/>
          <w:lang w:eastAsia="ko-KR"/>
        </w:rPr>
      </w:pPr>
      <w:r w:rsidRPr="001F4F52">
        <w:rPr>
          <w:rFonts w:ascii="Cambria Math" w:hAnsi="Cambria Math" w:cs="Cambria Math" w:hint="eastAsia"/>
          <w:lang w:eastAsia="ko-KR"/>
        </w:rPr>
        <w:t>②</w:t>
      </w:r>
      <w:r w:rsidRPr="001F4F52">
        <w:rPr>
          <w:rFonts w:ascii="Arial" w:hAnsi="Arial" w:cs="Arial"/>
          <w:lang w:eastAsia="ko-KR"/>
        </w:rPr>
        <w:t xml:space="preserve"> If the posture of the main figure of a static GUI is similar with that of a dynamic GUI design in the static and dynamic states; and there is no peculiarity in motion, they shall be deemed to be similar designs. </w:t>
      </w:r>
    </w:p>
    <w:p w14:paraId="56BB037B" w14:textId="77777777" w:rsidR="00481E95" w:rsidRPr="001F4F52" w:rsidRDefault="00481E95" w:rsidP="00481E95">
      <w:pPr>
        <w:pStyle w:val="TEXT1"/>
        <w:spacing w:after="0" w:line="240" w:lineRule="auto"/>
        <w:ind w:left="1440"/>
        <w:rPr>
          <w:rFonts w:ascii="Arial" w:hAnsi="Arial" w:cs="Arial"/>
          <w:lang w:eastAsia="ko-KR"/>
        </w:rPr>
      </w:pPr>
    </w:p>
    <w:p w14:paraId="4CD7462C" w14:textId="77777777" w:rsidR="006126BE" w:rsidRPr="001F4F52" w:rsidRDefault="006126BE" w:rsidP="00D831A8">
      <w:pPr>
        <w:pStyle w:val="TEXT1"/>
        <w:spacing w:after="0" w:line="240" w:lineRule="auto"/>
        <w:ind w:left="720"/>
        <w:rPr>
          <w:rFonts w:ascii="Arial" w:hAnsi="Arial" w:cs="Arial"/>
          <w:lang w:eastAsia="ko-KR"/>
        </w:rPr>
      </w:pPr>
      <w:r w:rsidRPr="001F4F52">
        <w:rPr>
          <w:rFonts w:ascii="Arial" w:hAnsi="Arial" w:cs="Arial"/>
          <w:lang w:eastAsia="ko-KR"/>
        </w:rPr>
        <w:t>(2) Between dynamic GUI designs</w:t>
      </w:r>
    </w:p>
    <w:p w14:paraId="79ABF3FA" w14:textId="77777777" w:rsidR="006126BE" w:rsidRPr="001F4F52" w:rsidRDefault="006126BE" w:rsidP="00D831A8">
      <w:pPr>
        <w:pStyle w:val="TEXT1"/>
        <w:spacing w:after="0" w:line="240" w:lineRule="auto"/>
        <w:ind w:left="720"/>
        <w:rPr>
          <w:rFonts w:ascii="Arial" w:hAnsi="Arial" w:cs="Arial"/>
          <w:lang w:eastAsia="ko-KR"/>
        </w:rPr>
      </w:pPr>
      <w:r w:rsidRPr="001F4F52">
        <w:rPr>
          <w:rFonts w:ascii="Arial" w:hAnsi="Arial" w:cs="Arial"/>
          <w:lang w:eastAsia="ko-KR"/>
        </w:rPr>
        <w:t>Similarity between dynamic GUI designs is determined by comparing the posture of the main figure of a dynamic GUI designs in the static and dynamic states of the motion.</w:t>
      </w:r>
    </w:p>
    <w:p w14:paraId="40AF9827" w14:textId="77777777" w:rsidR="006126BE" w:rsidRPr="001F4F52" w:rsidRDefault="006126BE" w:rsidP="00D831A8">
      <w:pPr>
        <w:ind w:left="720"/>
        <w:rPr>
          <w:rFonts w:ascii="Arial" w:hAnsi="Arial" w:cs="Arial"/>
          <w:b/>
        </w:rPr>
      </w:pPr>
    </w:p>
    <w:p w14:paraId="54D74DC4" w14:textId="14FF20F7" w:rsidR="00B96D55" w:rsidRPr="001F4F52" w:rsidRDefault="00B96D55" w:rsidP="00D831A8">
      <w:pPr>
        <w:ind w:left="720"/>
        <w:rPr>
          <w:rFonts w:ascii="Arial" w:hAnsi="Arial" w:cs="Arial"/>
          <w:b/>
        </w:rPr>
      </w:pPr>
      <w:r w:rsidRPr="001F4F52">
        <w:rPr>
          <w:rFonts w:ascii="Arial" w:hAnsi="Arial" w:cs="Arial"/>
          <w:b/>
        </w:rPr>
        <w:t>USPTO</w:t>
      </w:r>
    </w:p>
    <w:p w14:paraId="1AA04E11" w14:textId="77777777" w:rsidR="00D831A8" w:rsidRPr="001F4F52" w:rsidRDefault="00D831A8" w:rsidP="00D831A8">
      <w:pPr>
        <w:ind w:left="720"/>
        <w:rPr>
          <w:rFonts w:ascii="Arial" w:hAnsi="Arial" w:cs="Arial"/>
          <w:b/>
        </w:rPr>
      </w:pPr>
    </w:p>
    <w:p w14:paraId="2D03566B" w14:textId="77777777" w:rsidR="006126BE" w:rsidRPr="001F4F52" w:rsidRDefault="006126BE" w:rsidP="00D831A8">
      <w:pPr>
        <w:ind w:left="720"/>
        <w:rPr>
          <w:rFonts w:ascii="Arial" w:hAnsi="Arial" w:cs="Arial"/>
        </w:rPr>
      </w:pPr>
      <w:r w:rsidRPr="001F4F52">
        <w:rPr>
          <w:rFonts w:ascii="Arial" w:hAnsi="Arial" w:cs="Arial"/>
        </w:rPr>
        <w:t>The examination process is the same.</w:t>
      </w:r>
    </w:p>
    <w:p w14:paraId="3FAEA17D" w14:textId="77777777" w:rsidR="006126BE" w:rsidRPr="001F4F52" w:rsidRDefault="006126BE" w:rsidP="00D831A8">
      <w:pPr>
        <w:ind w:left="720"/>
        <w:rPr>
          <w:rFonts w:ascii="Arial" w:hAnsi="Arial" w:cs="Arial"/>
          <w:b/>
        </w:rPr>
      </w:pPr>
    </w:p>
    <w:p w14:paraId="24D2C7FD" w14:textId="6C2BF6ED" w:rsidR="004153CF" w:rsidRPr="001F4F52" w:rsidRDefault="004153CF" w:rsidP="00D831A8">
      <w:pPr>
        <w:pStyle w:val="Heading1"/>
        <w:numPr>
          <w:ilvl w:val="1"/>
          <w:numId w:val="24"/>
        </w:numPr>
        <w:tabs>
          <w:tab w:val="left" w:pos="697"/>
        </w:tabs>
        <w:spacing w:before="0"/>
        <w:contextualSpacing/>
        <w:rPr>
          <w:rFonts w:cs="Arial"/>
        </w:rPr>
      </w:pPr>
      <w:bookmarkStart w:id="112" w:name="_Toc528586190"/>
      <w:bookmarkStart w:id="113" w:name="_Toc172804128"/>
      <w:r w:rsidRPr="001F4F52">
        <w:rPr>
          <w:rFonts w:cs="Arial"/>
        </w:rPr>
        <w:t>PUBLICATION/GRANT</w:t>
      </w:r>
      <w:bookmarkEnd w:id="112"/>
      <w:bookmarkEnd w:id="113"/>
    </w:p>
    <w:p w14:paraId="37DE0D95" w14:textId="26A706E7" w:rsidR="004153CF" w:rsidRPr="001F4F52" w:rsidRDefault="004153CF" w:rsidP="00D831A8">
      <w:pPr>
        <w:pStyle w:val="ListParagraph"/>
        <w:numPr>
          <w:ilvl w:val="2"/>
          <w:numId w:val="24"/>
        </w:numPr>
        <w:outlineLvl w:val="1"/>
        <w:rPr>
          <w:rFonts w:ascii="Arial" w:eastAsia="Times New Roman" w:hAnsi="Arial" w:cs="Arial"/>
          <w:b/>
          <w:szCs w:val="28"/>
        </w:rPr>
      </w:pPr>
      <w:bookmarkStart w:id="114" w:name="_Toc528586191"/>
      <w:bookmarkStart w:id="115" w:name="_Toc172804129"/>
      <w:r w:rsidRPr="001F4F52">
        <w:rPr>
          <w:rFonts w:ascii="Arial" w:eastAsia="Times New Roman" w:hAnsi="Arial" w:cs="Arial"/>
          <w:b/>
          <w:szCs w:val="28"/>
        </w:rPr>
        <w:t>What is the format in which design rights are granted and published by your Office? (e.g., paper registration/patent; e-grant)?</w:t>
      </w:r>
      <w:bookmarkEnd w:id="114"/>
      <w:bookmarkEnd w:id="115"/>
    </w:p>
    <w:p w14:paraId="76DD542C" w14:textId="15A3DE92" w:rsidR="004153CF" w:rsidRPr="001F4F52" w:rsidRDefault="004153CF" w:rsidP="00D831A8">
      <w:pPr>
        <w:pStyle w:val="ListParagraph"/>
        <w:rPr>
          <w:rFonts w:ascii="Arial" w:eastAsia="Times New Roman" w:hAnsi="Arial" w:cs="Arial"/>
          <w:b/>
          <w:szCs w:val="28"/>
          <w:lang w:eastAsia="ja-JP"/>
        </w:rPr>
      </w:pPr>
    </w:p>
    <w:p w14:paraId="62CF2CB8" w14:textId="1E038452" w:rsidR="00B96D55" w:rsidRPr="001F4F52" w:rsidRDefault="00B96D55" w:rsidP="00D831A8">
      <w:pPr>
        <w:ind w:left="720"/>
        <w:rPr>
          <w:rFonts w:ascii="Arial" w:hAnsi="Arial" w:cs="Arial"/>
          <w:b/>
        </w:rPr>
      </w:pPr>
      <w:r w:rsidRPr="001F4F52">
        <w:rPr>
          <w:rFonts w:ascii="Arial" w:hAnsi="Arial" w:cs="Arial"/>
          <w:b/>
        </w:rPr>
        <w:t>CNIPA</w:t>
      </w:r>
    </w:p>
    <w:p w14:paraId="07F8043A" w14:textId="50C6CEA8" w:rsidR="006126BE" w:rsidRPr="001F4F52" w:rsidRDefault="006126BE" w:rsidP="00D831A8">
      <w:pPr>
        <w:ind w:left="720"/>
        <w:rPr>
          <w:rFonts w:ascii="Arial" w:hAnsi="Arial" w:cs="Arial"/>
          <w:b/>
        </w:rPr>
      </w:pPr>
    </w:p>
    <w:p w14:paraId="7FF95539" w14:textId="466DC92A" w:rsidR="006126BE" w:rsidRPr="001F4F52" w:rsidRDefault="004B267E" w:rsidP="001F4F52">
      <w:pPr>
        <w:pStyle w:val="TEXT1"/>
        <w:spacing w:after="0" w:line="240" w:lineRule="auto"/>
        <w:ind w:left="720"/>
        <w:rPr>
          <w:rFonts w:ascii="Arial" w:hAnsi="Arial" w:cs="Arial"/>
          <w:lang w:eastAsia="zh-CN"/>
        </w:rPr>
      </w:pPr>
      <w:r w:rsidRPr="001F4F52">
        <w:rPr>
          <w:rFonts w:ascii="Arial" w:eastAsia="SimSun" w:hAnsi="Arial" w:cs="Arial"/>
        </w:rPr>
        <w:t>Patent shall be published in the form of electronic bulletin, journals, or other forms prescribed by CNIPA. The electronic bulletin is published on  CNIPA’s website.</w:t>
      </w:r>
    </w:p>
    <w:p w14:paraId="40F38ADA" w14:textId="77777777" w:rsidR="00B96D55" w:rsidRPr="001F4F52" w:rsidRDefault="00B96D55" w:rsidP="00D831A8">
      <w:pPr>
        <w:ind w:left="720"/>
        <w:rPr>
          <w:rFonts w:ascii="Arial" w:hAnsi="Arial" w:cs="Arial"/>
          <w:b/>
        </w:rPr>
      </w:pPr>
    </w:p>
    <w:p w14:paraId="5A229846" w14:textId="3E05D713" w:rsidR="00B96D55" w:rsidRPr="001F4F52" w:rsidRDefault="00B96D55" w:rsidP="00D831A8">
      <w:pPr>
        <w:ind w:left="720"/>
        <w:rPr>
          <w:rFonts w:ascii="Arial" w:hAnsi="Arial" w:cs="Arial"/>
          <w:b/>
        </w:rPr>
      </w:pPr>
      <w:r w:rsidRPr="001F4F52">
        <w:rPr>
          <w:rFonts w:ascii="Arial" w:hAnsi="Arial" w:cs="Arial"/>
          <w:b/>
        </w:rPr>
        <w:t>EUIPO</w:t>
      </w:r>
    </w:p>
    <w:p w14:paraId="0118BC83" w14:textId="2D04A171" w:rsidR="006126BE" w:rsidRPr="001F4F52" w:rsidRDefault="006126BE" w:rsidP="00D831A8">
      <w:pPr>
        <w:ind w:left="720"/>
        <w:rPr>
          <w:rFonts w:ascii="Arial" w:hAnsi="Arial" w:cs="Arial"/>
          <w:b/>
        </w:rPr>
      </w:pPr>
    </w:p>
    <w:p w14:paraId="416FAD2D" w14:textId="7CCB2140" w:rsidR="006126BE" w:rsidRPr="001F4F52" w:rsidRDefault="006126BE" w:rsidP="00D831A8">
      <w:pPr>
        <w:ind w:left="720"/>
        <w:rPr>
          <w:rFonts w:ascii="Arial" w:hAnsi="Arial" w:cs="Arial"/>
        </w:rPr>
      </w:pPr>
      <w:r w:rsidRPr="001F4F52">
        <w:rPr>
          <w:rFonts w:ascii="Arial" w:hAnsi="Arial" w:cs="Arial"/>
        </w:rPr>
        <w:t xml:space="preserve">e-publication in the </w:t>
      </w:r>
      <w:r w:rsidR="00922671" w:rsidRPr="001F4F52">
        <w:rPr>
          <w:rFonts w:ascii="Arial" w:hAnsi="Arial" w:cs="Arial"/>
        </w:rPr>
        <w:t xml:space="preserve">EU </w:t>
      </w:r>
      <w:r w:rsidRPr="001F4F52">
        <w:rPr>
          <w:rFonts w:ascii="Arial" w:hAnsi="Arial" w:cs="Arial"/>
        </w:rPr>
        <w:t>Design Bulletin</w:t>
      </w:r>
    </w:p>
    <w:p w14:paraId="74537617" w14:textId="77777777" w:rsidR="006126BE" w:rsidRPr="001F4F52" w:rsidRDefault="006126BE" w:rsidP="00D831A8">
      <w:pPr>
        <w:ind w:left="720"/>
        <w:rPr>
          <w:rFonts w:ascii="Arial" w:hAnsi="Arial" w:cs="Arial"/>
        </w:rPr>
      </w:pPr>
    </w:p>
    <w:p w14:paraId="40E657AD" w14:textId="77777777" w:rsidR="006126BE" w:rsidRPr="001F4F52" w:rsidRDefault="006126BE" w:rsidP="00D831A8">
      <w:pPr>
        <w:ind w:left="720"/>
        <w:rPr>
          <w:rFonts w:ascii="Arial" w:hAnsi="Arial" w:cs="Arial"/>
        </w:rPr>
      </w:pPr>
      <w:r w:rsidRPr="001F4F52">
        <w:rPr>
          <w:rFonts w:ascii="Arial" w:hAnsi="Arial" w:cs="Arial"/>
        </w:rPr>
        <w:t>e-certificate downloaded by the users</w:t>
      </w:r>
    </w:p>
    <w:p w14:paraId="7C388F6A" w14:textId="77777777" w:rsidR="00B96D55" w:rsidRPr="001F4F52" w:rsidRDefault="00B96D55" w:rsidP="00D831A8">
      <w:pPr>
        <w:ind w:left="720"/>
        <w:rPr>
          <w:rFonts w:ascii="Arial" w:hAnsi="Arial" w:cs="Arial"/>
          <w:b/>
        </w:rPr>
      </w:pPr>
    </w:p>
    <w:p w14:paraId="20E2DB7B" w14:textId="11AA733C" w:rsidR="00B96D55" w:rsidRPr="001F4F52" w:rsidRDefault="00B96D55" w:rsidP="00D831A8">
      <w:pPr>
        <w:ind w:left="720"/>
        <w:rPr>
          <w:rFonts w:ascii="Arial" w:hAnsi="Arial" w:cs="Arial"/>
          <w:b/>
          <w:lang w:eastAsia="ja-JP"/>
        </w:rPr>
      </w:pPr>
      <w:r w:rsidRPr="001F4F52">
        <w:rPr>
          <w:rFonts w:ascii="Arial" w:hAnsi="Arial" w:cs="Arial"/>
          <w:b/>
          <w:lang w:eastAsia="ja-JP"/>
        </w:rPr>
        <w:t>JPO</w:t>
      </w:r>
    </w:p>
    <w:p w14:paraId="6BE73200" w14:textId="77777777" w:rsidR="005B0067" w:rsidRPr="001F4F52" w:rsidRDefault="005B0067" w:rsidP="006F775B">
      <w:pPr>
        <w:pStyle w:val="TEXT1"/>
        <w:spacing w:after="0" w:line="240" w:lineRule="auto"/>
        <w:ind w:left="720"/>
        <w:rPr>
          <w:rFonts w:ascii="Arial" w:eastAsiaTheme="minorEastAsia" w:hAnsi="Arial" w:cs="Arial"/>
          <w:lang w:eastAsia="ja-JP"/>
        </w:rPr>
      </w:pPr>
    </w:p>
    <w:p w14:paraId="3AC5CA75" w14:textId="63DD9CB1" w:rsidR="005B0067" w:rsidRPr="001F4F52" w:rsidRDefault="005B0067" w:rsidP="006F775B">
      <w:pPr>
        <w:pStyle w:val="TEXT1"/>
        <w:spacing w:after="0" w:line="240" w:lineRule="auto"/>
        <w:ind w:left="720"/>
        <w:rPr>
          <w:rFonts w:ascii="Arial" w:hAnsi="Arial" w:cs="Arial"/>
          <w:sz w:val="22"/>
        </w:rPr>
      </w:pPr>
      <w:r w:rsidRPr="001F4F52">
        <w:rPr>
          <w:rFonts w:ascii="Arial" w:hAnsi="Arial" w:cs="Arial"/>
          <w:sz w:val="22"/>
        </w:rPr>
        <w:t xml:space="preserve">Registration </w:t>
      </w:r>
      <w:r w:rsidRPr="001F4F52">
        <w:rPr>
          <w:rFonts w:ascii="Arial" w:eastAsiaTheme="minorEastAsia" w:hAnsi="Arial" w:cs="Arial"/>
          <w:bCs/>
          <w:lang w:eastAsia="ja-JP"/>
        </w:rPr>
        <w:t>certificate is</w:t>
      </w:r>
      <w:r w:rsidRPr="001F4F52">
        <w:rPr>
          <w:rFonts w:ascii="Arial" w:hAnsi="Arial" w:cs="Arial"/>
          <w:sz w:val="22"/>
        </w:rPr>
        <w:t xml:space="preserve"> available in both paper and electronic formats.</w:t>
      </w:r>
    </w:p>
    <w:p w14:paraId="457718DD" w14:textId="77777777" w:rsidR="00990322" w:rsidRPr="001F4F52" w:rsidRDefault="00990322" w:rsidP="00D831A8">
      <w:pPr>
        <w:ind w:left="720"/>
        <w:rPr>
          <w:rFonts w:ascii="Arial" w:eastAsiaTheme="minorEastAsia" w:hAnsi="Arial" w:cs="Arial"/>
          <w:b/>
          <w:lang w:eastAsia="ja-JP"/>
        </w:rPr>
      </w:pPr>
    </w:p>
    <w:p w14:paraId="4BAD905A" w14:textId="77777777" w:rsidR="00B96D55" w:rsidRPr="001F4F52" w:rsidRDefault="00B96D55" w:rsidP="00D831A8">
      <w:pPr>
        <w:ind w:left="720"/>
        <w:rPr>
          <w:rFonts w:ascii="Arial" w:hAnsi="Arial" w:cs="Arial"/>
          <w:b/>
          <w:lang w:eastAsia="ja-JP"/>
        </w:rPr>
      </w:pPr>
      <w:r w:rsidRPr="001F4F52">
        <w:rPr>
          <w:rFonts w:ascii="Arial" w:hAnsi="Arial" w:cs="Arial"/>
          <w:b/>
          <w:lang w:eastAsia="ja-JP"/>
        </w:rPr>
        <w:t>KIPO</w:t>
      </w:r>
    </w:p>
    <w:p w14:paraId="5C87B7C4" w14:textId="25A5D3B6" w:rsidR="00B96D55" w:rsidRPr="001F4F52" w:rsidRDefault="00B96D55" w:rsidP="00D831A8">
      <w:pPr>
        <w:ind w:left="720"/>
        <w:rPr>
          <w:rFonts w:ascii="Arial" w:hAnsi="Arial" w:cs="Arial"/>
          <w:b/>
          <w:lang w:eastAsia="ja-JP"/>
        </w:rPr>
      </w:pPr>
    </w:p>
    <w:p w14:paraId="3F246C22" w14:textId="2329CEA6" w:rsidR="006126BE" w:rsidRPr="001F4F52" w:rsidRDefault="006126BE" w:rsidP="00D831A8">
      <w:pPr>
        <w:pStyle w:val="TEXT1"/>
        <w:spacing w:after="0" w:line="240" w:lineRule="auto"/>
        <w:ind w:left="720"/>
        <w:rPr>
          <w:rFonts w:ascii="Arial" w:hAnsi="Arial" w:cs="Arial"/>
          <w:lang w:eastAsia="ko-KR"/>
        </w:rPr>
      </w:pPr>
      <w:r w:rsidRPr="001F4F52">
        <w:rPr>
          <w:rFonts w:ascii="Arial" w:hAnsi="Arial" w:cs="Arial"/>
          <w:lang w:eastAsia="ko-KR"/>
        </w:rPr>
        <w:t xml:space="preserve">Both paper registration and e-grant are available. A registration certificate is available both in Korean and English. </w:t>
      </w:r>
    </w:p>
    <w:p w14:paraId="16E0BF01" w14:textId="77777777" w:rsidR="006126BE" w:rsidRPr="001F4F52" w:rsidRDefault="006126BE" w:rsidP="00D831A8">
      <w:pPr>
        <w:ind w:left="720"/>
        <w:rPr>
          <w:rFonts w:ascii="Arial" w:hAnsi="Arial" w:cs="Arial"/>
          <w:b/>
        </w:rPr>
      </w:pPr>
    </w:p>
    <w:p w14:paraId="5DA1C9B2" w14:textId="77777777" w:rsidR="00B96D55" w:rsidRPr="001F4F52" w:rsidRDefault="00B96D55" w:rsidP="00D831A8">
      <w:pPr>
        <w:ind w:left="720"/>
        <w:rPr>
          <w:rFonts w:ascii="Arial" w:hAnsi="Arial" w:cs="Arial"/>
          <w:b/>
        </w:rPr>
      </w:pPr>
      <w:r w:rsidRPr="001F4F52">
        <w:rPr>
          <w:rFonts w:ascii="Arial" w:hAnsi="Arial" w:cs="Arial"/>
          <w:b/>
        </w:rPr>
        <w:t>USPTO</w:t>
      </w:r>
    </w:p>
    <w:p w14:paraId="3C1DD42F" w14:textId="127B6032" w:rsidR="004153CF" w:rsidRPr="001F4F52" w:rsidRDefault="004153CF" w:rsidP="00D831A8">
      <w:pPr>
        <w:pStyle w:val="ListParagraph"/>
        <w:rPr>
          <w:rFonts w:ascii="Arial" w:eastAsia="Times New Roman" w:hAnsi="Arial" w:cs="Arial"/>
          <w:b/>
          <w:szCs w:val="28"/>
        </w:rPr>
      </w:pPr>
    </w:p>
    <w:p w14:paraId="0EEE79A5" w14:textId="77777777" w:rsidR="006126BE" w:rsidRPr="001F4F52" w:rsidRDefault="006126BE" w:rsidP="00D831A8">
      <w:pPr>
        <w:pStyle w:val="TEXT1"/>
        <w:spacing w:after="0" w:line="240" w:lineRule="auto"/>
        <w:ind w:left="720"/>
        <w:rPr>
          <w:rFonts w:ascii="Arial" w:hAnsi="Arial" w:cs="Arial"/>
        </w:rPr>
      </w:pPr>
      <w:r w:rsidRPr="001F4F52">
        <w:rPr>
          <w:rFonts w:ascii="Arial" w:hAnsi="Arial" w:cs="Arial"/>
        </w:rPr>
        <w:t xml:space="preserve">The Official Gazette for Patents is published each Tuesday in electronic form only, and contains bibliographic text and a representative drawing from each patent issued that week. Full text of each patent can be retrieved electronically from the USPTO Full Text Database. See </w:t>
      </w:r>
      <w:hyperlink r:id="rId153" w:history="1">
        <w:r w:rsidRPr="001F4F52">
          <w:rPr>
            <w:rStyle w:val="Hyperlink"/>
            <w:rFonts w:ascii="Arial" w:hAnsi="Arial" w:cs="Arial"/>
          </w:rPr>
          <w:t>https://www.uspto.gov/learning-and-resources/official-gazette/official-gazette-patents</w:t>
        </w:r>
      </w:hyperlink>
      <w:r w:rsidRPr="001F4F52">
        <w:rPr>
          <w:rFonts w:ascii="Arial" w:hAnsi="Arial" w:cs="Arial"/>
        </w:rPr>
        <w:t xml:space="preserve">. </w:t>
      </w:r>
    </w:p>
    <w:p w14:paraId="0C972C6C" w14:textId="77777777" w:rsidR="00481E95" w:rsidRPr="001F4F52" w:rsidRDefault="00481E95" w:rsidP="00D831A8">
      <w:pPr>
        <w:pStyle w:val="TEXT1"/>
        <w:spacing w:after="0" w:line="240" w:lineRule="auto"/>
        <w:ind w:left="720"/>
        <w:rPr>
          <w:rFonts w:ascii="Arial" w:hAnsi="Arial" w:cs="Arial"/>
        </w:rPr>
      </w:pPr>
    </w:p>
    <w:p w14:paraId="6DBD705A" w14:textId="1FF17160" w:rsidR="006126BE" w:rsidRPr="001F4F52" w:rsidRDefault="006126BE" w:rsidP="00D831A8">
      <w:pPr>
        <w:pStyle w:val="TEXT1"/>
        <w:spacing w:after="0" w:line="240" w:lineRule="auto"/>
        <w:ind w:left="720"/>
        <w:rPr>
          <w:rFonts w:ascii="Arial" w:hAnsi="Arial" w:cs="Arial"/>
        </w:rPr>
      </w:pPr>
      <w:r w:rsidRPr="001F4F52">
        <w:rPr>
          <w:rFonts w:ascii="Arial" w:hAnsi="Arial" w:cs="Arial"/>
        </w:rPr>
        <w:t xml:space="preserve">A bond paper copy of the patent grant is also mailed to the applicant upon issuance. See MPEP 1309. </w:t>
      </w:r>
    </w:p>
    <w:p w14:paraId="28244518" w14:textId="77777777" w:rsidR="006126BE" w:rsidRPr="001F4F52" w:rsidRDefault="006126BE" w:rsidP="00D831A8">
      <w:pPr>
        <w:pStyle w:val="ListParagraph"/>
        <w:rPr>
          <w:rFonts w:ascii="Arial" w:eastAsia="Times New Roman" w:hAnsi="Arial" w:cs="Arial"/>
          <w:b/>
          <w:szCs w:val="28"/>
        </w:rPr>
      </w:pPr>
    </w:p>
    <w:p w14:paraId="3B4F98A2" w14:textId="277259D0" w:rsidR="004153CF" w:rsidRPr="001F4F52" w:rsidRDefault="004153CF" w:rsidP="00EC5E9D">
      <w:pPr>
        <w:pStyle w:val="ListParagraph"/>
        <w:numPr>
          <w:ilvl w:val="2"/>
          <w:numId w:val="24"/>
        </w:numPr>
        <w:outlineLvl w:val="1"/>
        <w:rPr>
          <w:rFonts w:ascii="Arial" w:eastAsia="Times New Roman" w:hAnsi="Arial" w:cs="Arial"/>
          <w:b/>
          <w:szCs w:val="28"/>
        </w:rPr>
      </w:pPr>
      <w:bookmarkStart w:id="116" w:name="_Toc528586192"/>
      <w:bookmarkStart w:id="117" w:name="_Toc172804130"/>
      <w:r w:rsidRPr="001F4F52">
        <w:rPr>
          <w:rFonts w:ascii="Arial" w:eastAsia="Times New Roman" w:hAnsi="Arial" w:cs="Arial"/>
          <w:b/>
          <w:szCs w:val="28"/>
        </w:rPr>
        <w:t>What are the tools provided by your Office for search purposes in the publication databases?</w:t>
      </w:r>
      <w:bookmarkEnd w:id="116"/>
      <w:bookmarkEnd w:id="117"/>
      <w:r w:rsidRPr="001F4F52">
        <w:rPr>
          <w:rFonts w:ascii="Arial" w:eastAsia="Times New Roman" w:hAnsi="Arial" w:cs="Arial"/>
          <w:b/>
          <w:szCs w:val="28"/>
        </w:rPr>
        <w:t xml:space="preserve"> </w:t>
      </w:r>
    </w:p>
    <w:p w14:paraId="75F11477" w14:textId="3BE25969" w:rsidR="004153CF" w:rsidRPr="001F4F52" w:rsidRDefault="004153CF" w:rsidP="00D831A8">
      <w:pPr>
        <w:pStyle w:val="ListParagraph"/>
        <w:rPr>
          <w:rFonts w:ascii="Arial" w:eastAsia="Times New Roman" w:hAnsi="Arial" w:cs="Arial"/>
          <w:b/>
          <w:szCs w:val="28"/>
          <w:lang w:eastAsia="ja-JP"/>
        </w:rPr>
      </w:pPr>
    </w:p>
    <w:p w14:paraId="047F86BB" w14:textId="148B2C0A" w:rsidR="00B96D55" w:rsidRPr="001F4F52" w:rsidRDefault="00B96D55" w:rsidP="00D831A8">
      <w:pPr>
        <w:ind w:left="720"/>
        <w:rPr>
          <w:rFonts w:ascii="Arial" w:hAnsi="Arial" w:cs="Arial"/>
          <w:b/>
        </w:rPr>
      </w:pPr>
      <w:r w:rsidRPr="001F4F52">
        <w:rPr>
          <w:rFonts w:ascii="Arial" w:hAnsi="Arial" w:cs="Arial"/>
          <w:b/>
        </w:rPr>
        <w:t>CNIPA</w:t>
      </w:r>
    </w:p>
    <w:p w14:paraId="3A25430A" w14:textId="77777777" w:rsidR="00D831A8" w:rsidRPr="001F4F52" w:rsidRDefault="00D831A8" w:rsidP="00D831A8">
      <w:pPr>
        <w:ind w:left="720"/>
        <w:rPr>
          <w:rFonts w:ascii="Arial" w:hAnsi="Arial" w:cs="Arial"/>
          <w:b/>
        </w:rPr>
      </w:pPr>
    </w:p>
    <w:p w14:paraId="77222200" w14:textId="77777777" w:rsidR="006126BE" w:rsidRPr="001F4F52" w:rsidRDefault="006126BE" w:rsidP="00D831A8">
      <w:pPr>
        <w:pStyle w:val="TEXT1"/>
        <w:spacing w:after="0" w:line="240" w:lineRule="auto"/>
        <w:ind w:firstLine="720"/>
        <w:rPr>
          <w:rFonts w:ascii="Arial" w:hAnsi="Arial" w:cs="Arial"/>
        </w:rPr>
      </w:pPr>
      <w:r w:rsidRPr="001F4F52">
        <w:rPr>
          <w:rFonts w:ascii="Arial" w:hAnsi="Arial" w:cs="Arial"/>
        </w:rPr>
        <w:t>The documents of authorized design patent are searched through the retrieval system.</w:t>
      </w:r>
    </w:p>
    <w:p w14:paraId="2B606C35" w14:textId="77777777" w:rsidR="00B96D55" w:rsidRPr="001F4F52" w:rsidRDefault="00B96D55" w:rsidP="00D831A8">
      <w:pPr>
        <w:ind w:left="720"/>
        <w:rPr>
          <w:rFonts w:ascii="Arial" w:hAnsi="Arial" w:cs="Arial"/>
          <w:b/>
        </w:rPr>
      </w:pPr>
    </w:p>
    <w:p w14:paraId="2D23F08A" w14:textId="2ACB93A0" w:rsidR="00B96D55" w:rsidRPr="001F4F52" w:rsidRDefault="00B96D55" w:rsidP="00D831A8">
      <w:pPr>
        <w:ind w:left="720"/>
        <w:rPr>
          <w:rFonts w:ascii="Arial" w:hAnsi="Arial" w:cs="Arial"/>
          <w:b/>
        </w:rPr>
      </w:pPr>
      <w:r w:rsidRPr="001F4F52">
        <w:rPr>
          <w:rFonts w:ascii="Arial" w:hAnsi="Arial" w:cs="Arial"/>
          <w:b/>
        </w:rPr>
        <w:t>EUIPO</w:t>
      </w:r>
    </w:p>
    <w:p w14:paraId="5EEB229D" w14:textId="7D9BBCEE" w:rsidR="006126BE" w:rsidRPr="001F4F52" w:rsidRDefault="006126BE" w:rsidP="00D831A8">
      <w:pPr>
        <w:ind w:left="720"/>
        <w:rPr>
          <w:rFonts w:ascii="Arial" w:hAnsi="Arial" w:cs="Arial"/>
          <w:b/>
        </w:rPr>
      </w:pPr>
    </w:p>
    <w:p w14:paraId="13C376AE" w14:textId="3E90B5FA" w:rsidR="006126BE" w:rsidRPr="001F4F52" w:rsidRDefault="006126BE" w:rsidP="00D831A8">
      <w:pPr>
        <w:ind w:left="720"/>
        <w:rPr>
          <w:rFonts w:ascii="Arial" w:hAnsi="Arial" w:cs="Arial"/>
        </w:rPr>
      </w:pPr>
      <w:r w:rsidRPr="001F4F52">
        <w:rPr>
          <w:rFonts w:ascii="Arial" w:hAnsi="Arial" w:cs="Arial"/>
        </w:rPr>
        <w:t xml:space="preserve">eSearchPlus (only for Registered </w:t>
      </w:r>
      <w:r w:rsidR="00922671" w:rsidRPr="001F4F52">
        <w:rPr>
          <w:rFonts w:ascii="Arial" w:hAnsi="Arial" w:cs="Arial"/>
        </w:rPr>
        <w:t xml:space="preserve">EU </w:t>
      </w:r>
      <w:r w:rsidRPr="001F4F52">
        <w:rPr>
          <w:rFonts w:ascii="Arial" w:hAnsi="Arial" w:cs="Arial"/>
        </w:rPr>
        <w:t>designs)</w:t>
      </w:r>
    </w:p>
    <w:p w14:paraId="4CACB47F" w14:textId="77777777" w:rsidR="006126BE" w:rsidRPr="001F4F52" w:rsidRDefault="006126BE" w:rsidP="00D831A8">
      <w:pPr>
        <w:ind w:left="720"/>
        <w:rPr>
          <w:rFonts w:ascii="Arial" w:hAnsi="Arial" w:cs="Arial"/>
        </w:rPr>
      </w:pPr>
    </w:p>
    <w:p w14:paraId="18954A53" w14:textId="50A1FB2E" w:rsidR="006126BE" w:rsidRPr="001F4F52" w:rsidRDefault="006126BE" w:rsidP="00D831A8">
      <w:pPr>
        <w:ind w:left="720"/>
        <w:rPr>
          <w:rFonts w:ascii="Arial" w:hAnsi="Arial" w:cs="Arial"/>
        </w:rPr>
      </w:pPr>
      <w:r w:rsidRPr="001F4F52">
        <w:rPr>
          <w:rFonts w:ascii="Arial" w:hAnsi="Arial" w:cs="Arial"/>
        </w:rPr>
        <w:t xml:space="preserve">DesignView (publications of </w:t>
      </w:r>
      <w:r w:rsidR="00225E73" w:rsidRPr="001F4F52">
        <w:rPr>
          <w:rFonts w:ascii="Arial" w:hAnsi="Arial" w:cs="Arial"/>
        </w:rPr>
        <w:t xml:space="preserve">75 </w:t>
      </w:r>
      <w:r w:rsidRPr="001F4F52">
        <w:rPr>
          <w:rFonts w:ascii="Arial" w:hAnsi="Arial" w:cs="Arial"/>
        </w:rPr>
        <w:t>Offices)</w:t>
      </w:r>
    </w:p>
    <w:p w14:paraId="56CFBC51" w14:textId="77777777" w:rsidR="00B96D55" w:rsidRPr="001F4F52" w:rsidRDefault="00B96D55" w:rsidP="00D831A8">
      <w:pPr>
        <w:ind w:left="720"/>
        <w:rPr>
          <w:rFonts w:ascii="Arial" w:hAnsi="Arial" w:cs="Arial"/>
          <w:b/>
        </w:rPr>
      </w:pPr>
    </w:p>
    <w:p w14:paraId="7A7855A0" w14:textId="2AF0D33A" w:rsidR="00B96D55" w:rsidRPr="001F4F52" w:rsidRDefault="00B96D55" w:rsidP="00D831A8">
      <w:pPr>
        <w:ind w:left="720"/>
        <w:rPr>
          <w:rFonts w:ascii="Arial" w:hAnsi="Arial" w:cs="Arial"/>
          <w:b/>
        </w:rPr>
      </w:pPr>
      <w:r w:rsidRPr="001F4F52">
        <w:rPr>
          <w:rFonts w:ascii="Arial" w:hAnsi="Arial" w:cs="Arial"/>
          <w:b/>
        </w:rPr>
        <w:t>JPO</w:t>
      </w:r>
    </w:p>
    <w:p w14:paraId="73E428EA" w14:textId="130298D7" w:rsidR="006126BE" w:rsidRPr="001F4F52" w:rsidRDefault="006126BE" w:rsidP="00D831A8">
      <w:pPr>
        <w:ind w:left="720"/>
        <w:rPr>
          <w:rFonts w:ascii="Arial" w:hAnsi="Arial" w:cs="Arial"/>
          <w:b/>
        </w:rPr>
      </w:pPr>
    </w:p>
    <w:p w14:paraId="340E97AD"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The Japan Platform for Patent Information (J-PlatPat) operated by the National Center for Industrial Property Information and Training (INPIT) provides an on-line search facility of published Design Bulletins.</w:t>
      </w:r>
    </w:p>
    <w:p w14:paraId="07E40ADD" w14:textId="08AC6C6C" w:rsidR="004720F6" w:rsidRPr="001F4F52" w:rsidRDefault="001A6AFE" w:rsidP="006A5DFD">
      <w:pPr>
        <w:ind w:left="720"/>
        <w:rPr>
          <w:rFonts w:ascii="Arial" w:eastAsiaTheme="minorEastAsia" w:hAnsi="Arial" w:cs="Arial"/>
          <w:bCs/>
          <w:u w:val="single"/>
        </w:rPr>
      </w:pPr>
      <w:hyperlink r:id="rId154" w:history="1">
        <w:r w:rsidR="004720F6" w:rsidRPr="001F4F52">
          <w:rPr>
            <w:rStyle w:val="Hyperlink"/>
            <w:rFonts w:ascii="Arial" w:hAnsi="Arial" w:cs="Arial"/>
            <w:color w:val="auto"/>
          </w:rPr>
          <w:t>https://www.j-platpat.inpit.go.jp/web/all/top/BTmTopEnglishPage</w:t>
        </w:r>
      </w:hyperlink>
    </w:p>
    <w:p w14:paraId="4EEA2939" w14:textId="77777777" w:rsidR="006A5DFD" w:rsidRPr="001F4F52" w:rsidRDefault="006A5DFD" w:rsidP="004720F6">
      <w:pPr>
        <w:ind w:left="720"/>
        <w:rPr>
          <w:rFonts w:ascii="Arial" w:eastAsiaTheme="minorEastAsia" w:hAnsi="Arial" w:cs="Arial"/>
          <w:bCs/>
          <w:u w:val="single"/>
          <w:lang w:eastAsia="ja-JP"/>
        </w:rPr>
      </w:pPr>
    </w:p>
    <w:p w14:paraId="52816EE4" w14:textId="77777777" w:rsidR="004720F6" w:rsidRPr="001F4F52" w:rsidRDefault="004720F6" w:rsidP="004720F6">
      <w:pPr>
        <w:ind w:left="720"/>
        <w:rPr>
          <w:rFonts w:ascii="Arial" w:eastAsiaTheme="minorEastAsia" w:hAnsi="Arial" w:cs="Arial"/>
          <w:bCs/>
          <w:lang w:eastAsia="ja-JP"/>
        </w:rPr>
      </w:pPr>
      <w:r w:rsidRPr="001F4F52">
        <w:rPr>
          <w:rFonts w:ascii="Arial" w:eastAsiaTheme="minorEastAsia" w:hAnsi="Arial" w:cs="Arial"/>
          <w:bCs/>
          <w:lang w:eastAsia="ja-JP"/>
        </w:rPr>
        <w:t>Also, the INPIT is offering an assist tool for searching designs published in the Design Bulletin which include a graphic image or GUI, called “Graphic Image Park” (GRIP).</w:t>
      </w:r>
    </w:p>
    <w:p w14:paraId="4A87F9EB" w14:textId="77777777" w:rsidR="004720F6" w:rsidRPr="001F4F52" w:rsidRDefault="004720F6" w:rsidP="004720F6">
      <w:pPr>
        <w:ind w:left="720"/>
        <w:rPr>
          <w:rFonts w:ascii="Arial" w:eastAsiaTheme="minorEastAsia" w:hAnsi="Arial" w:cs="Arial"/>
          <w:bCs/>
          <w:u w:val="single"/>
          <w:lang w:eastAsia="ja-JP"/>
        </w:rPr>
      </w:pPr>
      <w:r w:rsidRPr="001F4F52">
        <w:rPr>
          <w:rFonts w:ascii="Arial" w:eastAsiaTheme="minorEastAsia" w:hAnsi="Arial" w:cs="Arial"/>
          <w:bCs/>
          <w:u w:val="single"/>
          <w:lang w:eastAsia="ja-JP"/>
        </w:rPr>
        <w:t>https://www.graphic-image.inpit.go.jp/</w:t>
      </w:r>
    </w:p>
    <w:p w14:paraId="7579D209" w14:textId="77777777" w:rsidR="00B96D55" w:rsidRPr="001F4F52" w:rsidRDefault="00B96D55" w:rsidP="00D831A8">
      <w:pPr>
        <w:ind w:left="720"/>
        <w:rPr>
          <w:rFonts w:ascii="Arial" w:hAnsi="Arial" w:cs="Arial"/>
          <w:b/>
          <w:lang w:eastAsia="ja-JP"/>
        </w:rPr>
      </w:pPr>
    </w:p>
    <w:p w14:paraId="5D7B874C" w14:textId="6E02A38F" w:rsidR="00B96D55" w:rsidRPr="001F4F52" w:rsidRDefault="00B96D55" w:rsidP="00D831A8">
      <w:pPr>
        <w:ind w:left="720"/>
        <w:rPr>
          <w:rFonts w:ascii="Arial" w:hAnsi="Arial" w:cs="Arial"/>
          <w:b/>
        </w:rPr>
      </w:pPr>
      <w:r w:rsidRPr="001F4F52">
        <w:rPr>
          <w:rFonts w:ascii="Arial" w:hAnsi="Arial" w:cs="Arial"/>
          <w:b/>
        </w:rPr>
        <w:t>KIPO</w:t>
      </w:r>
    </w:p>
    <w:p w14:paraId="243289BE" w14:textId="77777777" w:rsidR="006126BE" w:rsidRPr="001F4F52" w:rsidRDefault="006126BE" w:rsidP="00D831A8">
      <w:pPr>
        <w:pStyle w:val="TEXT1"/>
        <w:spacing w:after="0" w:line="240" w:lineRule="auto"/>
        <w:ind w:firstLine="720"/>
        <w:rPr>
          <w:rFonts w:ascii="Arial" w:hAnsi="Arial" w:cs="Arial"/>
          <w:lang w:eastAsia="ko-KR"/>
        </w:rPr>
      </w:pPr>
    </w:p>
    <w:p w14:paraId="7E078C50" w14:textId="029EE136" w:rsidR="006126BE" w:rsidRPr="001F4F52" w:rsidRDefault="006126BE" w:rsidP="00D831A8">
      <w:pPr>
        <w:pStyle w:val="TEXT1"/>
        <w:spacing w:after="0" w:line="240" w:lineRule="auto"/>
        <w:ind w:firstLine="720"/>
        <w:rPr>
          <w:rFonts w:ascii="Arial" w:hAnsi="Arial" w:cs="Arial"/>
          <w:lang w:eastAsia="ko-KR"/>
        </w:rPr>
      </w:pPr>
      <w:r w:rsidRPr="001F4F52">
        <w:rPr>
          <w:rFonts w:ascii="Arial" w:hAnsi="Arial" w:cs="Arial"/>
          <w:lang w:eastAsia="ko-KR"/>
        </w:rPr>
        <w:t>Website: kipris.or.kr, designmap.or.kr</w:t>
      </w:r>
    </w:p>
    <w:p w14:paraId="67025B54" w14:textId="77777777" w:rsidR="00B96D55" w:rsidRPr="001F4F52" w:rsidRDefault="00B96D55" w:rsidP="00D831A8">
      <w:pPr>
        <w:ind w:left="720"/>
        <w:rPr>
          <w:rFonts w:ascii="Arial" w:hAnsi="Arial" w:cs="Arial"/>
          <w:b/>
        </w:rPr>
      </w:pPr>
    </w:p>
    <w:p w14:paraId="607694DB" w14:textId="04017097" w:rsidR="00B96D55" w:rsidRPr="001F4F52" w:rsidRDefault="00B96D55" w:rsidP="00D831A8">
      <w:pPr>
        <w:ind w:left="720"/>
        <w:rPr>
          <w:rFonts w:ascii="Arial" w:hAnsi="Arial" w:cs="Arial"/>
          <w:b/>
        </w:rPr>
      </w:pPr>
      <w:r w:rsidRPr="001F4F52">
        <w:rPr>
          <w:rFonts w:ascii="Arial" w:hAnsi="Arial" w:cs="Arial"/>
          <w:b/>
        </w:rPr>
        <w:t>USPTO</w:t>
      </w:r>
    </w:p>
    <w:p w14:paraId="4648F772" w14:textId="784998CB" w:rsidR="00C10B68" w:rsidRPr="001F4F52" w:rsidRDefault="00C10B68" w:rsidP="00D831A8">
      <w:pPr>
        <w:ind w:left="720"/>
        <w:rPr>
          <w:rFonts w:ascii="Arial" w:hAnsi="Arial" w:cs="Arial"/>
          <w:b/>
        </w:rPr>
      </w:pPr>
    </w:p>
    <w:p w14:paraId="58C01513" w14:textId="77777777" w:rsidR="00E462B0" w:rsidRPr="001F4F52" w:rsidRDefault="00E462B0" w:rsidP="00E462B0">
      <w:pPr>
        <w:pStyle w:val="TEXT1"/>
        <w:spacing w:after="0" w:line="240" w:lineRule="auto"/>
        <w:ind w:left="720"/>
        <w:rPr>
          <w:rFonts w:ascii="Arial" w:hAnsi="Arial" w:cs="Arial"/>
        </w:rPr>
      </w:pPr>
      <w:r w:rsidRPr="001F4F52">
        <w:rPr>
          <w:rFonts w:ascii="Arial" w:hAnsi="Arial" w:cs="Arial"/>
          <w:color w:val="222222"/>
          <w:lang w:val="en"/>
        </w:rPr>
        <w:t>Patents may be searched in the USPTO Patent Full-Text and Image Database (PatFT). The USPTO houses full text for patents issued from 1976 to the present and PDF images for all patents from 1790 to the present.</w:t>
      </w:r>
      <w:r w:rsidRPr="001F4F52">
        <w:rPr>
          <w:rFonts w:ascii="Arial" w:hAnsi="Arial" w:cs="Arial"/>
        </w:rPr>
        <w:t xml:space="preserve"> Other resources available to the public for searching patents are identified on the USPTO Web site at </w:t>
      </w:r>
      <w:hyperlink r:id="rId155" w:history="1">
        <w:r w:rsidRPr="001F4F52">
          <w:rPr>
            <w:rStyle w:val="Hyperlink"/>
            <w:rFonts w:ascii="Arial" w:hAnsi="Arial" w:cs="Arial"/>
          </w:rPr>
          <w:t>https://www.uspto.gov/patents-application-process/search-patents</w:t>
        </w:r>
      </w:hyperlink>
      <w:r w:rsidRPr="001F4F52">
        <w:rPr>
          <w:rStyle w:val="Hyperlink"/>
          <w:rFonts w:ascii="Arial" w:hAnsi="Arial" w:cs="Arial"/>
        </w:rPr>
        <w:t>.</w:t>
      </w:r>
    </w:p>
    <w:p w14:paraId="3A778F6B" w14:textId="77777777" w:rsidR="00C10B68" w:rsidRPr="001F4F52" w:rsidRDefault="00C10B68" w:rsidP="00D831A8">
      <w:pPr>
        <w:ind w:left="720"/>
        <w:rPr>
          <w:rFonts w:ascii="Arial" w:hAnsi="Arial" w:cs="Arial"/>
          <w:b/>
        </w:rPr>
      </w:pPr>
    </w:p>
    <w:p w14:paraId="73865BE0" w14:textId="77777777" w:rsidR="00B96D55" w:rsidRPr="001F4F52" w:rsidRDefault="00B96D55" w:rsidP="00D831A8">
      <w:pPr>
        <w:ind w:left="720"/>
        <w:rPr>
          <w:rFonts w:ascii="Arial" w:hAnsi="Arial" w:cs="Arial"/>
          <w:b/>
        </w:rPr>
      </w:pPr>
    </w:p>
    <w:p w14:paraId="5FB0AA6B" w14:textId="42E51D95" w:rsidR="004153CF" w:rsidRPr="001F4F52" w:rsidRDefault="004153CF" w:rsidP="00D831A8">
      <w:pPr>
        <w:pStyle w:val="ListParagraph"/>
        <w:numPr>
          <w:ilvl w:val="2"/>
          <w:numId w:val="24"/>
        </w:numPr>
        <w:outlineLvl w:val="1"/>
        <w:rPr>
          <w:rFonts w:ascii="Arial" w:eastAsia="Times New Roman" w:hAnsi="Arial" w:cs="Arial"/>
          <w:b/>
          <w:szCs w:val="28"/>
        </w:rPr>
      </w:pPr>
      <w:bookmarkStart w:id="118" w:name="_Toc524649240"/>
      <w:bookmarkStart w:id="119" w:name="_Toc528586193"/>
      <w:bookmarkStart w:id="120" w:name="_Toc172804131"/>
      <w:r w:rsidRPr="001F4F52">
        <w:rPr>
          <w:rFonts w:ascii="Arial" w:eastAsia="Times New Roman" w:hAnsi="Arial" w:cs="Arial"/>
          <w:b/>
          <w:szCs w:val="28"/>
        </w:rPr>
        <w:t xml:space="preserve">What types of documents/copies are </w:t>
      </w:r>
      <w:r w:rsidRPr="001F4F52">
        <w:rPr>
          <w:rFonts w:ascii="Arial" w:eastAsia="Times New Roman" w:hAnsi="Arial" w:cs="Arial"/>
          <w:b/>
          <w:i/>
          <w:szCs w:val="28"/>
        </w:rPr>
        <w:t>provided</w:t>
      </w:r>
      <w:r w:rsidRPr="001F4F52">
        <w:rPr>
          <w:rFonts w:ascii="Arial" w:eastAsia="Times New Roman" w:hAnsi="Arial" w:cs="Arial"/>
          <w:b/>
          <w:szCs w:val="28"/>
        </w:rPr>
        <w:t xml:space="preserve"> by your Office to the users for priority claim purposes in another Office?  (Please explain both paper and electronic format as applicable)</w:t>
      </w:r>
      <w:bookmarkEnd w:id="118"/>
      <w:bookmarkEnd w:id="119"/>
      <w:bookmarkEnd w:id="120"/>
    </w:p>
    <w:p w14:paraId="7755F10B" w14:textId="77777777" w:rsidR="004153CF" w:rsidRPr="001F4F52" w:rsidRDefault="004153CF" w:rsidP="00D831A8">
      <w:pPr>
        <w:ind w:left="720"/>
        <w:rPr>
          <w:rFonts w:ascii="Arial" w:hAnsi="Arial" w:cs="Arial"/>
          <w:b/>
          <w:lang w:eastAsia="ja-JP"/>
        </w:rPr>
      </w:pPr>
    </w:p>
    <w:p w14:paraId="7BBA70F1" w14:textId="77777777" w:rsidR="00B96D55" w:rsidRPr="001F4F52" w:rsidRDefault="00B96D55" w:rsidP="00D831A8">
      <w:pPr>
        <w:ind w:left="720"/>
        <w:rPr>
          <w:rFonts w:ascii="Arial" w:hAnsi="Arial" w:cs="Arial"/>
          <w:b/>
        </w:rPr>
      </w:pPr>
      <w:r w:rsidRPr="001F4F52">
        <w:rPr>
          <w:rFonts w:ascii="Arial" w:hAnsi="Arial" w:cs="Arial"/>
          <w:b/>
        </w:rPr>
        <w:t>CNIPA</w:t>
      </w:r>
    </w:p>
    <w:p w14:paraId="3A8BBA92" w14:textId="7E0C3E77" w:rsidR="00B96D55" w:rsidRPr="001F4F52" w:rsidRDefault="00B96D55" w:rsidP="00D831A8">
      <w:pPr>
        <w:ind w:left="720"/>
        <w:rPr>
          <w:rFonts w:ascii="Arial" w:hAnsi="Arial" w:cs="Arial"/>
          <w:b/>
        </w:rPr>
      </w:pPr>
    </w:p>
    <w:p w14:paraId="3CBD1CA9" w14:textId="5BB426CA" w:rsidR="00C10B68" w:rsidRPr="001F4F52" w:rsidRDefault="00317FBE" w:rsidP="00D831A8">
      <w:pPr>
        <w:pStyle w:val="TEXT1"/>
        <w:spacing w:after="0" w:line="240" w:lineRule="auto"/>
        <w:ind w:left="720"/>
        <w:rPr>
          <w:rFonts w:ascii="Arial" w:hAnsi="Arial" w:cs="Arial"/>
          <w:lang w:eastAsia="zh-CN"/>
        </w:rPr>
      </w:pPr>
      <w:r w:rsidRPr="001F4F52">
        <w:rPr>
          <w:rFonts w:ascii="Arial" w:hAnsi="Arial" w:cs="Arial"/>
        </w:rPr>
        <w:t>CNIPA could provide paper or electronic copied design priority documents, and deposits its design priority documents via  the WIPO Digital Access Service (DAS).</w:t>
      </w:r>
    </w:p>
    <w:p w14:paraId="2F71D31F" w14:textId="77777777" w:rsidR="00C10B68" w:rsidRPr="001F4F52" w:rsidRDefault="00C10B68" w:rsidP="00D831A8">
      <w:pPr>
        <w:ind w:left="720"/>
        <w:rPr>
          <w:rFonts w:ascii="Arial" w:hAnsi="Arial" w:cs="Arial"/>
          <w:b/>
        </w:rPr>
      </w:pPr>
    </w:p>
    <w:p w14:paraId="1D8157F8" w14:textId="05DC6BFA" w:rsidR="00B96D55" w:rsidRPr="001F4F52" w:rsidRDefault="00B96D55" w:rsidP="00D831A8">
      <w:pPr>
        <w:ind w:left="720"/>
        <w:rPr>
          <w:rFonts w:ascii="Arial" w:hAnsi="Arial" w:cs="Arial"/>
          <w:b/>
        </w:rPr>
      </w:pPr>
      <w:r w:rsidRPr="001F4F52">
        <w:rPr>
          <w:rFonts w:ascii="Arial" w:hAnsi="Arial" w:cs="Arial"/>
          <w:b/>
        </w:rPr>
        <w:t>EUIPO</w:t>
      </w:r>
    </w:p>
    <w:p w14:paraId="7427138F" w14:textId="1A264891" w:rsidR="00C10B68" w:rsidRPr="001F4F52" w:rsidRDefault="00C10B68" w:rsidP="00D831A8">
      <w:pPr>
        <w:ind w:left="720"/>
        <w:rPr>
          <w:rFonts w:ascii="Arial" w:hAnsi="Arial" w:cs="Arial"/>
          <w:b/>
        </w:rPr>
      </w:pPr>
    </w:p>
    <w:p w14:paraId="17B195BD" w14:textId="77777777" w:rsidR="00C10B68" w:rsidRPr="001F4F52" w:rsidRDefault="00C10B68" w:rsidP="00D831A8">
      <w:pPr>
        <w:ind w:left="720"/>
        <w:rPr>
          <w:rFonts w:ascii="Arial" w:hAnsi="Arial" w:cs="Arial"/>
        </w:rPr>
      </w:pPr>
      <w:r w:rsidRPr="001F4F52">
        <w:rPr>
          <w:rFonts w:ascii="Arial" w:hAnsi="Arial" w:cs="Arial"/>
        </w:rPr>
        <w:t>e-documents (PDF) downloaded directly by the users</w:t>
      </w:r>
    </w:p>
    <w:p w14:paraId="12CA2531" w14:textId="77777777" w:rsidR="00C10B68" w:rsidRPr="001F4F52" w:rsidRDefault="00C10B68" w:rsidP="00D831A8">
      <w:pPr>
        <w:ind w:left="720"/>
        <w:rPr>
          <w:rFonts w:ascii="Arial" w:hAnsi="Arial" w:cs="Arial"/>
        </w:rPr>
      </w:pPr>
    </w:p>
    <w:p w14:paraId="70017EBF" w14:textId="77777777" w:rsidR="00C10B68" w:rsidRPr="001F4F52" w:rsidRDefault="00C10B68" w:rsidP="00D831A8">
      <w:pPr>
        <w:ind w:left="720"/>
        <w:rPr>
          <w:rFonts w:ascii="Arial" w:hAnsi="Arial" w:cs="Arial"/>
        </w:rPr>
      </w:pPr>
      <w:r w:rsidRPr="001F4F52">
        <w:rPr>
          <w:rFonts w:ascii="Arial" w:hAnsi="Arial" w:cs="Arial"/>
        </w:rPr>
        <w:lastRenderedPageBreak/>
        <w:t>Certified paper copies issued by EUIPO through Inspection of files</w:t>
      </w:r>
    </w:p>
    <w:p w14:paraId="55938754" w14:textId="77777777" w:rsidR="00D25897" w:rsidRPr="001F4F52" w:rsidRDefault="00D25897" w:rsidP="00D831A8">
      <w:pPr>
        <w:ind w:left="720"/>
        <w:rPr>
          <w:rFonts w:ascii="Arial" w:hAnsi="Arial" w:cs="Arial"/>
        </w:rPr>
      </w:pPr>
    </w:p>
    <w:p w14:paraId="0128015B" w14:textId="6AEE0FAD" w:rsidR="00D25897" w:rsidRPr="001F4F52" w:rsidRDefault="00D25897" w:rsidP="00D831A8">
      <w:pPr>
        <w:ind w:left="720"/>
        <w:rPr>
          <w:rFonts w:ascii="Arial" w:hAnsi="Arial" w:cs="Arial"/>
        </w:rPr>
      </w:pPr>
      <w:r w:rsidRPr="001F4F52">
        <w:rPr>
          <w:rFonts w:ascii="Arial" w:eastAsiaTheme="minorEastAsia" w:hAnsi="Arial" w:cs="Arial"/>
          <w:lang w:eastAsia="ko-KR"/>
        </w:rPr>
        <w:t xml:space="preserve">The electronic exchange of priority document has been available through WIPO DAS framework since </w:t>
      </w:r>
      <w:r w:rsidR="00813C6D" w:rsidRPr="001F4F52">
        <w:rPr>
          <w:rFonts w:ascii="Arial" w:eastAsiaTheme="minorEastAsia" w:hAnsi="Arial" w:cs="Arial"/>
          <w:lang w:eastAsia="ko-KR"/>
        </w:rPr>
        <w:t>2020.</w:t>
      </w:r>
    </w:p>
    <w:p w14:paraId="49BAA0A4" w14:textId="77777777" w:rsidR="00C10B68" w:rsidRPr="001F4F52" w:rsidRDefault="00C10B68" w:rsidP="00D831A8">
      <w:pPr>
        <w:ind w:left="720"/>
        <w:rPr>
          <w:rFonts w:ascii="Arial" w:hAnsi="Arial" w:cs="Arial"/>
          <w:b/>
        </w:rPr>
      </w:pPr>
    </w:p>
    <w:p w14:paraId="77B03E59" w14:textId="4D4B838C" w:rsidR="00B96D55" w:rsidRPr="001F4F52" w:rsidRDefault="00B96D55" w:rsidP="00D831A8">
      <w:pPr>
        <w:ind w:left="720"/>
        <w:rPr>
          <w:rFonts w:ascii="Arial" w:hAnsi="Arial" w:cs="Arial"/>
          <w:b/>
          <w:lang w:eastAsia="ja-JP"/>
        </w:rPr>
      </w:pPr>
      <w:r w:rsidRPr="001F4F52">
        <w:rPr>
          <w:rFonts w:ascii="Arial" w:hAnsi="Arial" w:cs="Arial"/>
          <w:b/>
          <w:lang w:eastAsia="ja-JP"/>
        </w:rPr>
        <w:t>JPO</w:t>
      </w:r>
    </w:p>
    <w:p w14:paraId="1F3F46BB" w14:textId="77777777" w:rsidR="004720F6" w:rsidRPr="001F4F52" w:rsidRDefault="004720F6" w:rsidP="004720F6">
      <w:pPr>
        <w:ind w:left="720"/>
        <w:rPr>
          <w:rFonts w:ascii="Arial" w:hAnsi="Arial" w:cs="Arial"/>
          <w:b/>
          <w:lang w:eastAsia="ja-JP"/>
        </w:rPr>
      </w:pPr>
    </w:p>
    <w:p w14:paraId="59892E3A" w14:textId="77777777" w:rsidR="004720F6" w:rsidRPr="001F4F52" w:rsidRDefault="004720F6" w:rsidP="004720F6">
      <w:pPr>
        <w:ind w:left="720"/>
        <w:rPr>
          <w:rFonts w:ascii="Arial" w:eastAsiaTheme="minorEastAsia" w:hAnsi="Arial" w:cs="Arial"/>
          <w:bCs/>
          <w:lang w:eastAsia="ja-JP"/>
        </w:rPr>
      </w:pPr>
      <w:r w:rsidRPr="001F4F52">
        <w:rPr>
          <w:rFonts w:ascii="Arial" w:eastAsiaTheme="minorEastAsia" w:hAnsi="Arial" w:cs="Arial"/>
          <w:bCs/>
          <w:lang w:eastAsia="ja-JP"/>
        </w:rPr>
        <w:t>Certifications in both paper format and electronic format through the WIPO DAS are available.</w:t>
      </w:r>
    </w:p>
    <w:p w14:paraId="06269972" w14:textId="77777777" w:rsidR="00AE274F" w:rsidRPr="001F4F52" w:rsidRDefault="00AE274F" w:rsidP="00D831A8">
      <w:pPr>
        <w:ind w:left="720"/>
        <w:rPr>
          <w:rFonts w:ascii="Arial" w:eastAsiaTheme="minorEastAsia" w:hAnsi="Arial" w:cs="Arial"/>
          <w:b/>
          <w:lang w:eastAsia="ja-JP"/>
        </w:rPr>
      </w:pPr>
    </w:p>
    <w:p w14:paraId="366F1C00" w14:textId="77777777" w:rsidR="00B96D55" w:rsidRPr="001F4F52" w:rsidRDefault="00B96D55" w:rsidP="00D831A8">
      <w:pPr>
        <w:ind w:left="720"/>
        <w:rPr>
          <w:rFonts w:ascii="Arial" w:hAnsi="Arial" w:cs="Arial"/>
          <w:b/>
        </w:rPr>
      </w:pPr>
      <w:r w:rsidRPr="001F4F52">
        <w:rPr>
          <w:rFonts w:ascii="Arial" w:hAnsi="Arial" w:cs="Arial"/>
          <w:b/>
        </w:rPr>
        <w:t>KIPO</w:t>
      </w:r>
    </w:p>
    <w:p w14:paraId="5F920B75" w14:textId="18060B52" w:rsidR="00B96D55" w:rsidRPr="001F4F52" w:rsidRDefault="00B96D55" w:rsidP="00D831A8">
      <w:pPr>
        <w:ind w:left="720"/>
        <w:rPr>
          <w:rFonts w:ascii="Arial" w:hAnsi="Arial" w:cs="Arial"/>
          <w:b/>
        </w:rPr>
      </w:pPr>
    </w:p>
    <w:p w14:paraId="30C40AB7" w14:textId="77777777" w:rsidR="00036F34" w:rsidRPr="001F4F52" w:rsidRDefault="00036F34" w:rsidP="00036F34">
      <w:pPr>
        <w:ind w:left="720"/>
        <w:rPr>
          <w:rFonts w:ascii="Arial" w:eastAsiaTheme="minorEastAsia" w:hAnsi="Arial" w:cs="Arial"/>
          <w:lang w:eastAsia="ko-KR"/>
        </w:rPr>
      </w:pPr>
      <w:r w:rsidRPr="001F4F52">
        <w:rPr>
          <w:rFonts w:ascii="Arial" w:eastAsiaTheme="minorEastAsia" w:hAnsi="Arial" w:cs="Arial"/>
          <w:lang w:eastAsia="ko-KR"/>
        </w:rPr>
        <w:t>The paper format is available.</w:t>
      </w:r>
    </w:p>
    <w:p w14:paraId="6BDBE312" w14:textId="77777777" w:rsidR="00036F34" w:rsidRPr="001F4F52" w:rsidRDefault="00036F34" w:rsidP="00036F34">
      <w:pPr>
        <w:ind w:left="720"/>
        <w:rPr>
          <w:rFonts w:ascii="Arial" w:eastAsiaTheme="minorEastAsia" w:hAnsi="Arial" w:cs="Arial"/>
          <w:lang w:eastAsia="ko-KR"/>
        </w:rPr>
      </w:pPr>
      <w:r w:rsidRPr="001F4F52">
        <w:rPr>
          <w:rFonts w:ascii="Arial" w:eastAsiaTheme="minorEastAsia" w:hAnsi="Arial" w:cs="Arial"/>
          <w:color w:val="FF0000"/>
          <w:lang w:eastAsia="ko-KR"/>
        </w:rPr>
        <w:t>Since 2018</w:t>
      </w:r>
      <w:r w:rsidRPr="001F4F52">
        <w:rPr>
          <w:rFonts w:ascii="Arial" w:eastAsiaTheme="minorEastAsia" w:hAnsi="Arial" w:cs="Arial"/>
          <w:lang w:eastAsia="ko-KR"/>
        </w:rPr>
        <w:t>, The electronic exchange of priority document has been available through WIPO DAS framework.</w:t>
      </w:r>
      <w:r w:rsidRPr="001F4F52">
        <w:rPr>
          <w:rFonts w:ascii="Arial" w:eastAsiaTheme="minorEastAsia" w:hAnsi="Arial" w:cs="Arial"/>
          <w:color w:val="FF0000"/>
          <w:lang w:eastAsia="ko-KR"/>
        </w:rPr>
        <w:t xml:space="preserve"> It is available in a total of 27 IP offices, including ID5. (As of September 2024)</w:t>
      </w:r>
    </w:p>
    <w:p w14:paraId="461FCB1E" w14:textId="14976D21" w:rsidR="00E070FA" w:rsidRPr="001F4F52" w:rsidRDefault="001A6AFE" w:rsidP="00036F34">
      <w:pPr>
        <w:ind w:left="720"/>
        <w:rPr>
          <w:rFonts w:ascii="Arial" w:eastAsia="Malgun Gothic" w:hAnsi="Arial" w:cs="Arial"/>
          <w:color w:val="FF0000"/>
          <w:u w:val="single"/>
          <w:lang w:eastAsia="ko-KR"/>
        </w:rPr>
      </w:pPr>
      <w:hyperlink r:id="rId156" w:history="1">
        <w:r w:rsidR="00036F34" w:rsidRPr="001F4F52">
          <w:rPr>
            <w:rStyle w:val="Hyperlink"/>
            <w:rFonts w:ascii="Arial" w:eastAsia="Malgun Gothic" w:hAnsi="Arial" w:cs="Arial"/>
            <w:color w:val="FF0000"/>
            <w:lang w:eastAsia="ko-KR"/>
          </w:rPr>
          <w:t>https://www.patent.go.kr/smart/jsp/ka/menu/support/main/WipoAccessCodeHelp.do</w:t>
        </w:r>
      </w:hyperlink>
      <w:r w:rsidR="00E070FA" w:rsidRPr="001F4F52">
        <w:rPr>
          <w:rFonts w:ascii="Arial" w:eastAsiaTheme="minorEastAsia" w:hAnsi="Arial" w:cs="Arial"/>
          <w:lang w:eastAsia="ko-KR"/>
        </w:rPr>
        <w:t xml:space="preserve"> </w:t>
      </w:r>
    </w:p>
    <w:p w14:paraId="69C11EE5" w14:textId="77777777" w:rsidR="00D831A8" w:rsidRPr="001F4F52" w:rsidRDefault="00D831A8" w:rsidP="00D831A8">
      <w:pPr>
        <w:ind w:left="720"/>
        <w:rPr>
          <w:rFonts w:ascii="Arial" w:hAnsi="Arial" w:cs="Arial"/>
          <w:b/>
        </w:rPr>
      </w:pPr>
    </w:p>
    <w:p w14:paraId="00CE7115" w14:textId="2A17AFD4" w:rsidR="00B96D55" w:rsidRPr="001F4F52" w:rsidRDefault="00B96D55" w:rsidP="00D831A8">
      <w:pPr>
        <w:ind w:left="720"/>
        <w:rPr>
          <w:rFonts w:ascii="Arial" w:hAnsi="Arial" w:cs="Arial"/>
          <w:b/>
        </w:rPr>
      </w:pPr>
      <w:r w:rsidRPr="001F4F52">
        <w:rPr>
          <w:rFonts w:ascii="Arial" w:hAnsi="Arial" w:cs="Arial"/>
          <w:b/>
        </w:rPr>
        <w:t>USPTO</w:t>
      </w:r>
    </w:p>
    <w:p w14:paraId="3353FDF9" w14:textId="3843012A" w:rsidR="00C10B68" w:rsidRPr="001F4F52" w:rsidRDefault="00C10B68" w:rsidP="00D831A8">
      <w:pPr>
        <w:ind w:left="720"/>
        <w:rPr>
          <w:rFonts w:ascii="Arial" w:hAnsi="Arial" w:cs="Arial"/>
          <w:b/>
        </w:rPr>
      </w:pPr>
    </w:p>
    <w:p w14:paraId="2AE1B602" w14:textId="16A0B15F" w:rsidR="00C10B68" w:rsidRPr="001F4F52" w:rsidRDefault="00C10B68" w:rsidP="00D831A8">
      <w:pPr>
        <w:pStyle w:val="TEXT1"/>
        <w:spacing w:after="0" w:line="240" w:lineRule="auto"/>
        <w:ind w:left="720"/>
        <w:rPr>
          <w:rFonts w:ascii="Arial" w:hAnsi="Arial" w:cs="Arial"/>
        </w:rPr>
      </w:pPr>
      <w:r w:rsidRPr="001F4F52">
        <w:rPr>
          <w:rFonts w:ascii="Arial" w:hAnsi="Arial" w:cs="Arial"/>
        </w:rPr>
        <w:t xml:space="preserve">Certified copies of an application as originally filed are provided by the USPTO. The copies may be ordered in paper or CDROM via the mail or as PDFs via the internet. See </w:t>
      </w:r>
      <w:hyperlink r:id="rId157" w:history="1">
        <w:r w:rsidRPr="001F4F52">
          <w:rPr>
            <w:rStyle w:val="Hyperlink"/>
            <w:rFonts w:ascii="Arial" w:hAnsi="Arial" w:cs="Arial"/>
          </w:rPr>
          <w:t>http://ebiz1.uspto.gov/vision-service/Product_Services_P/msgShowProductSets?category=P</w:t>
        </w:r>
      </w:hyperlink>
      <w:r w:rsidRPr="001F4F52">
        <w:rPr>
          <w:rFonts w:ascii="Arial" w:hAnsi="Arial" w:cs="Arial"/>
        </w:rPr>
        <w:t xml:space="preserve">. </w:t>
      </w:r>
    </w:p>
    <w:p w14:paraId="2DC13951" w14:textId="77777777" w:rsidR="00CA7E20" w:rsidRPr="001F4F52" w:rsidRDefault="00CA7E20" w:rsidP="00D831A8">
      <w:pPr>
        <w:pStyle w:val="TEXT1"/>
        <w:spacing w:after="0" w:line="240" w:lineRule="auto"/>
        <w:ind w:left="720"/>
        <w:rPr>
          <w:rFonts w:ascii="Arial" w:hAnsi="Arial" w:cs="Arial"/>
        </w:rPr>
      </w:pPr>
    </w:p>
    <w:p w14:paraId="30102B17" w14:textId="77777777" w:rsidR="00C10B68" w:rsidRPr="001F4F52" w:rsidRDefault="00C10B68" w:rsidP="00D831A8">
      <w:pPr>
        <w:pStyle w:val="TEXT1"/>
        <w:spacing w:after="0" w:line="240" w:lineRule="auto"/>
        <w:ind w:left="720"/>
        <w:rPr>
          <w:rFonts w:ascii="Arial" w:hAnsi="Arial" w:cs="Arial"/>
        </w:rPr>
      </w:pPr>
      <w:r w:rsidRPr="001F4F52">
        <w:rPr>
          <w:rFonts w:ascii="Arial" w:hAnsi="Arial" w:cs="Arial"/>
        </w:rPr>
        <w:t>On October 1, 2018, the USPTO will begin depositing U.S. design applications via the WIPO Digital Access Service (DAS), providing design priority documents in black and white, color, and grayscale depending on what format was received from the applicant.</w:t>
      </w:r>
    </w:p>
    <w:p w14:paraId="42DCF3E0" w14:textId="77777777" w:rsidR="00CA7E20" w:rsidRPr="001F4F52" w:rsidRDefault="00CA7E20" w:rsidP="00D831A8">
      <w:pPr>
        <w:pStyle w:val="TEXT1"/>
        <w:spacing w:after="0" w:line="240" w:lineRule="auto"/>
        <w:ind w:left="720"/>
        <w:rPr>
          <w:rFonts w:ascii="Arial" w:hAnsi="Arial" w:cs="Arial"/>
        </w:rPr>
      </w:pPr>
    </w:p>
    <w:p w14:paraId="56084735" w14:textId="68C0ADEB" w:rsidR="00CA7E20" w:rsidRPr="001F4F52" w:rsidRDefault="00C10B68" w:rsidP="00D831A8">
      <w:pPr>
        <w:pStyle w:val="TEXT1"/>
        <w:spacing w:after="0" w:line="240" w:lineRule="auto"/>
        <w:ind w:left="720"/>
        <w:rPr>
          <w:rFonts w:ascii="Arial" w:hAnsi="Arial" w:cs="Arial"/>
        </w:rPr>
      </w:pPr>
      <w:r w:rsidRPr="001F4F52">
        <w:rPr>
          <w:rFonts w:ascii="Arial" w:hAnsi="Arial" w:cs="Arial"/>
        </w:rPr>
        <w:t xml:space="preserve">Note: For international design applications (applications for international registration), users will be unable to order a certified copy of the application from the USPTO.  </w:t>
      </w:r>
    </w:p>
    <w:p w14:paraId="7751EC51" w14:textId="6EFC0993" w:rsidR="00C10B68" w:rsidRPr="001F4F52" w:rsidRDefault="00C10B68" w:rsidP="00D831A8">
      <w:pPr>
        <w:pStyle w:val="TEXT1"/>
        <w:spacing w:after="0" w:line="240" w:lineRule="auto"/>
        <w:ind w:left="720"/>
        <w:rPr>
          <w:rFonts w:ascii="Arial" w:hAnsi="Arial" w:cs="Arial"/>
          <w:b/>
          <w:szCs w:val="24"/>
        </w:rPr>
      </w:pPr>
      <w:r w:rsidRPr="001F4F52">
        <w:rPr>
          <w:rFonts w:ascii="Arial" w:hAnsi="Arial" w:cs="Arial"/>
        </w:rPr>
        <w:t xml:space="preserve">Accordingly, the “Order Certified Application As Filed” hyperlink will be inactive.  Users are instructed to contact the International Bureau (IB) of the World Intellectual Property Organization (WIPO) to obtain a certified copy of international design applications. See </w:t>
      </w:r>
      <w:hyperlink r:id="rId158" w:history="1">
        <w:r w:rsidRPr="001F4F52">
          <w:rPr>
            <w:rStyle w:val="Hyperlink"/>
            <w:rFonts w:ascii="Arial" w:hAnsi="Arial" w:cs="Arial"/>
          </w:rPr>
          <w:t>https://www.uspto.gov/patents-application-process/checking-application-status/order-certified-copies</w:t>
        </w:r>
      </w:hyperlink>
      <w:r w:rsidRPr="001F4F52">
        <w:rPr>
          <w:rFonts w:ascii="Arial" w:hAnsi="Arial" w:cs="Arial"/>
        </w:rPr>
        <w:t>.</w:t>
      </w:r>
    </w:p>
    <w:p w14:paraId="7D907B93" w14:textId="369D7C9D" w:rsidR="00C10B68" w:rsidRPr="001F4F52" w:rsidRDefault="00C10B68" w:rsidP="00D831A8">
      <w:pPr>
        <w:ind w:left="720"/>
        <w:rPr>
          <w:rFonts w:ascii="Arial" w:hAnsi="Arial" w:cs="Arial"/>
          <w:b/>
        </w:rPr>
      </w:pPr>
    </w:p>
    <w:p w14:paraId="080143D0" w14:textId="6E1859B0" w:rsidR="00E462B0" w:rsidRPr="001F4F52" w:rsidRDefault="00E462B0" w:rsidP="00E462B0">
      <w:pPr>
        <w:pStyle w:val="TEXT1"/>
        <w:spacing w:after="0" w:line="240" w:lineRule="auto"/>
        <w:ind w:left="720"/>
        <w:rPr>
          <w:rFonts w:ascii="Arial" w:hAnsi="Arial" w:cs="Arial"/>
        </w:rPr>
      </w:pPr>
      <w:r w:rsidRPr="001F4F52">
        <w:rPr>
          <w:rFonts w:ascii="Arial" w:hAnsi="Arial" w:cs="Arial"/>
          <w:color w:val="222222"/>
        </w:rPr>
        <w:t xml:space="preserve">See </w:t>
      </w:r>
      <w:hyperlink r:id="rId159">
        <w:r w:rsidRPr="001F4F52">
          <w:rPr>
            <w:rStyle w:val="Hyperlink"/>
            <w:rFonts w:ascii="Arial" w:hAnsi="Arial" w:cs="Arial"/>
          </w:rPr>
          <w:t>https://www.uspto.gov/patents-getting-started/international-protection/electronic-priority-document-exchange-pdx</w:t>
        </w:r>
      </w:hyperlink>
      <w:r w:rsidRPr="001F4F52">
        <w:rPr>
          <w:rFonts w:ascii="Arial" w:hAnsi="Arial" w:cs="Arial"/>
          <w:color w:val="222222"/>
        </w:rPr>
        <w:t xml:space="preserve"> for more information.  </w:t>
      </w:r>
    </w:p>
    <w:p w14:paraId="2180E2F1" w14:textId="77777777" w:rsidR="004153CF" w:rsidRPr="001F4F52" w:rsidRDefault="004153CF" w:rsidP="00F40C52">
      <w:pPr>
        <w:pStyle w:val="BareBones"/>
        <w:rPr>
          <w:rFonts w:cs="Arial"/>
        </w:rPr>
      </w:pPr>
    </w:p>
    <w:p w14:paraId="2E072035" w14:textId="195721A5" w:rsidR="004153CF" w:rsidRPr="001F4F52" w:rsidRDefault="004153CF" w:rsidP="00EC5E9D">
      <w:pPr>
        <w:pStyle w:val="ListParagraph"/>
        <w:numPr>
          <w:ilvl w:val="2"/>
          <w:numId w:val="24"/>
        </w:numPr>
        <w:outlineLvl w:val="1"/>
        <w:rPr>
          <w:rFonts w:ascii="Arial" w:eastAsia="Times New Roman" w:hAnsi="Arial" w:cs="Arial"/>
          <w:b/>
          <w:szCs w:val="28"/>
        </w:rPr>
      </w:pPr>
      <w:bookmarkStart w:id="121" w:name="_Toc528586194"/>
      <w:bookmarkStart w:id="122" w:name="_Toc172804132"/>
      <w:r w:rsidRPr="001F4F52">
        <w:rPr>
          <w:rFonts w:ascii="Arial" w:eastAsia="Times New Roman" w:hAnsi="Arial" w:cs="Arial"/>
          <w:b/>
          <w:szCs w:val="28"/>
        </w:rPr>
        <w:t>What types of documents/copies are required by your Office to the users for priority claim purposes from another Office?  (Please explain both paper and electronic format as applicable)</w:t>
      </w:r>
      <w:bookmarkEnd w:id="121"/>
      <w:bookmarkEnd w:id="122"/>
    </w:p>
    <w:p w14:paraId="7112A868" w14:textId="77777777" w:rsidR="004153CF" w:rsidRPr="001F4F52" w:rsidRDefault="004153CF" w:rsidP="00D831A8">
      <w:pPr>
        <w:pStyle w:val="ListParagraph"/>
        <w:rPr>
          <w:rFonts w:ascii="Arial" w:eastAsia="Times New Roman" w:hAnsi="Arial" w:cs="Arial"/>
          <w:b/>
          <w:szCs w:val="28"/>
          <w:lang w:eastAsia="ja-JP"/>
        </w:rPr>
      </w:pPr>
    </w:p>
    <w:p w14:paraId="0AD4E37C" w14:textId="77777777" w:rsidR="00B96D55" w:rsidRPr="001F4F52" w:rsidRDefault="00B96D55" w:rsidP="00D831A8">
      <w:pPr>
        <w:ind w:left="720"/>
        <w:rPr>
          <w:rFonts w:ascii="Arial" w:hAnsi="Arial" w:cs="Arial"/>
          <w:b/>
        </w:rPr>
      </w:pPr>
      <w:r w:rsidRPr="001F4F52">
        <w:rPr>
          <w:rFonts w:ascii="Arial" w:hAnsi="Arial" w:cs="Arial"/>
          <w:b/>
        </w:rPr>
        <w:t>CNIPA</w:t>
      </w:r>
    </w:p>
    <w:p w14:paraId="2427D003" w14:textId="48342B2F" w:rsidR="00B96D55" w:rsidRPr="001F4F52" w:rsidRDefault="00B96D55" w:rsidP="00D831A8">
      <w:pPr>
        <w:ind w:left="720"/>
        <w:rPr>
          <w:rFonts w:ascii="Arial" w:hAnsi="Arial" w:cs="Arial"/>
          <w:b/>
        </w:rPr>
      </w:pPr>
    </w:p>
    <w:p w14:paraId="4D27925F" w14:textId="1825C00D" w:rsidR="009D5FFD" w:rsidRPr="001F4F52" w:rsidRDefault="004C3408" w:rsidP="00D831A8">
      <w:pPr>
        <w:ind w:left="720"/>
        <w:rPr>
          <w:rFonts w:ascii="Arial" w:hAnsi="Arial" w:cs="Arial"/>
          <w:b/>
        </w:rPr>
      </w:pPr>
      <w:r w:rsidRPr="001F4F52">
        <w:rPr>
          <w:rFonts w:ascii="Arial" w:eastAsiaTheme="minorEastAsia" w:hAnsi="Arial" w:cs="Arial"/>
          <w:lang w:eastAsia="ko-KR"/>
        </w:rPr>
        <w:t xml:space="preserve">Regardless of whether paper or electronic format, the applicant should submit an request for the documents/copies for priority claim purpose. </w:t>
      </w:r>
    </w:p>
    <w:p w14:paraId="5AA6172E" w14:textId="797F3739" w:rsidR="00B96D55" w:rsidRPr="001F4F52" w:rsidRDefault="00B96D55" w:rsidP="00D831A8">
      <w:pPr>
        <w:ind w:left="720"/>
        <w:rPr>
          <w:rFonts w:ascii="Arial" w:hAnsi="Arial" w:cs="Arial"/>
          <w:b/>
        </w:rPr>
      </w:pPr>
      <w:r w:rsidRPr="001F4F52">
        <w:rPr>
          <w:rFonts w:ascii="Arial" w:hAnsi="Arial" w:cs="Arial"/>
          <w:b/>
        </w:rPr>
        <w:t>EUIPO</w:t>
      </w:r>
    </w:p>
    <w:p w14:paraId="20769040" w14:textId="7F88BB8A" w:rsidR="00C10B68" w:rsidRPr="001F4F52" w:rsidRDefault="00C10B68" w:rsidP="00D831A8">
      <w:pPr>
        <w:ind w:left="720"/>
        <w:rPr>
          <w:rFonts w:ascii="Arial" w:hAnsi="Arial" w:cs="Arial"/>
        </w:rPr>
      </w:pPr>
    </w:p>
    <w:p w14:paraId="35BE4C58" w14:textId="7B456FA3" w:rsidR="009D5FFD" w:rsidRPr="001F4F52" w:rsidRDefault="009D5FFD" w:rsidP="00D831A8">
      <w:pPr>
        <w:ind w:left="720"/>
        <w:rPr>
          <w:rFonts w:ascii="Arial" w:hAnsi="Arial" w:cs="Arial"/>
        </w:rPr>
      </w:pPr>
      <w:r w:rsidRPr="001F4F52">
        <w:rPr>
          <w:rFonts w:ascii="Arial" w:hAnsi="Arial" w:cs="Arial"/>
        </w:rPr>
        <w:t>Decision n. EX-</w:t>
      </w:r>
      <w:r w:rsidR="00CA420B" w:rsidRPr="001F4F52">
        <w:rPr>
          <w:rFonts w:ascii="Arial" w:hAnsi="Arial" w:cs="Arial"/>
        </w:rPr>
        <w:t>20-7</w:t>
      </w:r>
      <w:r w:rsidRPr="001F4F52">
        <w:rPr>
          <w:rFonts w:ascii="Arial" w:hAnsi="Arial" w:cs="Arial"/>
        </w:rPr>
        <w:t xml:space="preserve"> of the Executive Director</w:t>
      </w:r>
    </w:p>
    <w:p w14:paraId="6083A5CE" w14:textId="25A8DED2" w:rsidR="009D5FFD" w:rsidRPr="001F4F52" w:rsidRDefault="009D5FFD" w:rsidP="00D831A8">
      <w:pPr>
        <w:ind w:left="720"/>
        <w:rPr>
          <w:rFonts w:ascii="Arial" w:hAnsi="Arial" w:cs="Arial"/>
        </w:rPr>
      </w:pPr>
    </w:p>
    <w:p w14:paraId="2BB3E51C" w14:textId="2392C705" w:rsidR="00CA420B" w:rsidRPr="001F4F52" w:rsidRDefault="00CA420B" w:rsidP="001F4F52">
      <w:pPr>
        <w:pStyle w:val="TEXT1"/>
        <w:spacing w:after="0" w:line="240" w:lineRule="auto"/>
        <w:ind w:left="720"/>
        <w:rPr>
          <w:rFonts w:ascii="Arial" w:eastAsiaTheme="minorEastAsia" w:hAnsi="Arial" w:cs="Arial"/>
          <w:lang w:eastAsia="ko-KR"/>
        </w:rPr>
      </w:pPr>
      <w:r w:rsidRPr="001F4F52">
        <w:rPr>
          <w:rFonts w:ascii="Arial" w:hAnsi="Arial" w:cs="Arial"/>
        </w:rPr>
        <w:t>1. For an e-filing application in which the priority of a previous application is claimed (and for which the required documentation is available in WIPO-DAS), the evidence to be provided, pursuant to Article 8(1) EUDIR, will consist of the WIPO DAS access code. The Office shall then download the documents of the previous application from which the priority is claimed using this code and include a copy of the previous applicatiojn in the file of the EU design application.</w:t>
      </w:r>
    </w:p>
    <w:p w14:paraId="7A3DD80B" w14:textId="77777777" w:rsidR="00CA420B" w:rsidRPr="001F4F52" w:rsidRDefault="00CA420B" w:rsidP="001F4F52">
      <w:pPr>
        <w:pStyle w:val="TEXT1"/>
        <w:spacing w:after="0" w:line="240" w:lineRule="auto"/>
        <w:ind w:left="720"/>
        <w:rPr>
          <w:rFonts w:ascii="Arial" w:eastAsiaTheme="minorEastAsia" w:hAnsi="Arial" w:cs="Arial"/>
          <w:lang w:eastAsia="ko-KR"/>
        </w:rPr>
      </w:pPr>
    </w:p>
    <w:p w14:paraId="6FE630A4" w14:textId="25F0F3C2" w:rsidR="009D5FFD" w:rsidRPr="001F4F52" w:rsidRDefault="00CA420B" w:rsidP="001F4F52">
      <w:pPr>
        <w:pStyle w:val="TEXT1"/>
        <w:spacing w:after="0" w:line="240" w:lineRule="auto"/>
        <w:ind w:left="720"/>
        <w:rPr>
          <w:rFonts w:ascii="Arial" w:eastAsiaTheme="minorEastAsia" w:hAnsi="Arial" w:cs="Arial"/>
          <w:lang w:eastAsia="ko-KR"/>
        </w:rPr>
      </w:pPr>
      <w:r w:rsidRPr="001F4F52">
        <w:rPr>
          <w:rFonts w:ascii="Arial" w:eastAsiaTheme="minorEastAsia" w:hAnsi="Arial" w:cs="Arial"/>
          <w:lang w:eastAsia="ko-KR"/>
        </w:rPr>
        <w:t>2. In other cases, t</w:t>
      </w:r>
      <w:r w:rsidR="009D5FFD" w:rsidRPr="001F4F52">
        <w:rPr>
          <w:rFonts w:ascii="Arial" w:eastAsiaTheme="minorEastAsia" w:hAnsi="Arial" w:cs="Arial"/>
          <w:lang w:eastAsia="ko-KR"/>
        </w:rPr>
        <w:t xml:space="preserve">he </w:t>
      </w:r>
      <w:r w:rsidRPr="001F4F52">
        <w:rPr>
          <w:rFonts w:ascii="Arial" w:eastAsiaTheme="minorEastAsia" w:hAnsi="Arial" w:cs="Arial"/>
          <w:lang w:eastAsia="ko-KR"/>
        </w:rPr>
        <w:t xml:space="preserve">evidence provided by the applicant for an EU design pursuant to Article 8(1)( EUDIR, shall </w:t>
      </w:r>
      <w:r w:rsidR="009D5FFD" w:rsidRPr="001F4F52">
        <w:rPr>
          <w:rFonts w:ascii="Arial" w:eastAsiaTheme="minorEastAsia" w:hAnsi="Arial" w:cs="Arial"/>
          <w:lang w:eastAsia="ko-KR"/>
        </w:rPr>
        <w:t>consist of a copy of the previous application or registration, emanating from the authority that received it</w:t>
      </w:r>
      <w:r w:rsidRPr="001F4F52">
        <w:rPr>
          <w:rFonts w:ascii="Arial" w:eastAsiaTheme="minorEastAsia" w:hAnsi="Arial" w:cs="Arial"/>
          <w:lang w:eastAsia="ko-KR"/>
        </w:rPr>
        <w:t xml:space="preserve">. It shall contain the same information as the original application or registration and state </w:t>
      </w:r>
      <w:r w:rsidR="009D5FFD" w:rsidRPr="001F4F52">
        <w:rPr>
          <w:rFonts w:ascii="Arial" w:eastAsiaTheme="minorEastAsia" w:hAnsi="Arial" w:cs="Arial"/>
          <w:lang w:eastAsia="ko-KR"/>
        </w:rPr>
        <w:t xml:space="preserve">the filing date of </w:t>
      </w:r>
      <w:r w:rsidRPr="001F4F52">
        <w:rPr>
          <w:rFonts w:ascii="Arial" w:eastAsiaTheme="minorEastAsia" w:hAnsi="Arial" w:cs="Arial"/>
          <w:lang w:eastAsia="ko-KR"/>
        </w:rPr>
        <w:t xml:space="preserve">the previous </w:t>
      </w:r>
      <w:r w:rsidR="009D5FFD" w:rsidRPr="001F4F52">
        <w:rPr>
          <w:rFonts w:ascii="Arial" w:eastAsiaTheme="minorEastAsia" w:hAnsi="Arial" w:cs="Arial"/>
          <w:lang w:eastAsia="ko-KR"/>
        </w:rPr>
        <w:t xml:space="preserve">application. </w:t>
      </w:r>
      <w:r w:rsidRPr="001F4F52">
        <w:rPr>
          <w:rFonts w:ascii="Arial" w:eastAsiaTheme="minorEastAsia" w:hAnsi="Arial" w:cs="Arial"/>
          <w:lang w:eastAsia="ko-KR"/>
        </w:rPr>
        <w:t>If the original document contains a representation of the design in colour, the copy shall also be in colour</w:t>
      </w:r>
      <w:r w:rsidR="009D5FFD" w:rsidRPr="001F4F52">
        <w:rPr>
          <w:rFonts w:ascii="Arial" w:eastAsiaTheme="minorEastAsia" w:hAnsi="Arial" w:cs="Arial"/>
          <w:lang w:eastAsia="ko-KR"/>
        </w:rPr>
        <w:t>.</w:t>
      </w:r>
    </w:p>
    <w:p w14:paraId="1968A337" w14:textId="77777777" w:rsidR="009D5FFD" w:rsidRPr="001F4F52" w:rsidRDefault="009D5FFD" w:rsidP="001F4F52">
      <w:pPr>
        <w:pStyle w:val="TEXT1"/>
        <w:spacing w:after="0" w:line="240" w:lineRule="auto"/>
        <w:ind w:left="720"/>
        <w:rPr>
          <w:rFonts w:ascii="Arial" w:eastAsiaTheme="minorEastAsia" w:hAnsi="Arial" w:cs="Arial"/>
          <w:lang w:eastAsia="ko-KR"/>
        </w:rPr>
      </w:pPr>
    </w:p>
    <w:p w14:paraId="02BE6C97" w14:textId="5F4A2B0F" w:rsidR="00CA420B" w:rsidRPr="001F4F52" w:rsidRDefault="00CA420B" w:rsidP="001F4F52">
      <w:pPr>
        <w:pStyle w:val="TEXT1"/>
        <w:spacing w:after="0" w:line="240" w:lineRule="auto"/>
        <w:ind w:left="720"/>
        <w:rPr>
          <w:rFonts w:ascii="Arial" w:eastAsiaTheme="minorEastAsia" w:hAnsi="Arial" w:cs="Arial"/>
          <w:lang w:eastAsia="ko-KR"/>
        </w:rPr>
      </w:pPr>
      <w:r w:rsidRPr="001F4F52">
        <w:rPr>
          <w:rFonts w:ascii="Arial" w:eastAsiaTheme="minorEastAsia" w:hAnsi="Arial" w:cs="Arial"/>
          <w:lang w:eastAsia="ko-KR"/>
        </w:rPr>
        <w:t xml:space="preserve">3. Where the priority of a previous application for an EU design is claimed, the applicant shall indicate the application number of the previous application for an EU design and its filing date. The Office shall include a copy of the previous application in the file of the EU designs application. </w:t>
      </w:r>
    </w:p>
    <w:p w14:paraId="708BDCB9" w14:textId="77777777" w:rsidR="00CA420B" w:rsidRPr="001F4F52" w:rsidRDefault="00CA420B" w:rsidP="00D831A8">
      <w:pPr>
        <w:ind w:left="720"/>
        <w:rPr>
          <w:rFonts w:ascii="Arial" w:hAnsi="Arial" w:cs="Arial"/>
          <w:i/>
        </w:rPr>
      </w:pPr>
    </w:p>
    <w:p w14:paraId="30D4140B" w14:textId="32198DFB" w:rsidR="00B96D55" w:rsidRPr="001F4F52" w:rsidRDefault="00B96D55" w:rsidP="00D831A8">
      <w:pPr>
        <w:ind w:left="720"/>
        <w:rPr>
          <w:rFonts w:ascii="Arial" w:hAnsi="Arial" w:cs="Arial"/>
          <w:b/>
        </w:rPr>
      </w:pPr>
      <w:r w:rsidRPr="001F4F52">
        <w:rPr>
          <w:rFonts w:ascii="Arial" w:hAnsi="Arial" w:cs="Arial"/>
          <w:b/>
        </w:rPr>
        <w:t>JPO</w:t>
      </w:r>
    </w:p>
    <w:p w14:paraId="08219936" w14:textId="77777777" w:rsidR="00276F98" w:rsidRPr="001F4F52" w:rsidRDefault="00276F98" w:rsidP="001F4F52">
      <w:pPr>
        <w:rPr>
          <w:rFonts w:ascii="Arial" w:eastAsiaTheme="minorEastAsia" w:hAnsi="Arial" w:cs="Arial"/>
          <w:bCs/>
          <w:lang w:eastAsia="ja-JP"/>
        </w:rPr>
      </w:pPr>
    </w:p>
    <w:p w14:paraId="2A43D835" w14:textId="01D5FEDE" w:rsidR="00276F98" w:rsidRPr="001F4F52" w:rsidRDefault="000E1ACE" w:rsidP="00276F98">
      <w:pPr>
        <w:ind w:left="720"/>
        <w:rPr>
          <w:rFonts w:ascii="Arial" w:eastAsiaTheme="minorEastAsia" w:hAnsi="Arial" w:cs="Arial"/>
          <w:bCs/>
          <w:lang w:eastAsia="ja-JP"/>
        </w:rPr>
      </w:pPr>
      <w:r w:rsidRPr="001F4F52">
        <w:rPr>
          <w:rFonts w:ascii="Arial" w:eastAsiaTheme="minorEastAsia" w:hAnsi="Arial" w:cs="Arial"/>
          <w:bCs/>
          <w:lang w:eastAsia="ja-JP"/>
        </w:rPr>
        <w:t>Effective January 1</w:t>
      </w:r>
      <w:r w:rsidRPr="001F4F52">
        <w:rPr>
          <w:rFonts w:ascii="Arial" w:eastAsiaTheme="minorEastAsia" w:hAnsi="Arial" w:cs="Arial"/>
          <w:bCs/>
          <w:vertAlign w:val="superscript"/>
          <w:lang w:eastAsia="ja-JP"/>
        </w:rPr>
        <w:t>st</w:t>
      </w:r>
      <w:r w:rsidRPr="001F4F52">
        <w:rPr>
          <w:rFonts w:ascii="Arial" w:eastAsiaTheme="minorEastAsia" w:hAnsi="Arial" w:cs="Arial"/>
          <w:bCs/>
          <w:lang w:eastAsia="ja-JP"/>
        </w:rPr>
        <w:t xml:space="preserve">, 2024, </w:t>
      </w:r>
      <w:r w:rsidR="00DB73A1" w:rsidRPr="001F4F52">
        <w:rPr>
          <w:rFonts w:ascii="Arial" w:eastAsiaTheme="minorEastAsia" w:hAnsi="Arial" w:cs="Arial"/>
          <w:bCs/>
          <w:lang w:eastAsia="ja-JP"/>
        </w:rPr>
        <w:t>the filing of a copy of the priority document</w:t>
      </w:r>
      <w:r w:rsidR="00276F98" w:rsidRPr="001F4F52">
        <w:rPr>
          <w:rFonts w:ascii="Arial" w:eastAsiaTheme="minorEastAsia" w:hAnsi="Arial" w:cs="Arial"/>
          <w:bCs/>
          <w:lang w:eastAsia="ja-JP"/>
        </w:rPr>
        <w:t>s</w:t>
      </w:r>
      <w:r w:rsidR="00DB73A1" w:rsidRPr="001F4F52">
        <w:rPr>
          <w:rFonts w:ascii="Arial" w:eastAsiaTheme="minorEastAsia" w:hAnsi="Arial" w:cs="Arial"/>
          <w:bCs/>
          <w:lang w:eastAsia="ja-JP"/>
        </w:rPr>
        <w:t xml:space="preserve"> and the online filing of the priority document</w:t>
      </w:r>
      <w:r w:rsidR="00276F98" w:rsidRPr="001F4F52">
        <w:rPr>
          <w:rFonts w:ascii="Arial" w:eastAsiaTheme="minorEastAsia" w:hAnsi="Arial" w:cs="Arial"/>
          <w:bCs/>
          <w:lang w:eastAsia="ja-JP"/>
        </w:rPr>
        <w:t>s</w:t>
      </w:r>
      <w:r w:rsidR="00DB73A1" w:rsidRPr="001F4F52">
        <w:rPr>
          <w:rFonts w:ascii="Arial" w:eastAsiaTheme="minorEastAsia" w:hAnsi="Arial" w:cs="Arial"/>
          <w:bCs/>
          <w:lang w:eastAsia="ja-JP"/>
        </w:rPr>
        <w:t xml:space="preserve"> </w:t>
      </w:r>
      <w:r w:rsidRPr="001F4F52">
        <w:rPr>
          <w:rFonts w:ascii="Arial" w:eastAsiaTheme="minorEastAsia" w:hAnsi="Arial" w:cs="Arial"/>
          <w:bCs/>
          <w:lang w:eastAsia="ja-JP"/>
        </w:rPr>
        <w:t>are available</w:t>
      </w:r>
      <w:r w:rsidR="00DB73A1" w:rsidRPr="001F4F52">
        <w:rPr>
          <w:rFonts w:ascii="Arial" w:eastAsiaTheme="minorEastAsia" w:hAnsi="Arial" w:cs="Arial"/>
          <w:bCs/>
          <w:lang w:eastAsia="ja-JP"/>
        </w:rPr>
        <w:t>.</w:t>
      </w:r>
      <w:r w:rsidR="00276F98" w:rsidRPr="001F4F52">
        <w:rPr>
          <w:rFonts w:ascii="Arial" w:eastAsiaTheme="minorEastAsia" w:hAnsi="Arial" w:cs="Arial"/>
          <w:bCs/>
          <w:lang w:eastAsia="ja-JP"/>
        </w:rPr>
        <w:t xml:space="preserve"> The certified priority document or its copy may be filed in paper form or online in PDF format.</w:t>
      </w:r>
    </w:p>
    <w:p w14:paraId="7A2557C6" w14:textId="77777777" w:rsidR="00276F98" w:rsidRPr="001F4F52" w:rsidRDefault="00276F98" w:rsidP="00276F98">
      <w:pPr>
        <w:ind w:left="720"/>
        <w:rPr>
          <w:rFonts w:ascii="Arial" w:eastAsiaTheme="minorEastAsia" w:hAnsi="Arial" w:cs="Arial"/>
          <w:bCs/>
          <w:lang w:eastAsia="ja-JP"/>
        </w:rPr>
      </w:pPr>
    </w:p>
    <w:p w14:paraId="3DDB6058" w14:textId="7DDCA292" w:rsidR="005A1B6A" w:rsidRPr="001F4F52" w:rsidRDefault="000E1ACE" w:rsidP="005A1B6A">
      <w:pPr>
        <w:ind w:left="720"/>
        <w:rPr>
          <w:rFonts w:ascii="Arial" w:eastAsiaTheme="minorEastAsia" w:hAnsi="Arial" w:cs="Arial"/>
          <w:bCs/>
          <w:lang w:eastAsia="ja-JP"/>
        </w:rPr>
      </w:pPr>
      <w:r w:rsidRPr="001F4F52">
        <w:rPr>
          <w:rFonts w:ascii="Arial" w:eastAsiaTheme="minorEastAsia" w:hAnsi="Arial" w:cs="Arial"/>
          <w:bCs/>
          <w:lang w:eastAsia="ja-JP"/>
        </w:rPr>
        <w:t>E</w:t>
      </w:r>
      <w:r w:rsidR="005A1B6A" w:rsidRPr="001F4F52">
        <w:rPr>
          <w:rFonts w:ascii="Arial" w:eastAsiaTheme="minorEastAsia" w:hAnsi="Arial" w:cs="Arial"/>
          <w:bCs/>
          <w:lang w:eastAsia="ja-JP"/>
        </w:rPr>
        <w:t xml:space="preserve">lectronic exchange of priority documents through the WIPO DAS is </w:t>
      </w:r>
      <w:r w:rsidRPr="001F4F52">
        <w:rPr>
          <w:rFonts w:ascii="Arial" w:eastAsiaTheme="minorEastAsia" w:hAnsi="Arial" w:cs="Arial"/>
          <w:bCs/>
          <w:lang w:eastAsia="ja-JP"/>
        </w:rPr>
        <w:t xml:space="preserve">also </w:t>
      </w:r>
      <w:r w:rsidR="005A1B6A" w:rsidRPr="001F4F52">
        <w:rPr>
          <w:rFonts w:ascii="Arial" w:eastAsiaTheme="minorEastAsia" w:hAnsi="Arial" w:cs="Arial"/>
          <w:bCs/>
          <w:lang w:eastAsia="ja-JP"/>
        </w:rPr>
        <w:t>available.</w:t>
      </w:r>
    </w:p>
    <w:p w14:paraId="1FBF20A8" w14:textId="77777777" w:rsidR="00276F98" w:rsidRPr="001F4F52" w:rsidRDefault="00276F98" w:rsidP="005A1B6A">
      <w:pPr>
        <w:ind w:left="720"/>
        <w:rPr>
          <w:rFonts w:ascii="Arial" w:eastAsiaTheme="minorEastAsia" w:hAnsi="Arial" w:cs="Arial"/>
          <w:bCs/>
          <w:lang w:eastAsia="ja-JP"/>
        </w:rPr>
      </w:pPr>
    </w:p>
    <w:p w14:paraId="729CDB7D" w14:textId="77777777" w:rsidR="00AE274F" w:rsidRPr="001F4F52" w:rsidRDefault="00AE274F" w:rsidP="001F4F52">
      <w:pPr>
        <w:rPr>
          <w:rFonts w:ascii="Arial" w:eastAsiaTheme="minorEastAsia" w:hAnsi="Arial" w:cs="Arial"/>
          <w:b/>
          <w:lang w:eastAsia="ja-JP"/>
        </w:rPr>
      </w:pPr>
    </w:p>
    <w:p w14:paraId="6B33DEAE" w14:textId="22EA2E64" w:rsidR="00B96D55" w:rsidRPr="001F4F52" w:rsidRDefault="00B96D55" w:rsidP="00D831A8">
      <w:pPr>
        <w:ind w:left="720"/>
        <w:rPr>
          <w:rFonts w:ascii="Arial" w:hAnsi="Arial" w:cs="Arial"/>
          <w:b/>
        </w:rPr>
      </w:pPr>
      <w:r w:rsidRPr="001F4F52">
        <w:rPr>
          <w:rFonts w:ascii="Arial" w:hAnsi="Arial" w:cs="Arial"/>
          <w:b/>
        </w:rPr>
        <w:t>KIPO</w:t>
      </w:r>
    </w:p>
    <w:p w14:paraId="7F2C4A67" w14:textId="77777777" w:rsidR="00CA7E20" w:rsidRPr="001F4F52" w:rsidRDefault="00CA7E20" w:rsidP="00D831A8">
      <w:pPr>
        <w:pStyle w:val="TEXT1"/>
        <w:spacing w:after="0" w:line="240" w:lineRule="auto"/>
        <w:ind w:left="720"/>
        <w:rPr>
          <w:rFonts w:ascii="Arial" w:hAnsi="Arial" w:cs="Arial"/>
          <w:lang w:eastAsia="ko-KR"/>
        </w:rPr>
      </w:pPr>
    </w:p>
    <w:p w14:paraId="74D25CD5" w14:textId="77777777" w:rsidR="00FB52E5" w:rsidRPr="001F4F52" w:rsidRDefault="00FB52E5" w:rsidP="00FB52E5">
      <w:pPr>
        <w:pStyle w:val="TEXT1"/>
        <w:spacing w:after="0" w:line="240" w:lineRule="auto"/>
        <w:ind w:left="720"/>
        <w:rPr>
          <w:rFonts w:ascii="Arial" w:hAnsi="Arial" w:cs="Arial"/>
          <w:lang w:eastAsia="ko-KR"/>
        </w:rPr>
      </w:pPr>
      <w:r w:rsidRPr="001F4F52">
        <w:rPr>
          <w:rFonts w:ascii="Arial" w:hAnsi="Arial" w:cs="Arial"/>
          <w:lang w:eastAsia="ko-KR"/>
        </w:rPr>
        <w:t>Priority documents authenticated by the first Office with which the application was filed need to be submitted and both paper</w:t>
      </w:r>
      <w:r w:rsidRPr="001F4F52">
        <w:rPr>
          <w:rFonts w:ascii="Arial" w:hAnsi="Arial" w:cs="Arial"/>
          <w:color w:val="FF0000"/>
          <w:lang w:eastAsia="ko-KR"/>
        </w:rPr>
        <w:t xml:space="preserve"> or </w:t>
      </w:r>
      <w:r w:rsidRPr="001F4F52">
        <w:rPr>
          <w:rFonts w:ascii="Arial" w:hAnsi="Arial" w:cs="Arial"/>
          <w:lang w:eastAsia="ko-KR"/>
        </w:rPr>
        <w:t xml:space="preserve">electronic format are allowed. </w:t>
      </w:r>
    </w:p>
    <w:p w14:paraId="6F9C16A1" w14:textId="4540553D" w:rsidR="009D5FFD" w:rsidRPr="001F4F52" w:rsidRDefault="00FB52E5" w:rsidP="00FB52E5">
      <w:pPr>
        <w:pStyle w:val="TEXT1"/>
        <w:spacing w:after="0" w:line="240" w:lineRule="auto"/>
        <w:ind w:left="720"/>
        <w:rPr>
          <w:rFonts w:ascii="Arial" w:hAnsi="Arial" w:cs="Arial"/>
          <w:lang w:eastAsia="ko-KR"/>
        </w:rPr>
      </w:pPr>
      <w:r w:rsidRPr="001F4F52">
        <w:rPr>
          <w:rFonts w:ascii="Arial" w:hAnsi="Arial" w:cs="Arial"/>
          <w:lang w:eastAsia="ko-KR"/>
        </w:rPr>
        <w:t xml:space="preserve">Declaration of claiming priority and the name of county in which the first application was filed as well as the filing date (day, month, year) must be indicated in the application. Supportive documents for the declaration of claiming priority should be submitted within 3 months from the filing date. </w:t>
      </w:r>
      <w:r w:rsidRPr="001F4F52">
        <w:rPr>
          <w:rFonts w:ascii="Arial" w:hAnsi="Arial" w:cs="Arial"/>
          <w:color w:val="FF0000"/>
          <w:lang w:eastAsia="ko-KR"/>
        </w:rPr>
        <w:t xml:space="preserve">See Article </w:t>
      </w:r>
      <w:r w:rsidRPr="001F4F52">
        <w:rPr>
          <w:rFonts w:ascii="Arial" w:hAnsi="Arial" w:cs="Arial"/>
          <w:color w:val="FF0000"/>
          <w:lang w:eastAsia="ko-KR"/>
        </w:rPr>
        <w:lastRenderedPageBreak/>
        <w:t xml:space="preserve">51(4). </w:t>
      </w:r>
      <w:r w:rsidRPr="001F4F52">
        <w:rPr>
          <w:rFonts w:ascii="Arial" w:hAnsi="Arial" w:cs="Arial"/>
          <w:lang w:eastAsia="ko-KR"/>
        </w:rPr>
        <w:t xml:space="preserve">For an international design application, those documents should be attached to the application or submitted within 3 months from the international disclosure. </w:t>
      </w:r>
      <w:r w:rsidRPr="001F4F52">
        <w:rPr>
          <w:rFonts w:ascii="Arial" w:hAnsi="Arial" w:cs="Arial"/>
          <w:color w:val="FF0000"/>
          <w:lang w:eastAsia="ko-KR"/>
        </w:rPr>
        <w:t>See Article 188.</w:t>
      </w:r>
      <w:r w:rsidR="009D5FFD" w:rsidRPr="001F4F52">
        <w:rPr>
          <w:rFonts w:ascii="Arial" w:hAnsi="Arial" w:cs="Arial"/>
          <w:lang w:eastAsia="ko-KR"/>
        </w:rPr>
        <w:t xml:space="preserve"> </w:t>
      </w:r>
    </w:p>
    <w:p w14:paraId="3FF2A781" w14:textId="77777777" w:rsidR="00B96D55" w:rsidRPr="001F4F52" w:rsidRDefault="00B96D55" w:rsidP="00D831A8">
      <w:pPr>
        <w:ind w:left="720"/>
        <w:rPr>
          <w:rFonts w:ascii="Arial" w:hAnsi="Arial" w:cs="Arial"/>
          <w:b/>
        </w:rPr>
      </w:pPr>
    </w:p>
    <w:p w14:paraId="5B10E816" w14:textId="5C341B1C" w:rsidR="00B96D55" w:rsidRPr="001F4F52" w:rsidRDefault="00B96D55" w:rsidP="00D831A8">
      <w:pPr>
        <w:ind w:left="720"/>
        <w:rPr>
          <w:rFonts w:ascii="Arial" w:hAnsi="Arial" w:cs="Arial"/>
          <w:b/>
        </w:rPr>
      </w:pPr>
      <w:r w:rsidRPr="001F4F52">
        <w:rPr>
          <w:rFonts w:ascii="Arial" w:hAnsi="Arial" w:cs="Arial"/>
          <w:b/>
        </w:rPr>
        <w:t>USPTO</w:t>
      </w:r>
    </w:p>
    <w:p w14:paraId="5600F456" w14:textId="7DAA680C" w:rsidR="00C10B68" w:rsidRPr="001F4F52" w:rsidRDefault="00C10B68" w:rsidP="00D831A8">
      <w:pPr>
        <w:ind w:left="720"/>
        <w:rPr>
          <w:rFonts w:ascii="Arial" w:hAnsi="Arial" w:cs="Arial"/>
          <w:b/>
        </w:rPr>
      </w:pPr>
    </w:p>
    <w:p w14:paraId="21355FBD" w14:textId="77777777" w:rsidR="00E462B0" w:rsidRPr="001F4F52" w:rsidRDefault="00E462B0" w:rsidP="00E462B0">
      <w:pPr>
        <w:pStyle w:val="TEXT1"/>
        <w:spacing w:after="0" w:line="240" w:lineRule="auto"/>
        <w:ind w:left="720"/>
        <w:rPr>
          <w:rFonts w:ascii="Arial" w:hAnsi="Arial" w:cs="Arial"/>
        </w:rPr>
      </w:pPr>
      <w:r w:rsidRPr="001F4F52">
        <w:rPr>
          <w:rFonts w:ascii="Arial" w:hAnsi="Arial" w:cs="Arial"/>
        </w:rPr>
        <w:t xml:space="preserve">35 U.S.C. 119(b)(3) authorizes the Office to require the applicant to furnish a certified copy of the foreign priority application, and the Office requires such a copy pursuant to 37 CFR 1.55. The filing of the foreign priority papers under 35 U.S.C. 119(a)-(d) makes the record of the file of the United States patent complete.  See MPEP 215.  </w:t>
      </w:r>
    </w:p>
    <w:p w14:paraId="17A6A589" w14:textId="77777777" w:rsidR="00E462B0" w:rsidRPr="001F4F52" w:rsidRDefault="00E462B0" w:rsidP="00E462B0">
      <w:pPr>
        <w:pStyle w:val="TEXT1"/>
        <w:spacing w:after="0" w:line="240" w:lineRule="auto"/>
        <w:ind w:left="720"/>
        <w:rPr>
          <w:rFonts w:ascii="Arial" w:hAnsi="Arial" w:cs="Arial"/>
        </w:rPr>
      </w:pPr>
    </w:p>
    <w:p w14:paraId="6F29445F" w14:textId="77777777" w:rsidR="00E462B0" w:rsidRPr="001F4F52" w:rsidRDefault="00E462B0" w:rsidP="00E462B0">
      <w:pPr>
        <w:pStyle w:val="TEXT1"/>
        <w:spacing w:after="0" w:line="240" w:lineRule="auto"/>
        <w:ind w:left="686"/>
        <w:rPr>
          <w:rFonts w:ascii="Arial" w:hAnsi="Arial" w:cs="Arial"/>
        </w:rPr>
      </w:pPr>
      <w:r w:rsidRPr="001F4F52">
        <w:rPr>
          <w:rFonts w:ascii="Arial" w:hAnsi="Arial" w:cs="Arial"/>
        </w:rPr>
        <w:t>The certified copy which must be filed is a copy of the original foreign application with a certification by the patent office of the foreign country in which it was filed. Certified copies ordinarily consist of a copy of the specification and drawings of the applications as filed with a certificate of the foreign patent office giving certain information. Certified copies include those retrieved by the Office in accordance with a priority document exchange program (e.g., via WIPO DAS). See MPEP  215.01. A copy of the certified copy filed by applicant, including a copy filed via EFS Web, will not satisfy the requirement in 37 CFR 1.55(g) for a certified copy. See MPEP  502.02, subsection V. A copy of the foreign patent as issued does not comply since the application as filed is required; however, a copy of the printed specification and drawing of the foreign patent is sufficient if the certification indicates that it corresponds to the application as filed. See MPEP 215, subsection II.</w:t>
      </w:r>
    </w:p>
    <w:p w14:paraId="0D668847" w14:textId="77777777" w:rsidR="00C10B68" w:rsidRPr="001F4F52" w:rsidRDefault="00C10B68" w:rsidP="00D831A8">
      <w:pPr>
        <w:ind w:left="720"/>
        <w:rPr>
          <w:rFonts w:ascii="Arial" w:hAnsi="Arial" w:cs="Arial"/>
          <w:b/>
        </w:rPr>
      </w:pPr>
    </w:p>
    <w:p w14:paraId="3778A128" w14:textId="6EA1DB0D" w:rsidR="004153CF" w:rsidRPr="001F4F52" w:rsidRDefault="004153CF" w:rsidP="00D831A8">
      <w:pPr>
        <w:pStyle w:val="Heading1"/>
        <w:numPr>
          <w:ilvl w:val="1"/>
          <w:numId w:val="24"/>
        </w:numPr>
        <w:tabs>
          <w:tab w:val="left" w:pos="697"/>
        </w:tabs>
        <w:spacing w:before="0"/>
        <w:contextualSpacing/>
        <w:rPr>
          <w:rFonts w:cs="Arial"/>
        </w:rPr>
      </w:pPr>
      <w:bookmarkStart w:id="123" w:name="_Toc528586195"/>
      <w:bookmarkStart w:id="124" w:name="_Toc172804133"/>
      <w:r w:rsidRPr="001F4F52">
        <w:rPr>
          <w:rFonts w:cs="Arial"/>
        </w:rPr>
        <w:t>LEGAL PROVISIONS AND SCOPE OF PROTECTION FOR DESIGN RIGHTS</w:t>
      </w:r>
      <w:bookmarkEnd w:id="123"/>
      <w:bookmarkEnd w:id="124"/>
    </w:p>
    <w:p w14:paraId="1A0928A2" w14:textId="261E4AC5" w:rsidR="004153CF" w:rsidRPr="001F4F52" w:rsidRDefault="004153CF" w:rsidP="00EC5E9D">
      <w:pPr>
        <w:pStyle w:val="ListParagraph"/>
        <w:numPr>
          <w:ilvl w:val="2"/>
          <w:numId w:val="24"/>
        </w:numPr>
        <w:outlineLvl w:val="1"/>
        <w:rPr>
          <w:rFonts w:ascii="Arial" w:eastAsia="Times New Roman" w:hAnsi="Arial" w:cs="Arial"/>
          <w:b/>
          <w:szCs w:val="28"/>
        </w:rPr>
      </w:pPr>
      <w:bookmarkStart w:id="125" w:name="_Toc528586196"/>
      <w:bookmarkStart w:id="126" w:name="_Toc172804134"/>
      <w:r w:rsidRPr="001F4F52">
        <w:rPr>
          <w:rFonts w:ascii="Arial" w:eastAsia="Times New Roman" w:hAnsi="Arial" w:cs="Arial"/>
          <w:b/>
          <w:szCs w:val="28"/>
        </w:rPr>
        <w:t>According to your national/regional law/regulations what is the extent of legal connection between the design and the product in which the design is embodied (e.g., for infringement, is the design required to be embodied in or applied to the product identified in the registration)?</w:t>
      </w:r>
      <w:bookmarkEnd w:id="125"/>
      <w:bookmarkEnd w:id="126"/>
    </w:p>
    <w:p w14:paraId="46CBA156" w14:textId="77777777" w:rsidR="004153CF" w:rsidRPr="001F4F52" w:rsidRDefault="004153CF" w:rsidP="00D831A8">
      <w:pPr>
        <w:pStyle w:val="ListParagraph"/>
        <w:rPr>
          <w:rFonts w:ascii="Arial" w:eastAsia="Times New Roman" w:hAnsi="Arial" w:cs="Arial"/>
          <w:b/>
          <w:szCs w:val="28"/>
          <w:lang w:eastAsia="ja-JP"/>
        </w:rPr>
      </w:pPr>
    </w:p>
    <w:p w14:paraId="32A4873C" w14:textId="23BFFA1C" w:rsidR="00B96D55" w:rsidRPr="001F4F52" w:rsidRDefault="00B96D55" w:rsidP="00D831A8">
      <w:pPr>
        <w:ind w:left="720"/>
        <w:rPr>
          <w:rFonts w:ascii="Arial" w:hAnsi="Arial" w:cs="Arial"/>
          <w:b/>
        </w:rPr>
      </w:pPr>
      <w:r w:rsidRPr="001F4F52">
        <w:rPr>
          <w:rFonts w:ascii="Arial" w:hAnsi="Arial" w:cs="Arial"/>
          <w:b/>
        </w:rPr>
        <w:t>CNIPA</w:t>
      </w:r>
    </w:p>
    <w:p w14:paraId="16EAC0CB" w14:textId="46F2DD33" w:rsidR="00C10B68" w:rsidRPr="001F4F52" w:rsidRDefault="00C10B68" w:rsidP="00D831A8">
      <w:pPr>
        <w:ind w:left="720"/>
        <w:rPr>
          <w:rFonts w:ascii="Arial" w:hAnsi="Arial" w:cs="Arial"/>
          <w:b/>
        </w:rPr>
      </w:pPr>
    </w:p>
    <w:p w14:paraId="57FC6B35" w14:textId="0A08AE51" w:rsidR="009D5FFD" w:rsidRPr="001F4F52" w:rsidRDefault="00066AEC" w:rsidP="00D831A8">
      <w:pPr>
        <w:pStyle w:val="TEXT1"/>
        <w:spacing w:after="0" w:line="240" w:lineRule="auto"/>
        <w:ind w:left="720"/>
        <w:rPr>
          <w:rFonts w:ascii="Arial" w:hAnsi="Arial" w:cs="Arial"/>
          <w:lang w:eastAsia="zh-CN"/>
        </w:rPr>
      </w:pPr>
      <w:r w:rsidRPr="001F4F52">
        <w:rPr>
          <w:rFonts w:ascii="Arial" w:hAnsi="Arial" w:cs="Arial"/>
        </w:rPr>
        <w:t>Design sought for protection shall be embodied or applied to a product under the definition of design in Patent Law.</w:t>
      </w:r>
    </w:p>
    <w:p w14:paraId="6CE4CA35" w14:textId="75BB0BC8" w:rsidR="00B96D55" w:rsidRPr="001F4F52" w:rsidRDefault="00B96D55" w:rsidP="00D831A8">
      <w:pPr>
        <w:tabs>
          <w:tab w:val="left" w:pos="2112"/>
        </w:tabs>
        <w:ind w:left="720"/>
        <w:rPr>
          <w:rFonts w:ascii="Arial" w:hAnsi="Arial" w:cs="Arial"/>
          <w:b/>
        </w:rPr>
      </w:pPr>
    </w:p>
    <w:p w14:paraId="202E430D" w14:textId="5E0FEB3F" w:rsidR="00B96D55" w:rsidRPr="001F4F52" w:rsidRDefault="00B96D55" w:rsidP="00D831A8">
      <w:pPr>
        <w:ind w:left="720"/>
        <w:rPr>
          <w:rFonts w:ascii="Arial" w:hAnsi="Arial" w:cs="Arial"/>
          <w:b/>
        </w:rPr>
      </w:pPr>
      <w:r w:rsidRPr="001F4F52">
        <w:rPr>
          <w:rFonts w:ascii="Arial" w:hAnsi="Arial" w:cs="Arial"/>
          <w:b/>
        </w:rPr>
        <w:t>EUIPO</w:t>
      </w:r>
    </w:p>
    <w:p w14:paraId="23C0C0DF" w14:textId="34B3F245" w:rsidR="00C10B68" w:rsidRPr="001F4F52" w:rsidRDefault="00C10B68" w:rsidP="00D831A8">
      <w:pPr>
        <w:ind w:left="720"/>
        <w:rPr>
          <w:rFonts w:ascii="Arial" w:hAnsi="Arial" w:cs="Arial"/>
          <w:b/>
        </w:rPr>
      </w:pPr>
    </w:p>
    <w:p w14:paraId="073BF1A7" w14:textId="04C381E3" w:rsidR="00C10B68" w:rsidRPr="001F4F52" w:rsidRDefault="00C10B68" w:rsidP="00D831A8">
      <w:pPr>
        <w:ind w:left="720"/>
        <w:rPr>
          <w:rFonts w:ascii="Arial" w:hAnsi="Arial" w:cs="Arial"/>
        </w:rPr>
      </w:pPr>
      <w:r w:rsidRPr="001F4F52">
        <w:rPr>
          <w:rFonts w:ascii="Arial" w:hAnsi="Arial" w:cs="Arial"/>
        </w:rPr>
        <w:t xml:space="preserve">According to Articles 36.2, 36.3, 36.6 </w:t>
      </w:r>
      <w:r w:rsidR="009A3394" w:rsidRPr="001F4F52">
        <w:rPr>
          <w:rFonts w:ascii="Arial" w:hAnsi="Arial" w:cs="Arial"/>
        </w:rPr>
        <w:t>EU</w:t>
      </w:r>
      <w:r w:rsidRPr="001F4F52">
        <w:rPr>
          <w:rFonts w:ascii="Arial" w:hAnsi="Arial" w:cs="Arial"/>
        </w:rPr>
        <w:t>DR the indication of product as well as the description shall not affect the scope of protection of the design as such.</w:t>
      </w:r>
    </w:p>
    <w:p w14:paraId="29CEFD80" w14:textId="77777777" w:rsidR="00B96D55" w:rsidRPr="001F4F52" w:rsidRDefault="00B96D55" w:rsidP="00D831A8">
      <w:pPr>
        <w:ind w:left="720"/>
        <w:rPr>
          <w:rFonts w:ascii="Arial" w:hAnsi="Arial" w:cs="Arial"/>
          <w:b/>
        </w:rPr>
      </w:pPr>
    </w:p>
    <w:p w14:paraId="04DFDEB0" w14:textId="6B99196E" w:rsidR="00B96D55" w:rsidRPr="001F4F52" w:rsidRDefault="00B96D55" w:rsidP="00D831A8">
      <w:pPr>
        <w:ind w:left="720"/>
        <w:rPr>
          <w:rFonts w:ascii="Arial" w:hAnsi="Arial" w:cs="Arial"/>
          <w:b/>
        </w:rPr>
      </w:pPr>
      <w:r w:rsidRPr="001F4F52">
        <w:rPr>
          <w:rFonts w:ascii="Arial" w:hAnsi="Arial" w:cs="Arial"/>
          <w:b/>
        </w:rPr>
        <w:t>JPO</w:t>
      </w:r>
    </w:p>
    <w:p w14:paraId="3A6FBEFC" w14:textId="77777777" w:rsidR="009D5FFD" w:rsidRPr="001F4F52" w:rsidRDefault="009D5FFD" w:rsidP="00D831A8">
      <w:pPr>
        <w:pStyle w:val="TEXT1"/>
        <w:spacing w:after="0" w:line="240" w:lineRule="auto"/>
        <w:ind w:left="2160"/>
        <w:rPr>
          <w:rFonts w:ascii="Arial" w:hAnsi="Arial" w:cs="Arial"/>
          <w:lang w:eastAsia="ja-JP"/>
        </w:rPr>
      </w:pPr>
    </w:p>
    <w:p w14:paraId="1C2F52A8"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lastRenderedPageBreak/>
        <w:t xml:space="preserve">The Design Act provides that a holder of a design right shall have the exclusive right to work the registered design and designs similar thereto as a business (Art. 23) and that "work" of a design shall mean the manufacturing, using, assigning, leasing, exporting or importing, or offering for assignment or lease (including displaying for the purpose of assignment or lease) of an article </w:t>
      </w:r>
      <w:r w:rsidRPr="001F4F52">
        <w:rPr>
          <w:rFonts w:ascii="Arial" w:eastAsiaTheme="minorEastAsia" w:hAnsi="Arial" w:cs="Arial"/>
          <w:lang w:eastAsia="ja-JP"/>
        </w:rPr>
        <w:t>embodying</w:t>
      </w:r>
      <w:r w:rsidRPr="001F4F52">
        <w:rPr>
          <w:rFonts w:ascii="Arial" w:hAnsi="Arial" w:cs="Arial"/>
          <w:lang w:eastAsia="ja-JP"/>
        </w:rPr>
        <w:t xml:space="preserve"> the design (Art. 2(3)).</w:t>
      </w:r>
    </w:p>
    <w:p w14:paraId="5E82C10F" w14:textId="77777777" w:rsidR="004720F6" w:rsidRPr="001F4F52" w:rsidRDefault="004720F6" w:rsidP="004720F6">
      <w:pPr>
        <w:pStyle w:val="TEXT1"/>
        <w:spacing w:after="0" w:line="240" w:lineRule="auto"/>
        <w:ind w:left="720"/>
        <w:rPr>
          <w:rFonts w:ascii="Arial" w:hAnsi="Arial" w:cs="Arial"/>
          <w:lang w:eastAsia="ja-JP"/>
        </w:rPr>
      </w:pPr>
    </w:p>
    <w:p w14:paraId="593547F8"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Accordingly, the expected subject of an injunction in the case of a direct infringement is the article specified in the design registration and similar thereto (Art. 37(1)), while that in the case of an indirect infringement may be any product to be used exclusively for the producing of the article (including a computer program) (Art. 38(1)(i)).</w:t>
      </w:r>
    </w:p>
    <w:p w14:paraId="6C16E808" w14:textId="77777777" w:rsidR="004720F6" w:rsidRPr="001F4F52" w:rsidRDefault="004720F6" w:rsidP="004720F6">
      <w:pPr>
        <w:pStyle w:val="TEXT1"/>
        <w:spacing w:after="0" w:line="240" w:lineRule="auto"/>
        <w:ind w:left="720"/>
        <w:rPr>
          <w:rFonts w:ascii="Arial" w:hAnsi="Arial" w:cs="Arial"/>
          <w:lang w:eastAsia="ja-JP"/>
        </w:rPr>
      </w:pPr>
    </w:p>
    <w:p w14:paraId="45D06D2C"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The amount of damages may also be presumed to be the amount of profit per each unit of article (Art. 39(1)).</w:t>
      </w:r>
    </w:p>
    <w:p w14:paraId="5D08101F" w14:textId="7BDB4ACE" w:rsidR="006829D2" w:rsidRPr="001F4F52" w:rsidRDefault="006829D2" w:rsidP="001F4F52">
      <w:pPr>
        <w:pStyle w:val="TEXT1"/>
        <w:spacing w:after="0" w:line="240" w:lineRule="auto"/>
        <w:ind w:firstLine="720"/>
        <w:rPr>
          <w:rFonts w:ascii="Arial" w:hAnsi="Arial" w:cs="Arial"/>
        </w:rPr>
      </w:pPr>
    </w:p>
    <w:p w14:paraId="7F424667" w14:textId="6ECD588E" w:rsidR="00B96D55" w:rsidRPr="001F4F52" w:rsidRDefault="00B96D55" w:rsidP="00D831A8">
      <w:pPr>
        <w:ind w:left="720"/>
        <w:rPr>
          <w:rFonts w:ascii="Arial" w:hAnsi="Arial" w:cs="Arial"/>
          <w:b/>
          <w:lang w:eastAsia="ja-JP"/>
        </w:rPr>
      </w:pPr>
      <w:r w:rsidRPr="001F4F52">
        <w:rPr>
          <w:rFonts w:ascii="Arial" w:hAnsi="Arial" w:cs="Arial"/>
          <w:b/>
          <w:lang w:eastAsia="ja-JP"/>
        </w:rPr>
        <w:t>KIPO</w:t>
      </w:r>
    </w:p>
    <w:p w14:paraId="56CB2394" w14:textId="77777777" w:rsidR="009D5FFD" w:rsidRPr="001F4F52" w:rsidRDefault="009D5FFD" w:rsidP="00D831A8">
      <w:pPr>
        <w:ind w:left="720"/>
        <w:rPr>
          <w:rFonts w:ascii="Arial" w:hAnsi="Arial" w:cs="Arial"/>
          <w:b/>
          <w:lang w:eastAsia="ja-JP"/>
        </w:rPr>
      </w:pPr>
    </w:p>
    <w:p w14:paraId="082CDBC0" w14:textId="77777777" w:rsidR="0036734B" w:rsidRPr="001F4F52" w:rsidRDefault="0036734B" w:rsidP="0036734B">
      <w:pPr>
        <w:pStyle w:val="TEXT1"/>
        <w:spacing w:after="0" w:line="240" w:lineRule="auto"/>
        <w:ind w:left="720"/>
        <w:rPr>
          <w:rStyle w:val="TEXT1Char"/>
          <w:rFonts w:ascii="Arial" w:hAnsi="Arial" w:cs="Arial"/>
          <w:color w:val="FF0000"/>
        </w:rPr>
      </w:pPr>
      <w:r w:rsidRPr="001F4F52">
        <w:rPr>
          <w:rStyle w:val="TEXT1Char"/>
          <w:rFonts w:ascii="Arial" w:hAnsi="Arial" w:cs="Arial"/>
          <w:color w:val="FF0000"/>
          <w:lang w:eastAsia="ja-JP"/>
        </w:rPr>
        <w:t>Article 92 of our Design Protection Act does not define the products(articles) in which designs are used. However, the prevailing trend in court rulings is to assess whether both of designs are identical or similar based on the premise that the products are identical or similar.</w:t>
      </w:r>
    </w:p>
    <w:p w14:paraId="3BF7151D" w14:textId="77777777" w:rsidR="0036734B" w:rsidRPr="001F4F52" w:rsidRDefault="0036734B" w:rsidP="0036734B">
      <w:pPr>
        <w:ind w:left="720"/>
        <w:rPr>
          <w:rFonts w:ascii="Arial" w:eastAsiaTheme="minorEastAsia" w:hAnsi="Arial" w:cs="Arial"/>
          <w:b/>
          <w:color w:val="FF0000"/>
          <w:lang w:eastAsia="ja-JP"/>
        </w:rPr>
      </w:pPr>
    </w:p>
    <w:p w14:paraId="37914437" w14:textId="0C9D215B" w:rsidR="0036734B" w:rsidRPr="001F4F52" w:rsidRDefault="0036734B" w:rsidP="0036734B">
      <w:pPr>
        <w:pStyle w:val="TEXT1"/>
        <w:spacing w:after="0" w:line="240" w:lineRule="auto"/>
        <w:ind w:left="720"/>
        <w:rPr>
          <w:rStyle w:val="TEXT1Char"/>
          <w:rFonts w:ascii="Arial" w:hAnsi="Arial" w:cs="Arial"/>
          <w:color w:val="FF0000"/>
          <w:lang w:eastAsia="ja-JP"/>
        </w:rPr>
      </w:pPr>
      <w:r w:rsidRPr="001F4F52">
        <w:rPr>
          <w:rStyle w:val="TEXT1Char"/>
          <w:rFonts w:ascii="Arial" w:hAnsi="Arial" w:cs="Arial"/>
          <w:color w:val="FF0000"/>
          <w:lang w:eastAsia="ja-JP"/>
        </w:rPr>
        <w:t>Article 92 (Effects of Design Rights) The owner of a design right shall have the exclusive right to work the registered design or any similar design commercially.</w:t>
      </w:r>
    </w:p>
    <w:p w14:paraId="7E8509A5" w14:textId="77777777" w:rsidR="0036734B" w:rsidRPr="001F4F52" w:rsidRDefault="0036734B" w:rsidP="0036734B">
      <w:pPr>
        <w:pStyle w:val="TEXT1"/>
        <w:spacing w:after="0" w:line="240" w:lineRule="auto"/>
        <w:ind w:left="720"/>
        <w:rPr>
          <w:rStyle w:val="TEXT1Char"/>
          <w:rFonts w:ascii="Arial" w:hAnsi="Arial" w:cs="Arial"/>
          <w:lang w:eastAsia="ja-JP"/>
        </w:rPr>
      </w:pPr>
    </w:p>
    <w:p w14:paraId="1E02DC62" w14:textId="7F13D9A3" w:rsidR="009D5FFD" w:rsidRPr="001F4F52" w:rsidRDefault="009D5FFD" w:rsidP="00D831A8">
      <w:pPr>
        <w:pStyle w:val="TEXT1"/>
        <w:spacing w:after="0" w:line="240" w:lineRule="auto"/>
        <w:ind w:left="720"/>
        <w:rPr>
          <w:rFonts w:ascii="Arial" w:hAnsi="Arial" w:cs="Arial"/>
          <w:color w:val="2E74B5" w:themeColor="accent1" w:themeShade="BF"/>
        </w:rPr>
      </w:pPr>
      <w:r w:rsidRPr="001F4F52">
        <w:rPr>
          <w:rStyle w:val="TEXT1Char"/>
          <w:rFonts w:ascii="Arial" w:hAnsi="Arial" w:cs="Arial"/>
          <w:lang w:eastAsia="ja-JP"/>
        </w:rPr>
        <w:t xml:space="preserve">When filing a design application, the purpose and function of the design should be clearly specified in order to obtain a registration. </w:t>
      </w:r>
      <w:r w:rsidRPr="001F4F52">
        <w:rPr>
          <w:rStyle w:val="TEXT1Char"/>
          <w:rFonts w:ascii="Arial" w:hAnsi="Arial" w:cs="Arial"/>
        </w:rPr>
        <w:t>If a registered design is embodied in a product which has the same purpose or can be used for the same function as the product of the registered design and the dominant features of the both products are determined to be similar, infringement will be sanctioned</w:t>
      </w:r>
      <w:r w:rsidRPr="001F4F52">
        <w:rPr>
          <w:rFonts w:ascii="Arial" w:hAnsi="Arial" w:cs="Arial"/>
          <w:color w:val="2E74B5" w:themeColor="accent1" w:themeShade="BF"/>
        </w:rPr>
        <w:t xml:space="preserve">. </w:t>
      </w:r>
    </w:p>
    <w:p w14:paraId="77EEBE8D" w14:textId="77777777" w:rsidR="00C10B68" w:rsidRPr="001F4F52" w:rsidRDefault="00C10B68" w:rsidP="00D831A8">
      <w:pPr>
        <w:ind w:left="720"/>
        <w:rPr>
          <w:rFonts w:ascii="Arial" w:hAnsi="Arial" w:cs="Arial"/>
          <w:b/>
        </w:rPr>
      </w:pPr>
    </w:p>
    <w:p w14:paraId="4130DCEC" w14:textId="3AC62F75" w:rsidR="00B96D55" w:rsidRPr="001F4F52" w:rsidRDefault="00B96D55" w:rsidP="00D831A8">
      <w:pPr>
        <w:ind w:left="720"/>
        <w:rPr>
          <w:rFonts w:ascii="Arial" w:hAnsi="Arial" w:cs="Arial"/>
          <w:b/>
        </w:rPr>
      </w:pPr>
      <w:r w:rsidRPr="001F4F52">
        <w:rPr>
          <w:rFonts w:ascii="Arial" w:hAnsi="Arial" w:cs="Arial"/>
          <w:b/>
        </w:rPr>
        <w:t>USPTO</w:t>
      </w:r>
    </w:p>
    <w:p w14:paraId="60175DBD" w14:textId="7B740B60" w:rsidR="00C10B68" w:rsidRPr="001F4F52" w:rsidRDefault="00C10B68" w:rsidP="00D831A8">
      <w:pPr>
        <w:ind w:left="720"/>
        <w:rPr>
          <w:rFonts w:ascii="Arial" w:hAnsi="Arial" w:cs="Arial"/>
          <w:b/>
        </w:rPr>
      </w:pPr>
    </w:p>
    <w:p w14:paraId="132C694D" w14:textId="77777777" w:rsidR="00925E24" w:rsidRPr="001F4F52" w:rsidRDefault="00925E24" w:rsidP="00925E24">
      <w:pPr>
        <w:pStyle w:val="TEXT1"/>
        <w:spacing w:after="0" w:line="240" w:lineRule="auto"/>
        <w:ind w:left="720"/>
        <w:rPr>
          <w:rFonts w:ascii="Arial" w:hAnsi="Arial" w:cs="Arial"/>
        </w:rPr>
      </w:pPr>
      <w:r w:rsidRPr="001F4F52">
        <w:rPr>
          <w:rFonts w:ascii="Arial" w:hAnsi="Arial" w:cs="Arial"/>
        </w:rPr>
        <w:t xml:space="preserve">The USPTO does not comment on what would constitute infringement of a particular design patent because infringement is a question that is evaluated by the courts.  However, the well-established test for infringement of a design patent  was set forth in </w:t>
      </w:r>
      <w:r w:rsidRPr="001F4F52">
        <w:rPr>
          <w:rFonts w:ascii="Arial" w:hAnsi="Arial" w:cs="Arial"/>
          <w:i/>
        </w:rPr>
        <w:t>Gorham Manufacturing Co. v. White</w:t>
      </w:r>
      <w:r w:rsidRPr="001F4F52">
        <w:rPr>
          <w:rFonts w:ascii="Arial" w:hAnsi="Arial" w:cs="Arial"/>
        </w:rPr>
        <w:t xml:space="preserve">, 81 U.S. (14 Wall) 511 (1871). In </w:t>
      </w:r>
      <w:r w:rsidRPr="001F4F52">
        <w:rPr>
          <w:rFonts w:ascii="Arial" w:hAnsi="Arial" w:cs="Arial"/>
          <w:i/>
        </w:rPr>
        <w:t>Gorham</w:t>
      </w:r>
      <w:r w:rsidRPr="001F4F52">
        <w:rPr>
          <w:rFonts w:ascii="Arial" w:hAnsi="Arial" w:cs="Arial"/>
        </w:rPr>
        <w:t xml:space="preserve"> the U.S. Supreme Court set out the ordinary observer test to determine infringement stating, “that if, in the eye of an ordinary observer, giving such attention as a purchaser usually gives, two designs are substantially the same, if the resemblance is such as to deceive such an observer, inducing him to purchase one supposing it to be the other, the first one patented is infringed by the other.” Id at 528. Therefore, the focus of the determination of the scope of the rights including whether an accused design or product infringes is focused on whether the two designs are substantially the same in appearance.</w:t>
      </w:r>
    </w:p>
    <w:p w14:paraId="35C4A720" w14:textId="77777777" w:rsidR="009D5FFD" w:rsidRPr="001F4F52" w:rsidRDefault="009D5FFD" w:rsidP="00D831A8">
      <w:pPr>
        <w:pStyle w:val="ListParagraph"/>
        <w:rPr>
          <w:rFonts w:ascii="Arial" w:eastAsia="Times New Roman" w:hAnsi="Arial" w:cs="Arial"/>
          <w:b/>
          <w:szCs w:val="28"/>
        </w:rPr>
      </w:pPr>
    </w:p>
    <w:p w14:paraId="209FF728" w14:textId="308F75FE" w:rsidR="004153CF" w:rsidRPr="001F4F52" w:rsidRDefault="004153CF" w:rsidP="00D831A8">
      <w:pPr>
        <w:pStyle w:val="ListParagraph"/>
        <w:numPr>
          <w:ilvl w:val="2"/>
          <w:numId w:val="24"/>
        </w:numPr>
        <w:outlineLvl w:val="1"/>
        <w:rPr>
          <w:rFonts w:ascii="Arial" w:eastAsia="Times New Roman" w:hAnsi="Arial" w:cs="Arial"/>
          <w:b/>
          <w:szCs w:val="28"/>
        </w:rPr>
      </w:pPr>
      <w:bookmarkStart w:id="127" w:name="_Toc524649259"/>
      <w:bookmarkStart w:id="128" w:name="_Toc528586197"/>
      <w:bookmarkStart w:id="129" w:name="_Toc172804135"/>
      <w:r w:rsidRPr="001F4F52">
        <w:rPr>
          <w:rFonts w:ascii="Arial" w:eastAsia="Times New Roman" w:hAnsi="Arial" w:cs="Arial"/>
          <w:b/>
          <w:szCs w:val="28"/>
        </w:rPr>
        <w:t>According to your national/regional law/regulations how do you determine if designs in new or emerging technologies are something that is eligible for protection (compliance with the definition of design)?  How do you determine if the design meets the registrability criteria?</w:t>
      </w:r>
      <w:bookmarkEnd w:id="127"/>
      <w:bookmarkEnd w:id="128"/>
      <w:bookmarkEnd w:id="129"/>
    </w:p>
    <w:p w14:paraId="576E3ABD" w14:textId="77777777" w:rsidR="004153CF" w:rsidRPr="001F4F52" w:rsidRDefault="004153CF" w:rsidP="00D831A8">
      <w:pPr>
        <w:ind w:left="720"/>
        <w:rPr>
          <w:rFonts w:ascii="Arial" w:hAnsi="Arial" w:cs="Arial"/>
          <w:b/>
          <w:lang w:eastAsia="ja-JP"/>
        </w:rPr>
      </w:pPr>
    </w:p>
    <w:p w14:paraId="0A9812B8" w14:textId="24384F26" w:rsidR="00B96D55" w:rsidRPr="001F4F52" w:rsidRDefault="00B96D55" w:rsidP="00D831A8">
      <w:pPr>
        <w:ind w:left="720"/>
        <w:rPr>
          <w:rFonts w:ascii="Arial" w:hAnsi="Arial" w:cs="Arial"/>
          <w:b/>
        </w:rPr>
      </w:pPr>
      <w:r w:rsidRPr="001F4F52">
        <w:rPr>
          <w:rFonts w:ascii="Arial" w:hAnsi="Arial" w:cs="Arial"/>
          <w:b/>
        </w:rPr>
        <w:t>CNIPA</w:t>
      </w:r>
    </w:p>
    <w:p w14:paraId="1F6647AB" w14:textId="62695F34" w:rsidR="009D5FFD" w:rsidRPr="001F4F52" w:rsidRDefault="000F599F" w:rsidP="00D831A8">
      <w:pPr>
        <w:pStyle w:val="TEXT1"/>
        <w:spacing w:after="0" w:line="240" w:lineRule="auto"/>
        <w:ind w:left="720"/>
        <w:rPr>
          <w:rFonts w:ascii="Arial" w:hAnsi="Arial" w:cs="Arial"/>
        </w:rPr>
      </w:pPr>
      <w:r w:rsidRPr="001F4F52">
        <w:rPr>
          <w:rFonts w:ascii="Arial" w:hAnsi="Arial" w:cs="Arial"/>
        </w:rPr>
        <w:t>In accordance with Article 2.4 of Patent Law, "Design" means, with respect to an overall or partial product, any new design of the shape, the pattern, or their combination, or the combination of the colour with shape or pattern, which is rich in an aesthetic appeal and is fit for industrial application.</w:t>
      </w:r>
    </w:p>
    <w:p w14:paraId="0712CD2D" w14:textId="77777777" w:rsidR="00B96D55" w:rsidRPr="001F4F52" w:rsidRDefault="00B96D55" w:rsidP="00D831A8">
      <w:pPr>
        <w:ind w:left="720"/>
        <w:rPr>
          <w:rFonts w:ascii="Arial" w:hAnsi="Arial" w:cs="Arial"/>
          <w:b/>
        </w:rPr>
      </w:pPr>
    </w:p>
    <w:p w14:paraId="7755F0E4" w14:textId="5FEA8856" w:rsidR="00B96D55" w:rsidRPr="001F4F52" w:rsidRDefault="00B96D55" w:rsidP="00D831A8">
      <w:pPr>
        <w:ind w:left="720"/>
        <w:rPr>
          <w:rFonts w:ascii="Arial" w:hAnsi="Arial" w:cs="Arial"/>
          <w:b/>
        </w:rPr>
      </w:pPr>
      <w:r w:rsidRPr="001F4F52">
        <w:rPr>
          <w:rFonts w:ascii="Arial" w:hAnsi="Arial" w:cs="Arial"/>
          <w:b/>
        </w:rPr>
        <w:t>EUIPO</w:t>
      </w:r>
    </w:p>
    <w:p w14:paraId="437D27C7" w14:textId="336BE3A5" w:rsidR="009D5FFD" w:rsidRPr="001F4F52" w:rsidRDefault="009D5FFD" w:rsidP="00D831A8">
      <w:pPr>
        <w:ind w:left="720"/>
        <w:rPr>
          <w:rFonts w:ascii="Arial" w:hAnsi="Arial" w:cs="Arial"/>
          <w:b/>
        </w:rPr>
      </w:pPr>
    </w:p>
    <w:p w14:paraId="6FA1A44F" w14:textId="6043C47B" w:rsidR="009D5FFD" w:rsidRPr="001F4F52" w:rsidRDefault="009D5FFD" w:rsidP="00D831A8">
      <w:pPr>
        <w:ind w:left="720"/>
        <w:rPr>
          <w:rFonts w:ascii="Arial" w:hAnsi="Arial" w:cs="Arial"/>
        </w:rPr>
      </w:pPr>
      <w:r w:rsidRPr="001F4F52">
        <w:rPr>
          <w:rFonts w:ascii="Arial" w:hAnsi="Arial" w:cs="Arial"/>
        </w:rPr>
        <w:t>Definition of design according to Art 3</w:t>
      </w:r>
      <w:r w:rsidR="00625542" w:rsidRPr="001F4F52">
        <w:rPr>
          <w:rFonts w:ascii="Arial" w:hAnsi="Arial" w:cs="Arial"/>
        </w:rPr>
        <w:t>(1)</w:t>
      </w:r>
      <w:r w:rsidRPr="001F4F52">
        <w:rPr>
          <w:rFonts w:ascii="Arial" w:hAnsi="Arial" w:cs="Arial"/>
        </w:rPr>
        <w:t xml:space="preserve"> </w:t>
      </w:r>
      <w:r w:rsidR="002D5979" w:rsidRPr="001F4F52">
        <w:rPr>
          <w:rFonts w:ascii="Arial" w:hAnsi="Arial" w:cs="Arial"/>
        </w:rPr>
        <w:t>EU</w:t>
      </w:r>
      <w:r w:rsidRPr="001F4F52">
        <w:rPr>
          <w:rFonts w:ascii="Arial" w:hAnsi="Arial" w:cs="Arial"/>
        </w:rPr>
        <w:t xml:space="preserve">DR: </w:t>
      </w:r>
    </w:p>
    <w:p w14:paraId="3ACF4E7F" w14:textId="77777777" w:rsidR="006A41BF" w:rsidRPr="001F4F52" w:rsidRDefault="006A41BF" w:rsidP="006A41BF">
      <w:pPr>
        <w:ind w:left="720"/>
        <w:rPr>
          <w:rFonts w:ascii="Arial" w:hAnsi="Arial" w:cs="Arial"/>
          <w:i/>
        </w:rPr>
      </w:pPr>
      <w:r w:rsidRPr="001F4F52">
        <w:rPr>
          <w:rFonts w:ascii="Arial" w:hAnsi="Arial" w:cs="Arial"/>
          <w:i/>
        </w:rPr>
        <w:t>(1) “design” means the appearance of the whole or a part of a product resulting from the features, in particular the lines, contours, colours, shape, texture and/or materials, of the product itself and/or of its decoration, including the movement, transition or any other sort of animation of those features;</w:t>
      </w:r>
    </w:p>
    <w:p w14:paraId="3E032279" w14:textId="77777777" w:rsidR="006A41BF" w:rsidRPr="001F4F52" w:rsidRDefault="006A41BF" w:rsidP="006A41BF">
      <w:pPr>
        <w:ind w:left="720"/>
        <w:rPr>
          <w:rFonts w:ascii="Arial" w:hAnsi="Arial" w:cs="Arial"/>
          <w:i/>
        </w:rPr>
      </w:pPr>
      <w:r w:rsidRPr="001F4F52">
        <w:rPr>
          <w:rFonts w:ascii="Arial" w:hAnsi="Arial" w:cs="Arial"/>
          <w:i/>
        </w:rPr>
        <w:t xml:space="preserve">(2) “product” means any industrial or handicraft item, other than a computer program, regardless of whether it is embodied in a physical object or materialises in a non-physical form, including: </w:t>
      </w:r>
    </w:p>
    <w:p w14:paraId="194E489D" w14:textId="77777777" w:rsidR="006A41BF" w:rsidRPr="001F4F52" w:rsidRDefault="006A41BF" w:rsidP="006A41BF">
      <w:pPr>
        <w:ind w:left="720"/>
        <w:rPr>
          <w:rFonts w:ascii="Arial" w:hAnsi="Arial" w:cs="Arial"/>
          <w:i/>
        </w:rPr>
      </w:pPr>
      <w:r w:rsidRPr="001F4F52">
        <w:rPr>
          <w:rFonts w:ascii="Arial" w:hAnsi="Arial" w:cs="Arial"/>
          <w:i/>
        </w:rPr>
        <w:t xml:space="preserve">(a) packaging, sets of articles, spatial arrangements of items intended to form an interior or exterior environment, and parts intended to be assembled into a complex product; </w:t>
      </w:r>
    </w:p>
    <w:p w14:paraId="6D85A012" w14:textId="77777777" w:rsidR="006A41BF" w:rsidRPr="001F4F52" w:rsidRDefault="006A41BF" w:rsidP="006A41BF">
      <w:pPr>
        <w:ind w:left="720"/>
        <w:rPr>
          <w:rFonts w:ascii="Arial" w:hAnsi="Arial" w:cs="Arial"/>
          <w:i/>
        </w:rPr>
      </w:pPr>
      <w:r w:rsidRPr="001F4F52">
        <w:rPr>
          <w:rFonts w:ascii="Arial" w:hAnsi="Arial" w:cs="Arial"/>
          <w:i/>
        </w:rPr>
        <w:t>(b) graphic works or symbols, logos, surface patterns, typographic typefaces, and graphical user interfaces;</w:t>
      </w:r>
    </w:p>
    <w:p w14:paraId="2FF73CE5" w14:textId="77777777" w:rsidR="006A41BF" w:rsidRPr="001F4F52" w:rsidRDefault="006A41BF" w:rsidP="006A41BF">
      <w:pPr>
        <w:ind w:left="720"/>
        <w:rPr>
          <w:rFonts w:ascii="Arial" w:hAnsi="Arial" w:cs="Arial"/>
          <w:i/>
        </w:rPr>
      </w:pPr>
    </w:p>
    <w:p w14:paraId="2D5C34C3" w14:textId="17653B91" w:rsidR="00B96D55" w:rsidRPr="001F4F52" w:rsidRDefault="00B96D55" w:rsidP="00D831A8">
      <w:pPr>
        <w:ind w:left="720"/>
        <w:rPr>
          <w:rFonts w:ascii="Arial" w:hAnsi="Arial" w:cs="Arial"/>
          <w:b/>
        </w:rPr>
      </w:pPr>
      <w:r w:rsidRPr="001F4F52">
        <w:rPr>
          <w:rFonts w:ascii="Arial" w:hAnsi="Arial" w:cs="Arial"/>
          <w:b/>
        </w:rPr>
        <w:t>JPO</w:t>
      </w:r>
    </w:p>
    <w:p w14:paraId="21AAD9EF" w14:textId="32775867" w:rsidR="009D5FFD" w:rsidRPr="001F4F52" w:rsidRDefault="009D5FFD" w:rsidP="00D831A8">
      <w:pPr>
        <w:ind w:left="720"/>
        <w:rPr>
          <w:rFonts w:ascii="Arial" w:hAnsi="Arial" w:cs="Arial"/>
          <w:b/>
        </w:rPr>
      </w:pPr>
    </w:p>
    <w:p w14:paraId="456CC364"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rPr>
        <w:t>In addition to the requirement for a legitimate “design”, designs in new or emerging technologies must fulfill the same requirements for design registration as designs of other traditional products indicated below.</w:t>
      </w:r>
    </w:p>
    <w:p w14:paraId="78909FFA"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b/>
        </w:rPr>
        <w:t>Conditions for design registration</w:t>
      </w:r>
      <w:r w:rsidRPr="001F4F52">
        <w:rPr>
          <w:rFonts w:ascii="Arial" w:hAnsi="Arial" w:cs="Arial"/>
        </w:rPr>
        <w:t xml:space="preserve"> (Article 3 of the Design Act)</w:t>
      </w:r>
    </w:p>
    <w:p w14:paraId="5F56330D"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 xml:space="preserve"> - </w:t>
      </w:r>
      <w:r w:rsidRPr="001F4F52">
        <w:rPr>
          <w:rFonts w:ascii="Arial" w:hAnsi="Arial" w:cs="Arial"/>
          <w:b/>
          <w:lang w:eastAsia="ja-JP"/>
        </w:rPr>
        <w:t>Industrial applicability</w:t>
      </w:r>
      <w:r w:rsidRPr="001F4F52">
        <w:rPr>
          <w:rFonts w:ascii="Arial" w:hAnsi="Arial" w:cs="Arial"/>
          <w:lang w:eastAsia="ja-JP"/>
        </w:rPr>
        <w:t xml:space="preserve"> (Whether the design is specific in both “article” and “appearance”.)</w:t>
      </w:r>
    </w:p>
    <w:p w14:paraId="08F17608"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 xml:space="preserve"> - </w:t>
      </w:r>
      <w:r w:rsidRPr="001F4F52">
        <w:rPr>
          <w:rFonts w:ascii="Arial" w:hAnsi="Arial" w:cs="Arial"/>
          <w:b/>
          <w:lang w:eastAsia="ja-JP"/>
        </w:rPr>
        <w:t>Novelty</w:t>
      </w:r>
      <w:r w:rsidRPr="001F4F52">
        <w:rPr>
          <w:rFonts w:ascii="Arial" w:hAnsi="Arial" w:cs="Arial"/>
          <w:lang w:eastAsia="ja-JP"/>
        </w:rPr>
        <w:t>* (Whether the design is identical with or similar to a publicly known design.)</w:t>
      </w:r>
    </w:p>
    <w:p w14:paraId="3249D17F"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 xml:space="preserve"> - </w:t>
      </w:r>
      <w:r w:rsidRPr="001F4F52">
        <w:rPr>
          <w:rFonts w:ascii="Arial" w:hAnsi="Arial" w:cs="Arial"/>
          <w:b/>
          <w:lang w:eastAsia="ja-JP"/>
        </w:rPr>
        <w:t>Creativity</w:t>
      </w:r>
      <w:r w:rsidRPr="001F4F52">
        <w:rPr>
          <w:rFonts w:ascii="Arial" w:hAnsi="Arial" w:cs="Arial"/>
          <w:lang w:eastAsia="ja-JP"/>
        </w:rPr>
        <w:t>** (Whether the design is one that could be easily created by a person ordinarily skilled in the art of the design.)</w:t>
      </w:r>
    </w:p>
    <w:p w14:paraId="54F6BEA4"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b/>
          <w:lang w:eastAsia="ja-JP"/>
        </w:rPr>
        <w:t>Conditions for design registration</w:t>
      </w:r>
      <w:r w:rsidRPr="001F4F52">
        <w:rPr>
          <w:rFonts w:ascii="Arial" w:hAnsi="Arial" w:cs="Arial"/>
          <w:lang w:eastAsia="ja-JP"/>
        </w:rPr>
        <w:t xml:space="preserve"> (Article 3bis)</w:t>
      </w:r>
    </w:p>
    <w:p w14:paraId="18FC7AB0"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(Whether the design is identical with or similar to a part of a design in a prior application.)</w:t>
      </w:r>
    </w:p>
    <w:p w14:paraId="28FB7500"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b/>
          <w:lang w:eastAsia="ja-JP"/>
        </w:rPr>
        <w:t>Unregistrable designs</w:t>
      </w:r>
      <w:r w:rsidRPr="001F4F52">
        <w:rPr>
          <w:rFonts w:ascii="Arial" w:hAnsi="Arial" w:cs="Arial"/>
          <w:lang w:eastAsia="ja-JP"/>
        </w:rPr>
        <w:t xml:space="preserve"> (Article 5)</w:t>
      </w:r>
    </w:p>
    <w:p w14:paraId="51C44A47"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(Whether the design is eligible for protection in consideration of public interest, etc.)</w:t>
      </w:r>
    </w:p>
    <w:p w14:paraId="7262785B"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b/>
          <w:lang w:eastAsia="ja-JP"/>
        </w:rPr>
        <w:lastRenderedPageBreak/>
        <w:t>One application per design</w:t>
      </w:r>
      <w:r w:rsidRPr="001F4F52">
        <w:rPr>
          <w:rFonts w:ascii="Arial" w:hAnsi="Arial" w:cs="Arial"/>
          <w:lang w:eastAsia="ja-JP"/>
        </w:rPr>
        <w:t xml:space="preserve"> (Article 7)</w:t>
      </w:r>
    </w:p>
    <w:p w14:paraId="46B030D9"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(Whether only one design based on an appropriate article is claimed in one application.)</w:t>
      </w:r>
    </w:p>
    <w:p w14:paraId="704EBCFC"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b/>
        </w:rPr>
        <w:t>Prior application (First-to-file rule)</w:t>
      </w:r>
      <w:r w:rsidRPr="001F4F52">
        <w:rPr>
          <w:rFonts w:ascii="Arial" w:hAnsi="Arial" w:cs="Arial"/>
        </w:rPr>
        <w:t xml:space="preserve"> (Article 9)</w:t>
      </w:r>
    </w:p>
    <w:p w14:paraId="17B50CAE"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rPr>
        <w:t>(Whether the design application was filed at the earliest among those containing same or similar designs.)</w:t>
      </w:r>
    </w:p>
    <w:p w14:paraId="17B42FE0"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b/>
        </w:rPr>
        <w:t>Related designs</w:t>
      </w:r>
      <w:r w:rsidRPr="001F4F52">
        <w:rPr>
          <w:rFonts w:ascii="Arial" w:hAnsi="Arial" w:cs="Arial"/>
        </w:rPr>
        <w:t xml:space="preserve"> (Exception to the first-to-file rule) (Article 10)</w:t>
      </w:r>
    </w:p>
    <w:p w14:paraId="769D74D8"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rPr>
        <w:t>(Whether the design is similar to only the other design (principal design) which was selected from the applicant's own designs filed on the same date or earlier.)</w:t>
      </w:r>
    </w:p>
    <w:p w14:paraId="119885D2"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rPr>
        <w:t>* Judgement on similarity of designs is made based on the aesthetic impression of the “consumers” within the scope of articles that have similar intended use and function to the article of the filed design.</w:t>
      </w:r>
    </w:p>
    <w:p w14:paraId="23528CCD" w14:textId="77777777" w:rsidR="004720F6" w:rsidRPr="001F4F52" w:rsidRDefault="004720F6" w:rsidP="004720F6">
      <w:pPr>
        <w:pStyle w:val="TEXT1"/>
        <w:spacing w:after="0" w:line="240" w:lineRule="auto"/>
        <w:ind w:left="720"/>
        <w:rPr>
          <w:rFonts w:ascii="Arial" w:hAnsi="Arial" w:cs="Arial"/>
        </w:rPr>
      </w:pPr>
      <w:r w:rsidRPr="001F4F52">
        <w:rPr>
          <w:rFonts w:ascii="Arial" w:hAnsi="Arial" w:cs="Arial"/>
        </w:rPr>
        <w:t>** Judgement on creativity may be made even beyond the scope of articles that have similar intended use and function. “A person ordinarily skilled in the art of the design” is the person who has knowledge on the designs in the industry where the article is manufactured or sold. In the case of a design containing a graphic image on the screen (GUI), general knowledge on graphic image designs irrespective of the fields of industry is also taken into account.</w:t>
      </w:r>
    </w:p>
    <w:p w14:paraId="4560EA04" w14:textId="77777777" w:rsidR="00B96D55" w:rsidRPr="001F4F52" w:rsidRDefault="00B96D55" w:rsidP="00D831A8">
      <w:pPr>
        <w:ind w:left="720"/>
        <w:rPr>
          <w:rFonts w:ascii="Arial" w:hAnsi="Arial" w:cs="Arial"/>
          <w:b/>
          <w:lang w:eastAsia="ja-JP"/>
        </w:rPr>
      </w:pPr>
    </w:p>
    <w:p w14:paraId="31FE78BD" w14:textId="6B1981C7" w:rsidR="00B96D55" w:rsidRPr="001F4F52" w:rsidRDefault="00B96D55" w:rsidP="00D831A8">
      <w:pPr>
        <w:ind w:left="720"/>
        <w:rPr>
          <w:rFonts w:ascii="Arial" w:hAnsi="Arial" w:cs="Arial"/>
          <w:b/>
        </w:rPr>
      </w:pPr>
      <w:r w:rsidRPr="001F4F52">
        <w:rPr>
          <w:rFonts w:ascii="Arial" w:hAnsi="Arial" w:cs="Arial"/>
          <w:b/>
        </w:rPr>
        <w:t>KIPO</w:t>
      </w:r>
    </w:p>
    <w:p w14:paraId="4C949F63" w14:textId="7CB3689C" w:rsidR="009D5FFD" w:rsidRPr="001F4F52" w:rsidRDefault="009D5FFD" w:rsidP="00D831A8">
      <w:pPr>
        <w:ind w:left="720"/>
        <w:rPr>
          <w:rFonts w:ascii="Arial" w:hAnsi="Arial" w:cs="Arial"/>
          <w:b/>
        </w:rPr>
      </w:pPr>
    </w:p>
    <w:p w14:paraId="15AD2FCD" w14:textId="77777777" w:rsidR="00557533" w:rsidRPr="001F4F52" w:rsidRDefault="009D5FFD" w:rsidP="00D831A8">
      <w:pPr>
        <w:pStyle w:val="TEXT1"/>
        <w:spacing w:after="0" w:line="240" w:lineRule="auto"/>
        <w:ind w:left="720"/>
        <w:rPr>
          <w:rFonts w:ascii="Arial" w:hAnsi="Arial" w:cs="Arial"/>
          <w:lang w:eastAsia="ko-KR"/>
        </w:rPr>
      </w:pPr>
      <w:r w:rsidRPr="001F4F52">
        <w:rPr>
          <w:rFonts w:ascii="Arial" w:hAnsi="Arial" w:cs="Arial"/>
          <w:lang w:eastAsia="ko-KR"/>
        </w:rPr>
        <w:t>Designs in new or emerging technologies must comply with the article in order to be eligible for protection under the Design Protection Act just as other designs do.</w:t>
      </w:r>
    </w:p>
    <w:p w14:paraId="4B4AA3B5" w14:textId="77777777" w:rsidR="00557533" w:rsidRPr="001F4F52" w:rsidRDefault="00557533" w:rsidP="00557533">
      <w:pPr>
        <w:pStyle w:val="TEXT1"/>
        <w:spacing w:after="0" w:line="240" w:lineRule="auto"/>
        <w:ind w:left="720"/>
        <w:rPr>
          <w:rFonts w:ascii="Arial" w:eastAsia="Malgun Gothic" w:hAnsi="Arial" w:cs="Arial"/>
          <w:color w:val="FF0000"/>
          <w:lang w:eastAsia="ko-KR"/>
        </w:rPr>
      </w:pPr>
      <w:r w:rsidRPr="001F4F52">
        <w:rPr>
          <w:rFonts w:ascii="Arial" w:eastAsia="Malgun Gothic" w:hAnsi="Arial" w:cs="Arial"/>
          <w:color w:val="FF0000"/>
          <w:lang w:eastAsia="ko-KR"/>
        </w:rPr>
        <w:t>However, in order to expand the protection of digital images that are not inherent to the physical products, an amendment to the law in 2021 introduced a new provision, Article 2(2-2), which relaxed the requirements for products</w:t>
      </w:r>
    </w:p>
    <w:p w14:paraId="09773B3D" w14:textId="77777777" w:rsidR="00557533" w:rsidRPr="001F4F52" w:rsidRDefault="00557533" w:rsidP="00557533">
      <w:pPr>
        <w:pStyle w:val="TEXT1"/>
        <w:spacing w:after="0" w:line="240" w:lineRule="auto"/>
        <w:ind w:left="720"/>
        <w:rPr>
          <w:rFonts w:ascii="Arial" w:eastAsia="Malgun Gothic" w:hAnsi="Arial" w:cs="Arial"/>
          <w:color w:val="FF0000"/>
          <w:lang w:eastAsia="ko-KR"/>
        </w:rPr>
      </w:pPr>
    </w:p>
    <w:p w14:paraId="3E283687" w14:textId="77777777" w:rsidR="00557533" w:rsidRPr="001F4F52" w:rsidRDefault="00557533" w:rsidP="00557533">
      <w:pPr>
        <w:pStyle w:val="TEXT1"/>
        <w:spacing w:after="0" w:line="240" w:lineRule="auto"/>
        <w:ind w:left="1440"/>
        <w:rPr>
          <w:rFonts w:ascii="Arial" w:eastAsia="Malgun Gothic" w:hAnsi="Arial" w:cs="Arial"/>
          <w:color w:val="FF0000"/>
          <w:lang w:eastAsia="ko-KR"/>
        </w:rPr>
      </w:pPr>
      <w:r w:rsidRPr="001F4F52">
        <w:rPr>
          <w:rFonts w:ascii="Arial" w:eastAsia="Malgun Gothic" w:hAnsi="Arial" w:cs="Arial"/>
          <w:color w:val="FF0000"/>
          <w:lang w:eastAsia="ko-KR"/>
        </w:rPr>
        <w:t xml:space="preserve">Article 2 (Definitions) The terms used in this Act are defined as follows:  &lt;Amended on Apr. 20, 2021&gt; </w:t>
      </w:r>
    </w:p>
    <w:p w14:paraId="52C585A3" w14:textId="27C0A8B2" w:rsidR="009D5FFD" w:rsidRPr="001F4F52" w:rsidRDefault="00557533" w:rsidP="00557533">
      <w:pPr>
        <w:pStyle w:val="TEXT1"/>
        <w:spacing w:after="0" w:line="240" w:lineRule="auto"/>
        <w:ind w:left="720"/>
        <w:rPr>
          <w:rFonts w:ascii="Arial" w:hAnsi="Arial" w:cs="Arial"/>
          <w:lang w:eastAsia="ko-KR"/>
        </w:rPr>
      </w:pPr>
      <w:r w:rsidRPr="001F4F52">
        <w:rPr>
          <w:rFonts w:ascii="Arial" w:eastAsia="Malgun Gothic" w:hAnsi="Arial" w:cs="Arial"/>
          <w:color w:val="FF0000"/>
          <w:lang w:eastAsia="ko-KR"/>
        </w:rPr>
        <w:t>2-2. The term "image" means a figure, symbol, etc. expressed by digital technology or electronic means [limited to those that are used for the operation of devices or that exhibit a function, and including parts of an image];</w:t>
      </w:r>
      <w:r w:rsidR="009D5FFD" w:rsidRPr="001F4F52">
        <w:rPr>
          <w:rFonts w:ascii="Arial" w:hAnsi="Arial" w:cs="Arial"/>
          <w:lang w:eastAsia="ko-KR"/>
        </w:rPr>
        <w:t xml:space="preserve"> </w:t>
      </w:r>
    </w:p>
    <w:p w14:paraId="0A6AC9F9" w14:textId="77777777" w:rsidR="00B96D55" w:rsidRPr="001F4F52" w:rsidRDefault="00B96D55" w:rsidP="00D831A8">
      <w:pPr>
        <w:ind w:left="720"/>
        <w:rPr>
          <w:rFonts w:ascii="Arial" w:hAnsi="Arial" w:cs="Arial"/>
          <w:b/>
        </w:rPr>
      </w:pPr>
    </w:p>
    <w:p w14:paraId="3DD30ABB" w14:textId="05BD2D8C" w:rsidR="00B96D55" w:rsidRPr="001F4F52" w:rsidRDefault="00B96D55" w:rsidP="00D831A8">
      <w:pPr>
        <w:ind w:left="720"/>
        <w:rPr>
          <w:rFonts w:ascii="Arial" w:hAnsi="Arial" w:cs="Arial"/>
          <w:b/>
        </w:rPr>
      </w:pPr>
      <w:r w:rsidRPr="001F4F52">
        <w:rPr>
          <w:rFonts w:ascii="Arial" w:hAnsi="Arial" w:cs="Arial"/>
          <w:b/>
        </w:rPr>
        <w:t>USPTO</w:t>
      </w:r>
    </w:p>
    <w:p w14:paraId="4588FD85" w14:textId="3372B0DB" w:rsidR="009D5FFD" w:rsidRPr="001F4F52" w:rsidRDefault="009D5FFD" w:rsidP="00D831A8">
      <w:pPr>
        <w:ind w:left="720"/>
        <w:rPr>
          <w:rFonts w:ascii="Arial" w:hAnsi="Arial" w:cs="Arial"/>
          <w:b/>
        </w:rPr>
      </w:pPr>
    </w:p>
    <w:p w14:paraId="236A85B8" w14:textId="77777777" w:rsidR="009D5FFD" w:rsidRPr="001F4F52" w:rsidRDefault="009D5FFD" w:rsidP="00D831A8">
      <w:pPr>
        <w:pStyle w:val="TEXT1"/>
        <w:spacing w:after="0" w:line="240" w:lineRule="auto"/>
        <w:ind w:left="720"/>
        <w:rPr>
          <w:rFonts w:ascii="Arial" w:hAnsi="Arial" w:cs="Arial"/>
        </w:rPr>
      </w:pPr>
      <w:r w:rsidRPr="001F4F52">
        <w:rPr>
          <w:rFonts w:ascii="Arial" w:hAnsi="Arial" w:cs="Arial"/>
        </w:rPr>
        <w:t xml:space="preserve">New and Emerging designs are subject to the same laws and examination practices as all other designs. Eligibility is determined under 35 U.S.C. 171(a), providing that whoever invents any new, original, and ornamental design for an article of manufacture may obtain a patent therefor.  </w:t>
      </w:r>
    </w:p>
    <w:p w14:paraId="18AB75DB" w14:textId="77777777" w:rsidR="004153CF" w:rsidRPr="001F4F52" w:rsidRDefault="004153CF" w:rsidP="00F40C52">
      <w:pPr>
        <w:pStyle w:val="BareBones"/>
        <w:rPr>
          <w:rFonts w:cs="Arial"/>
        </w:rPr>
      </w:pPr>
    </w:p>
    <w:p w14:paraId="6BDEE208" w14:textId="045FAA11" w:rsidR="004153CF" w:rsidRPr="001F4F52" w:rsidRDefault="004153CF" w:rsidP="00EC5E9D">
      <w:pPr>
        <w:pStyle w:val="ListParagraph"/>
        <w:numPr>
          <w:ilvl w:val="2"/>
          <w:numId w:val="24"/>
        </w:numPr>
        <w:outlineLvl w:val="1"/>
        <w:rPr>
          <w:rFonts w:ascii="Arial" w:eastAsia="Times New Roman" w:hAnsi="Arial" w:cs="Arial"/>
          <w:b/>
          <w:szCs w:val="28"/>
        </w:rPr>
      </w:pPr>
      <w:bookmarkStart w:id="130" w:name="_Toc528586198"/>
      <w:bookmarkStart w:id="131" w:name="_Toc172804136"/>
      <w:r w:rsidRPr="001F4F52">
        <w:rPr>
          <w:rFonts w:ascii="Arial" w:eastAsia="Times New Roman" w:hAnsi="Arial" w:cs="Arial"/>
          <w:b/>
          <w:szCs w:val="28"/>
        </w:rPr>
        <w:t>Are there any specific national/regional law/regulations that have been drafted/passed to specifically update your design law to provide protection for designs in new or emerging technologies?</w:t>
      </w:r>
      <w:bookmarkEnd w:id="130"/>
      <w:bookmarkEnd w:id="131"/>
    </w:p>
    <w:p w14:paraId="3792B9F4" w14:textId="77777777" w:rsidR="004153CF" w:rsidRPr="001F4F52" w:rsidRDefault="004153CF" w:rsidP="00D831A8">
      <w:pPr>
        <w:ind w:left="720"/>
        <w:rPr>
          <w:rFonts w:ascii="Arial" w:hAnsi="Arial" w:cs="Arial"/>
          <w:b/>
          <w:lang w:eastAsia="ja-JP"/>
        </w:rPr>
      </w:pPr>
    </w:p>
    <w:p w14:paraId="644F8764" w14:textId="77777777" w:rsidR="00B96D55" w:rsidRPr="001F4F52" w:rsidRDefault="00B96D55" w:rsidP="00D831A8">
      <w:pPr>
        <w:ind w:left="720"/>
        <w:rPr>
          <w:rFonts w:ascii="Arial" w:hAnsi="Arial" w:cs="Arial"/>
          <w:b/>
        </w:rPr>
      </w:pPr>
      <w:r w:rsidRPr="001F4F52">
        <w:rPr>
          <w:rFonts w:ascii="Arial" w:hAnsi="Arial" w:cs="Arial"/>
          <w:b/>
        </w:rPr>
        <w:t>CNIPA</w:t>
      </w:r>
    </w:p>
    <w:p w14:paraId="5A09F0E7" w14:textId="07E9AEFB" w:rsidR="00B96D55" w:rsidRPr="001F4F52" w:rsidRDefault="00B96D55" w:rsidP="00D831A8">
      <w:pPr>
        <w:ind w:left="720"/>
        <w:rPr>
          <w:rFonts w:ascii="Arial" w:hAnsi="Arial" w:cs="Arial"/>
          <w:b/>
        </w:rPr>
      </w:pPr>
    </w:p>
    <w:p w14:paraId="15AEFE93" w14:textId="5879A091" w:rsidR="0016073F" w:rsidRDefault="000F46A2" w:rsidP="00D831A8">
      <w:pPr>
        <w:ind w:left="720"/>
        <w:rPr>
          <w:rFonts w:ascii="Arial" w:eastAsiaTheme="minorHAnsi" w:hAnsi="Arial" w:cs="Arial"/>
          <w:lang w:val="en" w:eastAsia="zh-CN"/>
        </w:rPr>
      </w:pPr>
      <w:r w:rsidRPr="001F4F52">
        <w:rPr>
          <w:rFonts w:ascii="Arial" w:eastAsiaTheme="minorHAnsi" w:hAnsi="Arial" w:cs="Arial"/>
          <w:lang w:val="en" w:eastAsia="zh-CN"/>
        </w:rPr>
        <w:t xml:space="preserve">CNIPA has revised the guidelines for patent examination </w:t>
      </w:r>
      <w:r w:rsidRPr="001F4F52">
        <w:rPr>
          <w:rFonts w:ascii="Arial" w:eastAsiaTheme="minorHAnsi" w:hAnsi="Arial" w:cs="Arial"/>
          <w:lang w:eastAsia="zh-CN"/>
        </w:rPr>
        <w:t xml:space="preserve">for </w:t>
      </w:r>
      <w:r w:rsidRPr="001F4F52">
        <w:rPr>
          <w:rFonts w:ascii="Arial" w:eastAsiaTheme="minorHAnsi" w:hAnsi="Arial" w:cs="Arial"/>
          <w:lang w:val="en" w:eastAsia="zh-CN"/>
        </w:rPr>
        <w:t xml:space="preserve">several times, </w:t>
      </w:r>
      <w:r w:rsidRPr="001F4F52">
        <w:rPr>
          <w:rFonts w:ascii="Arial" w:eastAsiaTheme="minorHAnsi" w:hAnsi="Arial" w:cs="Arial"/>
          <w:lang w:eastAsia="zh-CN"/>
        </w:rPr>
        <w:t>three</w:t>
      </w:r>
      <w:r w:rsidRPr="001F4F52">
        <w:rPr>
          <w:rFonts w:ascii="Arial" w:eastAsiaTheme="minorHAnsi" w:hAnsi="Arial" w:cs="Arial"/>
          <w:lang w:val="en" w:eastAsia="zh-CN"/>
        </w:rPr>
        <w:t xml:space="preserve"> of which </w:t>
      </w:r>
      <w:r w:rsidRPr="001F4F52">
        <w:rPr>
          <w:rFonts w:ascii="Arial" w:eastAsiaTheme="minorHAnsi" w:hAnsi="Arial" w:cs="Arial"/>
          <w:lang w:eastAsia="zh-CN"/>
        </w:rPr>
        <w:t>refer</w:t>
      </w:r>
      <w:r w:rsidRPr="001F4F52">
        <w:rPr>
          <w:rFonts w:ascii="Arial" w:eastAsiaTheme="minorHAnsi" w:hAnsi="Arial" w:cs="Arial"/>
          <w:lang w:val="en" w:eastAsia="zh-CN"/>
        </w:rPr>
        <w:t xml:space="preserve"> to </w:t>
      </w:r>
      <w:r w:rsidRPr="001F4F52">
        <w:rPr>
          <w:rFonts w:ascii="Arial" w:eastAsiaTheme="minorHAnsi" w:hAnsi="Arial" w:cs="Arial"/>
          <w:lang w:eastAsia="zh-CN"/>
        </w:rPr>
        <w:t>design</w:t>
      </w:r>
      <w:r w:rsidRPr="001F4F52">
        <w:rPr>
          <w:rFonts w:ascii="Arial" w:eastAsiaTheme="minorHAnsi" w:hAnsi="Arial" w:cs="Arial"/>
          <w:lang w:val="en" w:eastAsia="zh-CN"/>
        </w:rPr>
        <w:t xml:space="preserve"> protection of graphic user interface. The first was in 2014, </w:t>
      </w:r>
      <w:r w:rsidRPr="001F4F52">
        <w:rPr>
          <w:rFonts w:ascii="Arial" w:eastAsiaTheme="minorHAnsi" w:hAnsi="Arial" w:cs="Arial"/>
          <w:lang w:eastAsia="zh-CN"/>
        </w:rPr>
        <w:t>going effect on</w:t>
      </w:r>
      <w:r w:rsidRPr="001F4F52">
        <w:rPr>
          <w:rFonts w:ascii="Arial" w:eastAsiaTheme="minorHAnsi" w:hAnsi="Arial" w:cs="Arial"/>
          <w:lang w:val="en" w:eastAsia="zh-CN"/>
        </w:rPr>
        <w:t xml:space="preserve"> May 1, 2014. The second was in 2019, </w:t>
      </w:r>
      <w:r w:rsidRPr="001F4F52">
        <w:rPr>
          <w:rFonts w:ascii="Arial" w:eastAsiaTheme="minorHAnsi" w:hAnsi="Arial" w:cs="Arial"/>
          <w:lang w:eastAsia="zh-CN"/>
        </w:rPr>
        <w:t>coming into force on</w:t>
      </w:r>
      <w:r w:rsidRPr="001F4F52">
        <w:rPr>
          <w:rFonts w:ascii="Arial" w:eastAsiaTheme="minorHAnsi" w:hAnsi="Arial" w:cs="Arial"/>
          <w:lang w:val="en" w:eastAsia="zh-CN"/>
        </w:rPr>
        <w:t xml:space="preserve"> November 1, 2019.</w:t>
      </w:r>
      <w:r w:rsidRPr="001F4F52">
        <w:rPr>
          <w:rFonts w:ascii="Arial" w:eastAsiaTheme="minorHAnsi" w:hAnsi="Arial" w:cs="Arial"/>
          <w:lang w:eastAsia="zh-CN"/>
        </w:rPr>
        <w:t xml:space="preserve"> </w:t>
      </w:r>
      <w:r w:rsidRPr="001F4F52">
        <w:rPr>
          <w:rFonts w:ascii="Arial" w:eastAsiaTheme="minorHAnsi" w:hAnsi="Arial" w:cs="Arial"/>
          <w:lang w:val="en" w:eastAsia="zh-CN"/>
        </w:rPr>
        <w:t xml:space="preserve">The third </w:t>
      </w:r>
      <w:r w:rsidRPr="001F4F52">
        <w:rPr>
          <w:rFonts w:ascii="Arial" w:eastAsiaTheme="minorHAnsi" w:hAnsi="Arial" w:cs="Arial"/>
          <w:lang w:eastAsia="zh-CN"/>
        </w:rPr>
        <w:t>was</w:t>
      </w:r>
      <w:r w:rsidRPr="001F4F52">
        <w:rPr>
          <w:rFonts w:ascii="Arial" w:eastAsiaTheme="minorHAnsi" w:hAnsi="Arial" w:cs="Arial"/>
          <w:lang w:val="en" w:eastAsia="zh-CN"/>
        </w:rPr>
        <w:t xml:space="preserve"> in 2023, </w:t>
      </w:r>
      <w:r w:rsidRPr="001F4F52">
        <w:rPr>
          <w:rFonts w:ascii="Arial" w:eastAsiaTheme="minorHAnsi" w:hAnsi="Arial" w:cs="Arial"/>
          <w:lang w:eastAsia="zh-CN"/>
        </w:rPr>
        <w:t xml:space="preserve">becoming </w:t>
      </w:r>
      <w:r w:rsidRPr="001F4F52">
        <w:rPr>
          <w:rFonts w:ascii="Arial" w:eastAsiaTheme="minorHAnsi" w:hAnsi="Arial" w:cs="Arial"/>
          <w:lang w:val="en" w:eastAsia="zh-CN"/>
        </w:rPr>
        <w:t xml:space="preserve">effective </w:t>
      </w:r>
      <w:r w:rsidRPr="001F4F52">
        <w:rPr>
          <w:rFonts w:ascii="Arial" w:eastAsiaTheme="minorHAnsi" w:hAnsi="Arial" w:cs="Arial"/>
          <w:lang w:eastAsia="zh-CN"/>
        </w:rPr>
        <w:t xml:space="preserve">on </w:t>
      </w:r>
      <w:r w:rsidRPr="001F4F52">
        <w:rPr>
          <w:rFonts w:ascii="Arial" w:eastAsiaTheme="minorHAnsi" w:hAnsi="Arial" w:cs="Arial"/>
          <w:lang w:val="en" w:eastAsia="zh-CN"/>
        </w:rPr>
        <w:t>January 20, 2024.</w:t>
      </w:r>
    </w:p>
    <w:p w14:paraId="63C901C7" w14:textId="77777777" w:rsidR="008C7178" w:rsidRPr="001F4F52" w:rsidRDefault="008C7178" w:rsidP="00D831A8">
      <w:pPr>
        <w:ind w:left="720"/>
        <w:rPr>
          <w:rFonts w:ascii="Arial" w:hAnsi="Arial" w:cs="Arial"/>
          <w:b/>
        </w:rPr>
      </w:pPr>
    </w:p>
    <w:p w14:paraId="4A6BA522" w14:textId="77777777" w:rsidR="00B96D55" w:rsidRPr="001F4F52" w:rsidRDefault="00B96D55" w:rsidP="00D831A8">
      <w:pPr>
        <w:ind w:left="720"/>
        <w:rPr>
          <w:rFonts w:ascii="Arial" w:hAnsi="Arial" w:cs="Arial"/>
          <w:b/>
        </w:rPr>
      </w:pPr>
      <w:r w:rsidRPr="001F4F52">
        <w:rPr>
          <w:rFonts w:ascii="Arial" w:hAnsi="Arial" w:cs="Arial"/>
          <w:b/>
        </w:rPr>
        <w:t>EUIPO</w:t>
      </w:r>
    </w:p>
    <w:p w14:paraId="41DE747E" w14:textId="1EB2BA23" w:rsidR="006F48E9" w:rsidRPr="001F4F52" w:rsidRDefault="006F48E9" w:rsidP="00D831A8">
      <w:pPr>
        <w:ind w:left="720"/>
        <w:rPr>
          <w:rFonts w:ascii="Arial" w:hAnsi="Arial" w:cs="Arial"/>
          <w:b/>
        </w:rPr>
      </w:pPr>
    </w:p>
    <w:p w14:paraId="7C221AA5" w14:textId="77777777" w:rsidR="00044128" w:rsidRPr="001F4F52" w:rsidRDefault="00044128" w:rsidP="00044128">
      <w:pPr>
        <w:ind w:left="720"/>
        <w:rPr>
          <w:rFonts w:ascii="Arial" w:hAnsi="Arial" w:cs="Arial"/>
        </w:rPr>
      </w:pPr>
      <w:r w:rsidRPr="001F4F52">
        <w:rPr>
          <w:rFonts w:ascii="Arial" w:hAnsi="Arial" w:cs="Arial"/>
        </w:rPr>
        <w:t xml:space="preserve">Regulation (EU) 2024/2822 of the European Parliament and of the Council of 23 October 2024 amending Council Regulation (EC) No 6/2002 on Community designs and repealing Commission Regulation (EC) No 2246/2002 </w:t>
      </w:r>
    </w:p>
    <w:p w14:paraId="2CC8640B" w14:textId="2DDADF42" w:rsidR="006F48E9" w:rsidRDefault="00044128" w:rsidP="00D831A8">
      <w:pPr>
        <w:ind w:left="720"/>
        <w:rPr>
          <w:rFonts w:ascii="Arial" w:hAnsi="Arial" w:cs="Arial"/>
        </w:rPr>
      </w:pPr>
      <w:r w:rsidRPr="001F4F52">
        <w:rPr>
          <w:rFonts w:ascii="Arial" w:hAnsi="Arial" w:cs="Arial"/>
        </w:rPr>
        <w:t>The Amending Regulation was published on 18 November 2024 and will enter into force on 8 December 2024 (20 days following its publication), but its implementation will be phased. Most amendments will take effect four months after its entry into force (Phase I), while provisions requiring further development through secondary legislation (Implementing and Delegated Regulations) will take effect after 18 months (Phase II).</w:t>
      </w:r>
    </w:p>
    <w:p w14:paraId="79D955AF" w14:textId="77777777" w:rsidR="008C7178" w:rsidRPr="001F4F52" w:rsidRDefault="008C7178" w:rsidP="00D831A8">
      <w:pPr>
        <w:ind w:left="720"/>
        <w:rPr>
          <w:rFonts w:ascii="Arial" w:hAnsi="Arial" w:cs="Arial"/>
          <w:b/>
        </w:rPr>
      </w:pPr>
    </w:p>
    <w:p w14:paraId="1F530406" w14:textId="46B8FD69" w:rsidR="00B96D55" w:rsidRPr="001F4F52" w:rsidRDefault="00B96D55" w:rsidP="00D831A8">
      <w:pPr>
        <w:ind w:left="720"/>
        <w:rPr>
          <w:rFonts w:ascii="Arial" w:hAnsi="Arial" w:cs="Arial"/>
          <w:b/>
        </w:rPr>
      </w:pPr>
      <w:bookmarkStart w:id="132" w:name="_Hlk174611755"/>
      <w:r w:rsidRPr="001F4F52">
        <w:rPr>
          <w:rFonts w:ascii="Arial" w:hAnsi="Arial" w:cs="Arial"/>
          <w:b/>
        </w:rPr>
        <w:t>JPO</w:t>
      </w:r>
    </w:p>
    <w:p w14:paraId="6DA7DEAE" w14:textId="77777777" w:rsidR="0016073F" w:rsidRPr="001F4F52" w:rsidRDefault="0016073F" w:rsidP="00D831A8">
      <w:pPr>
        <w:pStyle w:val="TEXT1"/>
        <w:spacing w:after="0" w:line="240" w:lineRule="auto"/>
        <w:ind w:left="720"/>
        <w:rPr>
          <w:rFonts w:ascii="Arial" w:hAnsi="Arial" w:cs="Arial"/>
        </w:rPr>
      </w:pPr>
    </w:p>
    <w:p w14:paraId="5F1CEBEC" w14:textId="40B39FC6" w:rsidR="0016073F" w:rsidRPr="001F4F52" w:rsidRDefault="00286C75" w:rsidP="00D831A8">
      <w:pPr>
        <w:pStyle w:val="TEXT1"/>
        <w:spacing w:after="0" w:line="240" w:lineRule="auto"/>
        <w:ind w:left="720"/>
        <w:rPr>
          <w:rFonts w:ascii="Arial" w:hAnsi="Arial" w:cs="Arial"/>
          <w:sz w:val="22"/>
          <w:u w:val="single"/>
        </w:rPr>
      </w:pPr>
      <w:r w:rsidRPr="001F4F52">
        <w:rPr>
          <w:rFonts w:ascii="Arial" w:eastAsiaTheme="minorEastAsia" w:hAnsi="Arial" w:cs="Arial"/>
          <w:lang w:eastAsia="ja-JP"/>
        </w:rPr>
        <w:t xml:space="preserve">A </w:t>
      </w:r>
      <w:r w:rsidR="0016073F" w:rsidRPr="001F4F52">
        <w:rPr>
          <w:rFonts w:ascii="Arial" w:hAnsi="Arial" w:cs="Arial"/>
        </w:rPr>
        <w:t>possible new legislative and operational scheme for protecting designs in new or emerging technologies is currently under consideration.</w:t>
      </w:r>
    </w:p>
    <w:bookmarkEnd w:id="132"/>
    <w:p w14:paraId="4ECE1B4B" w14:textId="77777777" w:rsidR="00B96D55" w:rsidRPr="001F4F52" w:rsidRDefault="00B96D55" w:rsidP="00D831A8">
      <w:pPr>
        <w:ind w:left="720"/>
        <w:rPr>
          <w:rFonts w:ascii="Arial" w:hAnsi="Arial" w:cs="Arial"/>
          <w:b/>
          <w:lang w:eastAsia="ja-JP"/>
        </w:rPr>
      </w:pPr>
    </w:p>
    <w:p w14:paraId="53F9E02A" w14:textId="77777777" w:rsidR="00B96D55" w:rsidRPr="001F4F52" w:rsidRDefault="00B96D55" w:rsidP="00D831A8">
      <w:pPr>
        <w:ind w:left="720"/>
        <w:rPr>
          <w:rFonts w:ascii="Arial" w:hAnsi="Arial" w:cs="Arial"/>
          <w:b/>
        </w:rPr>
      </w:pPr>
      <w:r w:rsidRPr="001F4F52">
        <w:rPr>
          <w:rFonts w:ascii="Arial" w:hAnsi="Arial" w:cs="Arial"/>
          <w:b/>
        </w:rPr>
        <w:t>KIPO</w:t>
      </w:r>
    </w:p>
    <w:p w14:paraId="341995E2" w14:textId="618A7EF7" w:rsidR="00B96D55" w:rsidRPr="001F4F52" w:rsidRDefault="00B96D55" w:rsidP="00D831A8">
      <w:pPr>
        <w:ind w:left="720"/>
        <w:rPr>
          <w:rFonts w:ascii="Arial" w:hAnsi="Arial" w:cs="Arial"/>
          <w:b/>
        </w:rPr>
      </w:pPr>
    </w:p>
    <w:p w14:paraId="7A0D5D27" w14:textId="6DEC25D1" w:rsidR="0016073F" w:rsidRPr="001F4F52" w:rsidRDefault="005D2AEB" w:rsidP="005D2AEB">
      <w:pPr>
        <w:pStyle w:val="TEXT1"/>
        <w:spacing w:after="0" w:line="240" w:lineRule="auto"/>
        <w:ind w:left="720"/>
        <w:rPr>
          <w:rFonts w:ascii="Arial" w:hAnsi="Arial" w:cs="Arial"/>
        </w:rPr>
      </w:pPr>
      <w:r w:rsidRPr="001F4F52">
        <w:rPr>
          <w:rFonts w:ascii="Arial" w:hAnsi="Arial" w:cs="Arial"/>
          <w:color w:val="FF0000"/>
          <w:lang w:eastAsia="ko-KR"/>
        </w:rPr>
        <w:t>The 2021 amendment established a new definition of products to expand the protection of digital images; however, there are still limitations that require the images to be used in device operations or to be exhibited a function. There have been calls from the industry to remove these limitations, and revisions are currently under consideration.</w:t>
      </w:r>
    </w:p>
    <w:p w14:paraId="707600E6" w14:textId="77777777" w:rsidR="0016073F" w:rsidRPr="001F4F52" w:rsidRDefault="0016073F" w:rsidP="00D831A8">
      <w:pPr>
        <w:ind w:left="720"/>
        <w:rPr>
          <w:rFonts w:ascii="Arial" w:hAnsi="Arial" w:cs="Arial"/>
          <w:b/>
        </w:rPr>
      </w:pPr>
    </w:p>
    <w:p w14:paraId="5497C4C9" w14:textId="53EAF715" w:rsidR="00B96D55" w:rsidRPr="001F4F52" w:rsidRDefault="00B96D55" w:rsidP="00D831A8">
      <w:pPr>
        <w:ind w:left="720"/>
        <w:rPr>
          <w:rFonts w:ascii="Arial" w:hAnsi="Arial" w:cs="Arial"/>
          <w:b/>
        </w:rPr>
      </w:pPr>
      <w:r w:rsidRPr="001F4F52">
        <w:rPr>
          <w:rFonts w:ascii="Arial" w:hAnsi="Arial" w:cs="Arial"/>
          <w:b/>
        </w:rPr>
        <w:t>USPTO</w:t>
      </w:r>
    </w:p>
    <w:p w14:paraId="7815CA5A" w14:textId="7700C3D8" w:rsidR="0016073F" w:rsidRPr="001F4F52" w:rsidRDefault="0016073F" w:rsidP="00D831A8">
      <w:pPr>
        <w:ind w:left="720"/>
        <w:rPr>
          <w:rFonts w:ascii="Arial" w:hAnsi="Arial" w:cs="Arial"/>
          <w:b/>
        </w:rPr>
      </w:pPr>
    </w:p>
    <w:p w14:paraId="73663E0F" w14:textId="4BF7AB2B" w:rsidR="0016073F" w:rsidRPr="001F4F52" w:rsidRDefault="0016073F" w:rsidP="00CA7E20">
      <w:pPr>
        <w:pStyle w:val="TEXT1"/>
        <w:spacing w:after="0" w:line="240" w:lineRule="auto"/>
        <w:ind w:firstLine="720"/>
        <w:rPr>
          <w:rFonts w:ascii="Arial" w:hAnsi="Arial" w:cs="Arial"/>
        </w:rPr>
      </w:pPr>
      <w:r w:rsidRPr="001F4F52">
        <w:rPr>
          <w:rFonts w:ascii="Arial" w:hAnsi="Arial" w:cs="Arial"/>
        </w:rPr>
        <w:t xml:space="preserve">No. </w:t>
      </w:r>
    </w:p>
    <w:p w14:paraId="3B02D2FD" w14:textId="77777777" w:rsidR="004153CF" w:rsidRPr="001F4F52" w:rsidRDefault="004153CF" w:rsidP="00D831A8">
      <w:pPr>
        <w:pStyle w:val="ListParagraph"/>
        <w:rPr>
          <w:rFonts w:ascii="Arial" w:eastAsia="Times New Roman" w:hAnsi="Arial" w:cs="Arial"/>
          <w:b/>
          <w:szCs w:val="28"/>
        </w:rPr>
      </w:pPr>
    </w:p>
    <w:p w14:paraId="2ABEFFAC" w14:textId="09C1CEA3" w:rsidR="004153CF" w:rsidRPr="001F4F52" w:rsidRDefault="004153CF" w:rsidP="00EC5E9D">
      <w:pPr>
        <w:pStyle w:val="ListParagraph"/>
        <w:numPr>
          <w:ilvl w:val="2"/>
          <w:numId w:val="24"/>
        </w:numPr>
        <w:outlineLvl w:val="1"/>
        <w:rPr>
          <w:rFonts w:ascii="Arial" w:eastAsia="Times New Roman" w:hAnsi="Arial" w:cs="Arial"/>
          <w:b/>
          <w:szCs w:val="28"/>
        </w:rPr>
      </w:pPr>
      <w:bookmarkStart w:id="133" w:name="_Toc528586199"/>
      <w:bookmarkStart w:id="134" w:name="_Toc172804137"/>
      <w:r w:rsidRPr="001F4F52">
        <w:rPr>
          <w:rFonts w:ascii="Arial" w:eastAsia="Times New Roman" w:hAnsi="Arial" w:cs="Arial"/>
          <w:b/>
          <w:szCs w:val="28"/>
        </w:rPr>
        <w:t>What is the connection between contents of grant/ registration and rights conferred to the design holder?</w:t>
      </w:r>
      <w:bookmarkEnd w:id="133"/>
      <w:bookmarkEnd w:id="134"/>
    </w:p>
    <w:p w14:paraId="045298A4" w14:textId="77777777" w:rsidR="004153CF" w:rsidRPr="001F4F52" w:rsidRDefault="004153CF" w:rsidP="00D831A8">
      <w:pPr>
        <w:ind w:left="720"/>
        <w:rPr>
          <w:rFonts w:ascii="Arial" w:hAnsi="Arial" w:cs="Arial"/>
          <w:b/>
          <w:lang w:eastAsia="ja-JP"/>
        </w:rPr>
      </w:pPr>
    </w:p>
    <w:p w14:paraId="5D652A03" w14:textId="77777777" w:rsidR="00B96D55" w:rsidRPr="001F4F52" w:rsidRDefault="00B96D55" w:rsidP="00D831A8">
      <w:pPr>
        <w:ind w:left="720"/>
        <w:rPr>
          <w:rFonts w:ascii="Arial" w:hAnsi="Arial" w:cs="Arial"/>
          <w:b/>
        </w:rPr>
      </w:pPr>
      <w:r w:rsidRPr="001F4F52">
        <w:rPr>
          <w:rFonts w:ascii="Arial" w:hAnsi="Arial" w:cs="Arial"/>
          <w:b/>
        </w:rPr>
        <w:t>CNIPA</w:t>
      </w:r>
    </w:p>
    <w:p w14:paraId="0D098A83" w14:textId="3B291878" w:rsidR="00B96D55" w:rsidRPr="001F4F52" w:rsidRDefault="00B96D55" w:rsidP="00D831A8">
      <w:pPr>
        <w:ind w:left="720"/>
        <w:rPr>
          <w:rFonts w:ascii="Arial" w:hAnsi="Arial" w:cs="Arial"/>
          <w:b/>
        </w:rPr>
      </w:pPr>
    </w:p>
    <w:p w14:paraId="357E93E9" w14:textId="7535CE99" w:rsidR="0016073F" w:rsidRPr="001F4F52" w:rsidRDefault="007B7A4C" w:rsidP="00D831A8">
      <w:pPr>
        <w:pStyle w:val="TEXT1"/>
        <w:spacing w:after="0" w:line="240" w:lineRule="auto"/>
        <w:ind w:left="720"/>
        <w:rPr>
          <w:rFonts w:ascii="Arial" w:hAnsi="Arial" w:cs="Arial"/>
          <w:lang w:eastAsia="zh-CN"/>
        </w:rPr>
      </w:pPr>
      <w:r w:rsidRPr="001F4F52">
        <w:rPr>
          <w:rFonts w:ascii="Arial" w:hAnsi="Arial" w:cs="Arial"/>
          <w:lang w:eastAsia="ko-KR"/>
        </w:rPr>
        <w:t>After the grant of the patent for an design, no entity or individual may, without the authorization of the patentee, exploit the patentee's patent, that is, for production or business purposes, manufacture, offer to sell, sell or import the products incorporating the patentee's patented design.</w:t>
      </w:r>
    </w:p>
    <w:p w14:paraId="48671432" w14:textId="77777777" w:rsidR="0016073F" w:rsidRPr="001F4F52" w:rsidRDefault="0016073F" w:rsidP="00D831A8">
      <w:pPr>
        <w:ind w:left="720"/>
        <w:rPr>
          <w:rFonts w:ascii="Arial" w:hAnsi="Arial" w:cs="Arial"/>
          <w:b/>
        </w:rPr>
      </w:pPr>
    </w:p>
    <w:p w14:paraId="421379C3" w14:textId="4A363DD3" w:rsidR="00B96D55" w:rsidRPr="001F4F52" w:rsidRDefault="00B96D55" w:rsidP="00D831A8">
      <w:pPr>
        <w:ind w:left="720"/>
        <w:rPr>
          <w:rFonts w:ascii="Arial" w:hAnsi="Arial" w:cs="Arial"/>
          <w:b/>
        </w:rPr>
      </w:pPr>
      <w:r w:rsidRPr="001F4F52">
        <w:rPr>
          <w:rFonts w:ascii="Arial" w:hAnsi="Arial" w:cs="Arial"/>
          <w:b/>
        </w:rPr>
        <w:lastRenderedPageBreak/>
        <w:t>EUIPO</w:t>
      </w:r>
    </w:p>
    <w:p w14:paraId="1DEEB054" w14:textId="68EF56D6" w:rsidR="0016073F" w:rsidRPr="001F4F52" w:rsidRDefault="0016073F" w:rsidP="00D831A8">
      <w:pPr>
        <w:ind w:left="720"/>
        <w:rPr>
          <w:rFonts w:ascii="Arial" w:hAnsi="Arial" w:cs="Arial"/>
          <w:b/>
        </w:rPr>
      </w:pPr>
    </w:p>
    <w:p w14:paraId="3AA2C61D" w14:textId="2C43B0C1" w:rsidR="009D195D" w:rsidRPr="001F4F52" w:rsidRDefault="0016073F" w:rsidP="009D195D">
      <w:pPr>
        <w:ind w:left="720"/>
        <w:rPr>
          <w:rFonts w:ascii="Arial" w:hAnsi="Arial" w:cs="Arial"/>
        </w:rPr>
      </w:pPr>
      <w:r w:rsidRPr="001F4F52">
        <w:rPr>
          <w:rFonts w:ascii="Arial" w:hAnsi="Arial" w:cs="Arial"/>
        </w:rPr>
        <w:t xml:space="preserve">Art. 19.1 </w:t>
      </w:r>
      <w:r w:rsidR="00D3357F" w:rsidRPr="001F4F52">
        <w:rPr>
          <w:rFonts w:ascii="Arial" w:hAnsi="Arial" w:cs="Arial"/>
        </w:rPr>
        <w:t>EU</w:t>
      </w:r>
      <w:r w:rsidRPr="001F4F52">
        <w:rPr>
          <w:rFonts w:ascii="Arial" w:hAnsi="Arial" w:cs="Arial"/>
        </w:rPr>
        <w:t xml:space="preserve">DR: </w:t>
      </w:r>
    </w:p>
    <w:p w14:paraId="64C3E8B7" w14:textId="77777777" w:rsidR="009D195D" w:rsidRPr="001F4F52" w:rsidRDefault="009D195D" w:rsidP="009D195D">
      <w:pPr>
        <w:ind w:left="720"/>
        <w:rPr>
          <w:rFonts w:ascii="Arial" w:hAnsi="Arial" w:cs="Arial"/>
        </w:rPr>
      </w:pPr>
      <w:r w:rsidRPr="001F4F52">
        <w:rPr>
          <w:rFonts w:ascii="Arial" w:hAnsi="Arial" w:cs="Arial"/>
        </w:rPr>
        <w:t xml:space="preserve">A registered EU design shall confer on its holder the exclusive right to use it and to prevent any third party not having the consent of the holder from using it. </w:t>
      </w:r>
    </w:p>
    <w:p w14:paraId="4AC39091" w14:textId="77777777" w:rsidR="009D195D" w:rsidRPr="001F4F52" w:rsidRDefault="009D195D" w:rsidP="009D195D">
      <w:pPr>
        <w:ind w:left="720"/>
        <w:rPr>
          <w:rFonts w:ascii="Arial" w:hAnsi="Arial" w:cs="Arial"/>
        </w:rPr>
      </w:pPr>
      <w:r w:rsidRPr="001F4F52">
        <w:rPr>
          <w:rFonts w:ascii="Arial" w:hAnsi="Arial" w:cs="Arial"/>
        </w:rPr>
        <w:t>2. The following, in particular, may be prohibited under paragraph 1:</w:t>
      </w:r>
    </w:p>
    <w:p w14:paraId="4B8DED95" w14:textId="77777777" w:rsidR="009D195D" w:rsidRPr="001F4F52" w:rsidRDefault="009D195D" w:rsidP="009D195D">
      <w:pPr>
        <w:ind w:left="720"/>
        <w:rPr>
          <w:rFonts w:ascii="Arial" w:hAnsi="Arial" w:cs="Arial"/>
        </w:rPr>
      </w:pPr>
      <w:r w:rsidRPr="001F4F52">
        <w:rPr>
          <w:rFonts w:ascii="Arial" w:hAnsi="Arial" w:cs="Arial"/>
        </w:rPr>
        <w:t xml:space="preserve">(a) making, offering, placing on the market, or using a product in which the design is incorporated or to which the design is applied; </w:t>
      </w:r>
    </w:p>
    <w:p w14:paraId="1EE03DFB" w14:textId="77777777" w:rsidR="009D195D" w:rsidRPr="001F4F52" w:rsidRDefault="009D195D" w:rsidP="009D195D">
      <w:pPr>
        <w:ind w:left="720"/>
        <w:rPr>
          <w:rFonts w:ascii="Arial" w:hAnsi="Arial" w:cs="Arial"/>
        </w:rPr>
      </w:pPr>
      <w:r w:rsidRPr="001F4F52">
        <w:rPr>
          <w:rFonts w:ascii="Arial" w:hAnsi="Arial" w:cs="Arial"/>
        </w:rPr>
        <w:t>(b) importing or exporting a product referred to in point (a);</w:t>
      </w:r>
    </w:p>
    <w:p w14:paraId="1BB6794A" w14:textId="77777777" w:rsidR="009D195D" w:rsidRPr="001F4F52" w:rsidRDefault="009D195D" w:rsidP="009D195D">
      <w:pPr>
        <w:ind w:left="720"/>
        <w:rPr>
          <w:rFonts w:ascii="Arial" w:hAnsi="Arial" w:cs="Arial"/>
        </w:rPr>
      </w:pPr>
      <w:r w:rsidRPr="001F4F52">
        <w:rPr>
          <w:rFonts w:ascii="Arial" w:hAnsi="Arial" w:cs="Arial"/>
        </w:rPr>
        <w:t>(c) stocking a product referred to in point (a) for the purposes referred to in points (a) and (b);</w:t>
      </w:r>
    </w:p>
    <w:p w14:paraId="49416060" w14:textId="77777777" w:rsidR="008427E8" w:rsidRPr="001F4F52" w:rsidRDefault="009D195D" w:rsidP="009D195D">
      <w:pPr>
        <w:ind w:left="720"/>
        <w:rPr>
          <w:rFonts w:ascii="Arial" w:hAnsi="Arial" w:cs="Arial"/>
        </w:rPr>
      </w:pPr>
      <w:r w:rsidRPr="001F4F52">
        <w:rPr>
          <w:rFonts w:ascii="Arial" w:hAnsi="Arial" w:cs="Arial"/>
        </w:rPr>
        <w:t>(d) creating, downloading, copying and sharing or distributing to others any medium or software which records the design for the purpose of enabling a product referred to in point (a) to be made.</w:t>
      </w:r>
    </w:p>
    <w:p w14:paraId="69E0DB35" w14:textId="34B17A55" w:rsidR="0016073F" w:rsidRPr="001F4F52" w:rsidRDefault="0016073F" w:rsidP="009D195D">
      <w:pPr>
        <w:ind w:left="720"/>
        <w:rPr>
          <w:rFonts w:ascii="Arial" w:hAnsi="Arial" w:cs="Arial"/>
        </w:rPr>
      </w:pPr>
    </w:p>
    <w:p w14:paraId="72466BA0" w14:textId="2CC3A546" w:rsidR="0016073F" w:rsidRPr="001F4F52" w:rsidRDefault="0016073F" w:rsidP="00D831A8">
      <w:pPr>
        <w:ind w:left="720"/>
        <w:rPr>
          <w:rFonts w:ascii="Arial" w:hAnsi="Arial" w:cs="Arial"/>
          <w:b/>
          <w:u w:val="single"/>
        </w:rPr>
      </w:pPr>
      <w:r w:rsidRPr="001F4F52">
        <w:rPr>
          <w:rFonts w:ascii="Arial" w:hAnsi="Arial" w:cs="Arial"/>
        </w:rPr>
        <w:t>Art 10</w:t>
      </w:r>
      <w:r w:rsidR="00CA420B" w:rsidRPr="001F4F52">
        <w:rPr>
          <w:rFonts w:ascii="Arial" w:hAnsi="Arial" w:cs="Arial"/>
        </w:rPr>
        <w:t>(</w:t>
      </w:r>
      <w:r w:rsidRPr="001F4F52">
        <w:rPr>
          <w:rFonts w:ascii="Arial" w:hAnsi="Arial" w:cs="Arial"/>
        </w:rPr>
        <w:t>1</w:t>
      </w:r>
      <w:r w:rsidR="00CA420B" w:rsidRPr="001F4F52">
        <w:rPr>
          <w:rFonts w:ascii="Arial" w:hAnsi="Arial" w:cs="Arial"/>
        </w:rPr>
        <w:t>)</w:t>
      </w:r>
      <w:r w:rsidRPr="001F4F52">
        <w:rPr>
          <w:rFonts w:ascii="Arial" w:hAnsi="Arial" w:cs="Arial"/>
        </w:rPr>
        <w:t xml:space="preserve"> </w:t>
      </w:r>
      <w:r w:rsidR="007B7A4C" w:rsidRPr="001F4F52">
        <w:rPr>
          <w:rFonts w:ascii="Arial" w:hAnsi="Arial" w:cs="Arial"/>
        </w:rPr>
        <w:t>EU</w:t>
      </w:r>
      <w:r w:rsidRPr="001F4F52">
        <w:rPr>
          <w:rFonts w:ascii="Arial" w:hAnsi="Arial" w:cs="Arial"/>
        </w:rPr>
        <w:t>DR:</w:t>
      </w:r>
    </w:p>
    <w:p w14:paraId="7BD9CC21" w14:textId="68A84738" w:rsidR="0016073F" w:rsidRPr="001F4F52" w:rsidRDefault="0016073F" w:rsidP="00D831A8">
      <w:pPr>
        <w:ind w:left="720"/>
        <w:rPr>
          <w:rFonts w:ascii="Arial" w:hAnsi="Arial" w:cs="Arial"/>
        </w:rPr>
      </w:pPr>
      <w:r w:rsidRPr="001F4F52">
        <w:rPr>
          <w:rFonts w:ascii="Arial" w:hAnsi="Arial" w:cs="Arial"/>
        </w:rPr>
        <w:t xml:space="preserve">The scope of the protection conferred by </w:t>
      </w:r>
      <w:r w:rsidR="004A4A08" w:rsidRPr="001F4F52">
        <w:rPr>
          <w:rFonts w:ascii="Arial" w:hAnsi="Arial" w:cs="Arial"/>
        </w:rPr>
        <w:t>an EU</w:t>
      </w:r>
      <w:r w:rsidRPr="001F4F52">
        <w:rPr>
          <w:rFonts w:ascii="Arial" w:hAnsi="Arial" w:cs="Arial"/>
        </w:rPr>
        <w:t xml:space="preserve"> design shall include any design which does not produce on the informed user a different overall impression.</w:t>
      </w:r>
    </w:p>
    <w:p w14:paraId="6D790D84" w14:textId="7BF17194" w:rsidR="0016073F" w:rsidRPr="001F4F52" w:rsidRDefault="0016073F" w:rsidP="00D831A8">
      <w:pPr>
        <w:ind w:left="720"/>
        <w:rPr>
          <w:rFonts w:ascii="Arial" w:hAnsi="Arial" w:cs="Arial"/>
        </w:rPr>
      </w:pPr>
      <w:r w:rsidRPr="001F4F52">
        <w:rPr>
          <w:rFonts w:ascii="Arial" w:hAnsi="Arial" w:cs="Arial"/>
        </w:rPr>
        <w:t>Art. 10</w:t>
      </w:r>
      <w:r w:rsidR="00CA420B" w:rsidRPr="001F4F52">
        <w:rPr>
          <w:rFonts w:ascii="Arial" w:hAnsi="Arial" w:cs="Arial"/>
        </w:rPr>
        <w:t>(</w:t>
      </w:r>
      <w:r w:rsidRPr="001F4F52">
        <w:rPr>
          <w:rFonts w:ascii="Arial" w:hAnsi="Arial" w:cs="Arial"/>
        </w:rPr>
        <w:t>2</w:t>
      </w:r>
      <w:r w:rsidR="00CA420B" w:rsidRPr="001F4F52">
        <w:rPr>
          <w:rFonts w:ascii="Arial" w:hAnsi="Arial" w:cs="Arial"/>
        </w:rPr>
        <w:t>)</w:t>
      </w:r>
      <w:r w:rsidRPr="001F4F52">
        <w:rPr>
          <w:rFonts w:ascii="Arial" w:hAnsi="Arial" w:cs="Arial"/>
        </w:rPr>
        <w:t xml:space="preserve"> </w:t>
      </w:r>
      <w:r w:rsidR="007B7A4C" w:rsidRPr="001F4F52">
        <w:rPr>
          <w:rFonts w:ascii="Arial" w:hAnsi="Arial" w:cs="Arial"/>
        </w:rPr>
        <w:t>EU</w:t>
      </w:r>
      <w:r w:rsidRPr="001F4F52">
        <w:rPr>
          <w:rFonts w:ascii="Arial" w:hAnsi="Arial" w:cs="Arial"/>
        </w:rPr>
        <w:t>DR:</w:t>
      </w:r>
    </w:p>
    <w:p w14:paraId="5475E525" w14:textId="49E4AC62" w:rsidR="0016073F" w:rsidRPr="001F4F52" w:rsidRDefault="0016073F" w:rsidP="00D831A8">
      <w:pPr>
        <w:ind w:left="720"/>
        <w:rPr>
          <w:rFonts w:ascii="Arial" w:hAnsi="Arial" w:cs="Arial"/>
          <w:sz w:val="20"/>
        </w:rPr>
      </w:pPr>
      <w:r w:rsidRPr="001F4F52">
        <w:rPr>
          <w:rFonts w:ascii="Arial" w:hAnsi="Arial" w:cs="Arial"/>
        </w:rPr>
        <w:t>In assessing the scope of protection, the degree of freedom of the designer in developing his design shall be taken into consideration</w:t>
      </w:r>
    </w:p>
    <w:p w14:paraId="40E34528" w14:textId="77777777" w:rsidR="0016073F" w:rsidRPr="001F4F52" w:rsidRDefault="0016073F" w:rsidP="00D831A8">
      <w:pPr>
        <w:ind w:left="720"/>
        <w:rPr>
          <w:rFonts w:ascii="Arial" w:hAnsi="Arial" w:cs="Arial"/>
          <w:b/>
        </w:rPr>
      </w:pPr>
    </w:p>
    <w:p w14:paraId="429A7A49" w14:textId="77777777" w:rsidR="00B96D55" w:rsidRPr="001F4F52" w:rsidRDefault="00B96D55" w:rsidP="00D831A8">
      <w:pPr>
        <w:ind w:left="720"/>
        <w:rPr>
          <w:rFonts w:ascii="Arial" w:hAnsi="Arial" w:cs="Arial"/>
          <w:b/>
        </w:rPr>
      </w:pPr>
      <w:r w:rsidRPr="001F4F52">
        <w:rPr>
          <w:rFonts w:ascii="Arial" w:hAnsi="Arial" w:cs="Arial"/>
          <w:b/>
        </w:rPr>
        <w:t>JPO</w:t>
      </w:r>
    </w:p>
    <w:p w14:paraId="3B521E3C" w14:textId="1F20FDA1" w:rsidR="00B96D55" w:rsidRPr="001F4F52" w:rsidRDefault="00B96D55" w:rsidP="00D831A8">
      <w:pPr>
        <w:ind w:left="720"/>
        <w:rPr>
          <w:rFonts w:ascii="Arial" w:hAnsi="Arial" w:cs="Arial"/>
          <w:b/>
        </w:rPr>
      </w:pPr>
    </w:p>
    <w:p w14:paraId="14170020" w14:textId="77777777" w:rsidR="004720F6" w:rsidRPr="001F4F52" w:rsidRDefault="004720F6" w:rsidP="004720F6">
      <w:pPr>
        <w:pStyle w:val="TEXT1"/>
        <w:spacing w:after="0" w:line="240" w:lineRule="auto"/>
        <w:ind w:left="720"/>
        <w:rPr>
          <w:rFonts w:ascii="Arial" w:hAnsi="Arial" w:cs="Arial"/>
          <w:lang w:eastAsia="ja-JP"/>
        </w:rPr>
      </w:pPr>
      <w:r w:rsidRPr="001F4F52">
        <w:rPr>
          <w:rFonts w:ascii="Arial" w:hAnsi="Arial" w:cs="Arial"/>
          <w:lang w:eastAsia="ja-JP"/>
        </w:rPr>
        <w:t xml:space="preserve">The Design Act provides that a holder of a design right shall have the exclusive right to work the registered design and designs similar thereto as a business (Art. 23) and that "work" of a design shall mean the manufacturing, using, assigning, leasing, exporting or importing, or offering for assignment or lease (including displaying for the purpose of assignment or lease) of an article </w:t>
      </w:r>
      <w:r w:rsidRPr="001F4F52">
        <w:rPr>
          <w:rFonts w:ascii="Arial" w:eastAsiaTheme="minorEastAsia" w:hAnsi="Arial" w:cs="Arial"/>
          <w:lang w:eastAsia="ja-JP"/>
        </w:rPr>
        <w:t>embodying</w:t>
      </w:r>
      <w:r w:rsidRPr="001F4F52">
        <w:rPr>
          <w:rFonts w:ascii="Arial" w:hAnsi="Arial" w:cs="Arial"/>
          <w:lang w:eastAsia="ja-JP"/>
        </w:rPr>
        <w:t xml:space="preserve"> the design (Art. 2(3)).</w:t>
      </w:r>
    </w:p>
    <w:p w14:paraId="4FAED610" w14:textId="01571615" w:rsidR="0016073F" w:rsidRPr="001F4F52" w:rsidRDefault="0016073F" w:rsidP="00D831A8">
      <w:pPr>
        <w:ind w:left="720"/>
        <w:rPr>
          <w:rFonts w:ascii="Arial" w:hAnsi="Arial" w:cs="Arial"/>
          <w:b/>
          <w:lang w:eastAsia="ja-JP"/>
        </w:rPr>
      </w:pPr>
    </w:p>
    <w:p w14:paraId="585EB23F" w14:textId="77777777" w:rsidR="00B96D55" w:rsidRPr="001F4F52" w:rsidRDefault="00B96D55" w:rsidP="00D831A8">
      <w:pPr>
        <w:ind w:left="720"/>
        <w:rPr>
          <w:rFonts w:ascii="Arial" w:hAnsi="Arial" w:cs="Arial"/>
          <w:b/>
          <w:lang w:eastAsia="ja-JP"/>
        </w:rPr>
      </w:pPr>
      <w:r w:rsidRPr="001F4F52">
        <w:rPr>
          <w:rFonts w:ascii="Arial" w:hAnsi="Arial" w:cs="Arial"/>
          <w:b/>
          <w:lang w:eastAsia="ja-JP"/>
        </w:rPr>
        <w:t>KIPO</w:t>
      </w:r>
    </w:p>
    <w:p w14:paraId="43E8FB8B" w14:textId="5B52E57D" w:rsidR="00B96D55" w:rsidRPr="001F4F52" w:rsidRDefault="00B96D55" w:rsidP="00D831A8">
      <w:pPr>
        <w:ind w:left="720"/>
        <w:rPr>
          <w:rFonts w:ascii="Arial" w:hAnsi="Arial" w:cs="Arial"/>
          <w:b/>
          <w:lang w:eastAsia="ja-JP"/>
        </w:rPr>
      </w:pPr>
    </w:p>
    <w:p w14:paraId="0028B017" w14:textId="77777777" w:rsidR="0016073F" w:rsidRPr="001F4F52" w:rsidRDefault="0016073F" w:rsidP="00D831A8">
      <w:pPr>
        <w:pStyle w:val="TEXT1"/>
        <w:spacing w:after="0" w:line="240" w:lineRule="auto"/>
        <w:ind w:left="720"/>
        <w:rPr>
          <w:rFonts w:ascii="Arial" w:hAnsi="Arial" w:cs="Arial"/>
          <w:lang w:eastAsia="ko-KR"/>
        </w:rPr>
      </w:pPr>
      <w:r w:rsidRPr="001F4F52">
        <w:rPr>
          <w:rFonts w:ascii="Arial" w:hAnsi="Arial" w:cs="Arial"/>
          <w:lang w:eastAsia="ko-KR"/>
        </w:rPr>
        <w:t>The owner of a design right shall have the exclusive right to work the registered design or any similar design commercially. (Article 92 of the Design Protection Act)</w:t>
      </w:r>
    </w:p>
    <w:p w14:paraId="439D2F34" w14:textId="77777777" w:rsidR="0016073F" w:rsidRPr="001F4F52" w:rsidRDefault="0016073F" w:rsidP="00D831A8">
      <w:pPr>
        <w:ind w:left="720"/>
        <w:rPr>
          <w:rFonts w:ascii="Arial" w:hAnsi="Arial" w:cs="Arial"/>
          <w:b/>
        </w:rPr>
      </w:pPr>
    </w:p>
    <w:p w14:paraId="5C06E979" w14:textId="77777777" w:rsidR="00B96D55" w:rsidRPr="001F4F52" w:rsidRDefault="00B96D55" w:rsidP="00D831A8">
      <w:pPr>
        <w:ind w:left="720"/>
        <w:rPr>
          <w:rFonts w:ascii="Arial" w:hAnsi="Arial" w:cs="Arial"/>
          <w:b/>
        </w:rPr>
      </w:pPr>
      <w:r w:rsidRPr="001F4F52">
        <w:rPr>
          <w:rFonts w:ascii="Arial" w:hAnsi="Arial" w:cs="Arial"/>
          <w:b/>
        </w:rPr>
        <w:t>USPTO</w:t>
      </w:r>
    </w:p>
    <w:p w14:paraId="6689985F" w14:textId="66BCBF35" w:rsidR="004153CF" w:rsidRPr="001F4F52" w:rsidRDefault="004153CF" w:rsidP="00D831A8">
      <w:pPr>
        <w:pStyle w:val="ListParagraph"/>
        <w:rPr>
          <w:rFonts w:ascii="Arial" w:eastAsia="Times New Roman" w:hAnsi="Arial" w:cs="Arial"/>
          <w:b/>
          <w:szCs w:val="28"/>
        </w:rPr>
      </w:pPr>
    </w:p>
    <w:p w14:paraId="40594669" w14:textId="77777777" w:rsidR="00925E24" w:rsidRPr="001F4F52" w:rsidRDefault="00925E24" w:rsidP="00925E24">
      <w:pPr>
        <w:ind w:left="720"/>
        <w:rPr>
          <w:rFonts w:ascii="Arial" w:hAnsi="Arial" w:cs="Arial"/>
          <w:b/>
        </w:rPr>
      </w:pPr>
      <w:r w:rsidRPr="001F4F52">
        <w:rPr>
          <w:rFonts w:ascii="Arial" w:hAnsi="Arial" w:cs="Arial"/>
          <w:lang w:val="en"/>
        </w:rPr>
        <w:t xml:space="preserve">The patent laws provide for the granting of design patents to any person who has invented any new and non-obvious ornamental design for an article of manufacture. The design patent protects only the appearance of an article, but not its structural or functional features.   </w:t>
      </w:r>
      <w:r w:rsidRPr="001F4F52">
        <w:rPr>
          <w:rFonts w:ascii="Arial" w:hAnsi="Arial" w:cs="Arial"/>
          <w:color w:val="222222"/>
          <w:lang w:val="en"/>
        </w:rPr>
        <w:t xml:space="preserve">Infringement of a patent consists of the unauthorized making, using, offering for sale, or selling any patented invention within the United States or U.S. Territories, or importing into the United States of any patented invention during the term of the patent. </w:t>
      </w:r>
    </w:p>
    <w:p w14:paraId="54EF8D03" w14:textId="77777777" w:rsidR="0016073F" w:rsidRPr="001F4F52" w:rsidRDefault="0016073F" w:rsidP="00D831A8">
      <w:pPr>
        <w:pStyle w:val="ListParagraph"/>
        <w:rPr>
          <w:rFonts w:ascii="Arial" w:eastAsia="Times New Roman" w:hAnsi="Arial" w:cs="Arial"/>
          <w:b/>
          <w:szCs w:val="28"/>
        </w:rPr>
      </w:pPr>
    </w:p>
    <w:p w14:paraId="14EFEC8F" w14:textId="3CC859A0" w:rsidR="004153CF" w:rsidRPr="001F4F52" w:rsidRDefault="004153CF" w:rsidP="00D831A8">
      <w:pPr>
        <w:pStyle w:val="ListParagraph"/>
        <w:numPr>
          <w:ilvl w:val="2"/>
          <w:numId w:val="24"/>
        </w:numPr>
        <w:outlineLvl w:val="1"/>
        <w:rPr>
          <w:rFonts w:ascii="Arial" w:eastAsia="Times New Roman" w:hAnsi="Arial" w:cs="Arial"/>
          <w:b/>
          <w:szCs w:val="28"/>
        </w:rPr>
      </w:pPr>
      <w:bookmarkStart w:id="135" w:name="_Toc524649277"/>
      <w:bookmarkStart w:id="136" w:name="_Toc528586200"/>
      <w:bookmarkStart w:id="137" w:name="_Toc172804138"/>
      <w:r w:rsidRPr="001F4F52">
        <w:rPr>
          <w:rFonts w:ascii="Arial" w:eastAsia="Times New Roman" w:hAnsi="Arial" w:cs="Arial"/>
          <w:b/>
          <w:szCs w:val="28"/>
        </w:rPr>
        <w:t>Please identify legal provisions and regulations relating to acquisition, examination, publication/issuance, or enforcement of designs in emerging technology environments. Please indicate if these same legal provisions or regulations relate only to emerging or technological designs (i.e., certain types of designs) or to all types of industrial designs.</w:t>
      </w:r>
      <w:bookmarkEnd w:id="135"/>
      <w:bookmarkEnd w:id="136"/>
      <w:bookmarkEnd w:id="137"/>
      <w:r w:rsidRPr="001F4F52">
        <w:rPr>
          <w:rFonts w:ascii="Arial" w:eastAsia="Times New Roman" w:hAnsi="Arial" w:cs="Arial"/>
          <w:b/>
          <w:szCs w:val="28"/>
        </w:rPr>
        <w:t xml:space="preserve"> </w:t>
      </w:r>
    </w:p>
    <w:p w14:paraId="603F176A" w14:textId="04ABB92A" w:rsidR="004153CF" w:rsidRPr="001F4F52" w:rsidRDefault="004153CF" w:rsidP="00D831A8">
      <w:pPr>
        <w:rPr>
          <w:rFonts w:ascii="Arial" w:hAnsi="Arial" w:cs="Arial"/>
          <w:lang w:eastAsia="ja-JP"/>
        </w:rPr>
      </w:pPr>
    </w:p>
    <w:p w14:paraId="1037A8F7" w14:textId="77777777" w:rsidR="00B96D55" w:rsidRPr="001F4F52" w:rsidRDefault="00B96D55" w:rsidP="00D831A8">
      <w:pPr>
        <w:ind w:left="720"/>
        <w:rPr>
          <w:rFonts w:ascii="Arial" w:hAnsi="Arial" w:cs="Arial"/>
          <w:b/>
        </w:rPr>
      </w:pPr>
      <w:r w:rsidRPr="001F4F52">
        <w:rPr>
          <w:rFonts w:ascii="Arial" w:hAnsi="Arial" w:cs="Arial"/>
          <w:b/>
        </w:rPr>
        <w:t>CNIPA</w:t>
      </w:r>
    </w:p>
    <w:p w14:paraId="4259D5AF" w14:textId="1BDA05C2" w:rsidR="00B96D55" w:rsidRPr="001F4F52" w:rsidRDefault="00B96D55" w:rsidP="00D831A8">
      <w:pPr>
        <w:ind w:left="720"/>
        <w:rPr>
          <w:rFonts w:ascii="Arial" w:hAnsi="Arial" w:cs="Arial"/>
          <w:b/>
        </w:rPr>
      </w:pPr>
    </w:p>
    <w:p w14:paraId="2A2BEAF0" w14:textId="77777777" w:rsidR="0032129A" w:rsidRPr="001F4F52" w:rsidRDefault="0032129A" w:rsidP="0032129A">
      <w:pPr>
        <w:ind w:left="720"/>
        <w:rPr>
          <w:rFonts w:ascii="Arial" w:hAnsi="Arial" w:cs="Arial"/>
        </w:rPr>
      </w:pPr>
      <w:r w:rsidRPr="001F4F52">
        <w:rPr>
          <w:rFonts w:ascii="Arial" w:hAnsi="Arial" w:cs="Arial"/>
        </w:rPr>
        <w:t>Part 1 Chapter 3, Section 4.5 refers to examination on GUI in Guidelines for Patent Examination.</w:t>
      </w:r>
    </w:p>
    <w:p w14:paraId="71F63547" w14:textId="77777777" w:rsidR="0016073F" w:rsidRPr="001F4F52" w:rsidRDefault="0016073F" w:rsidP="00D831A8">
      <w:pPr>
        <w:ind w:left="720"/>
        <w:rPr>
          <w:rFonts w:ascii="Arial" w:hAnsi="Arial" w:cs="Arial"/>
          <w:b/>
        </w:rPr>
      </w:pPr>
    </w:p>
    <w:p w14:paraId="0B677F22" w14:textId="77777777" w:rsidR="00B96D55" w:rsidRPr="001F4F52" w:rsidRDefault="00B96D55" w:rsidP="00D831A8">
      <w:pPr>
        <w:ind w:left="720"/>
        <w:rPr>
          <w:rFonts w:ascii="Arial" w:hAnsi="Arial" w:cs="Arial"/>
          <w:b/>
        </w:rPr>
      </w:pPr>
      <w:r w:rsidRPr="001F4F52">
        <w:rPr>
          <w:rFonts w:ascii="Arial" w:hAnsi="Arial" w:cs="Arial"/>
          <w:b/>
        </w:rPr>
        <w:t>EUIPO</w:t>
      </w:r>
    </w:p>
    <w:p w14:paraId="1C84E5B0" w14:textId="4994ADBC" w:rsidR="00B96D55" w:rsidRPr="001F4F52" w:rsidRDefault="00B96D55" w:rsidP="00D831A8">
      <w:pPr>
        <w:ind w:left="720"/>
        <w:rPr>
          <w:rFonts w:ascii="Arial" w:hAnsi="Arial" w:cs="Arial"/>
          <w:b/>
        </w:rPr>
      </w:pPr>
    </w:p>
    <w:p w14:paraId="32200A69" w14:textId="77777777" w:rsidR="00677191" w:rsidRPr="001F4F52" w:rsidRDefault="00677191" w:rsidP="00677191">
      <w:pPr>
        <w:ind w:left="720"/>
        <w:rPr>
          <w:rFonts w:ascii="Arial" w:hAnsi="Arial" w:cs="Arial"/>
        </w:rPr>
      </w:pPr>
      <w:r w:rsidRPr="001F4F52">
        <w:rPr>
          <w:rFonts w:ascii="Arial" w:hAnsi="Arial" w:cs="Arial"/>
        </w:rPr>
        <w:t>On 10 October 2024 , the EU Design Legislative Reform Package was adopted, including the Amending Regulation on EU designs.</w:t>
      </w:r>
    </w:p>
    <w:p w14:paraId="123C276D" w14:textId="77777777" w:rsidR="00677191" w:rsidRPr="001F4F52" w:rsidRDefault="00677191" w:rsidP="00677191">
      <w:pPr>
        <w:ind w:left="720"/>
        <w:rPr>
          <w:rFonts w:ascii="Arial" w:hAnsi="Arial" w:cs="Arial"/>
        </w:rPr>
      </w:pPr>
      <w:r w:rsidRPr="001F4F52">
        <w:rPr>
          <w:rFonts w:ascii="Arial" w:hAnsi="Arial" w:cs="Arial"/>
        </w:rPr>
        <w:t>Following the phased roll-out of the EU Design Legislative Reform Package, users will be able to register new types of designs.</w:t>
      </w:r>
    </w:p>
    <w:p w14:paraId="28C14CCD" w14:textId="77777777" w:rsidR="00677191" w:rsidRPr="001F4F52" w:rsidRDefault="00677191" w:rsidP="00677191">
      <w:pPr>
        <w:ind w:left="720"/>
        <w:rPr>
          <w:rFonts w:ascii="Arial" w:hAnsi="Arial" w:cs="Arial"/>
          <w:lang w:val="en-IE"/>
        </w:rPr>
      </w:pPr>
      <w:r w:rsidRPr="001F4F52">
        <w:rPr>
          <w:rFonts w:ascii="Arial" w:hAnsi="Arial" w:cs="Arial"/>
        </w:rPr>
        <w:t>Despite its adoption, the Amending Regulation requires an additional legislation package, which is still to come, to ensure its implementation.</w:t>
      </w:r>
    </w:p>
    <w:p w14:paraId="170E82AF" w14:textId="483EB8FE" w:rsidR="0016073F" w:rsidRPr="001F4F52" w:rsidRDefault="0016073F" w:rsidP="00D831A8">
      <w:pPr>
        <w:ind w:left="720"/>
        <w:rPr>
          <w:rFonts w:ascii="Arial" w:hAnsi="Arial" w:cs="Arial"/>
        </w:rPr>
      </w:pPr>
    </w:p>
    <w:p w14:paraId="34C2F4A6" w14:textId="77777777" w:rsidR="0016073F" w:rsidRPr="001F4F52" w:rsidRDefault="0016073F" w:rsidP="00D831A8">
      <w:pPr>
        <w:ind w:left="720"/>
        <w:rPr>
          <w:rFonts w:ascii="Arial" w:hAnsi="Arial" w:cs="Arial"/>
          <w:b/>
        </w:rPr>
      </w:pPr>
    </w:p>
    <w:p w14:paraId="316C5C77" w14:textId="7E749573" w:rsidR="00B96D55" w:rsidRPr="001F4F52" w:rsidRDefault="00B96D55" w:rsidP="00D831A8">
      <w:pPr>
        <w:ind w:left="720"/>
        <w:rPr>
          <w:rFonts w:ascii="Arial" w:hAnsi="Arial" w:cs="Arial"/>
          <w:b/>
        </w:rPr>
      </w:pPr>
      <w:r w:rsidRPr="001F4F52">
        <w:rPr>
          <w:rFonts w:ascii="Arial" w:hAnsi="Arial" w:cs="Arial"/>
          <w:b/>
        </w:rPr>
        <w:t>JPO</w:t>
      </w:r>
    </w:p>
    <w:p w14:paraId="59964D18" w14:textId="76187658" w:rsidR="0016073F" w:rsidRPr="001F4F52" w:rsidRDefault="0016073F" w:rsidP="00D831A8">
      <w:pPr>
        <w:ind w:left="720"/>
        <w:rPr>
          <w:rFonts w:ascii="Arial" w:hAnsi="Arial" w:cs="Arial"/>
          <w:b/>
        </w:rPr>
      </w:pPr>
    </w:p>
    <w:p w14:paraId="5AD676DA" w14:textId="575FD3CC" w:rsidR="00F168DF" w:rsidRPr="001F4F52" w:rsidRDefault="0016073F" w:rsidP="00D831A8">
      <w:pPr>
        <w:pStyle w:val="TEXT1"/>
        <w:spacing w:after="0" w:line="240" w:lineRule="auto"/>
        <w:ind w:left="720"/>
        <w:rPr>
          <w:rFonts w:ascii="Arial" w:hAnsi="Arial" w:cs="Arial"/>
        </w:rPr>
      </w:pPr>
      <w:r w:rsidRPr="001F4F52">
        <w:rPr>
          <w:rFonts w:ascii="Arial" w:hAnsi="Arial" w:cs="Arial"/>
        </w:rPr>
        <w:t xml:space="preserve">Followings are the </w:t>
      </w:r>
      <w:r w:rsidR="004E407A" w:rsidRPr="001F4F52">
        <w:rPr>
          <w:rFonts w:ascii="Arial" w:hAnsi="Arial" w:cs="Arial"/>
        </w:rPr>
        <w:t>relevant provisions of</w:t>
      </w:r>
      <w:r w:rsidRPr="001F4F52">
        <w:rPr>
          <w:rFonts w:ascii="Arial" w:hAnsi="Arial" w:cs="Arial"/>
        </w:rPr>
        <w:t xml:space="preserve"> the Japanese Design Act. These provisions apply to all types of designs.</w:t>
      </w:r>
      <w:r w:rsidR="004E407A" w:rsidRPr="001F4F52">
        <w:rPr>
          <w:rFonts w:ascii="Arial" w:hAnsi="Arial" w:cs="Arial"/>
        </w:rPr>
        <w:t xml:space="preserve"> For details</w:t>
      </w:r>
      <w:r w:rsidR="00F168DF" w:rsidRPr="001F4F52">
        <w:rPr>
          <w:rFonts w:ascii="Arial" w:hAnsi="Arial" w:cs="Arial"/>
        </w:rPr>
        <w:t xml:space="preserve"> (English translation)</w:t>
      </w:r>
      <w:r w:rsidR="004E407A" w:rsidRPr="001F4F52">
        <w:rPr>
          <w:rFonts w:ascii="Arial" w:hAnsi="Arial" w:cs="Arial"/>
        </w:rPr>
        <w:t xml:space="preserve">, see </w:t>
      </w:r>
      <w:r w:rsidR="00F168DF" w:rsidRPr="001F4F52">
        <w:rPr>
          <w:rFonts w:ascii="Arial" w:hAnsi="Arial" w:cs="Arial"/>
        </w:rPr>
        <w:t>the following URL.</w:t>
      </w:r>
    </w:p>
    <w:p w14:paraId="28B6238F" w14:textId="7A70F791" w:rsidR="0016073F" w:rsidRPr="001F4F52" w:rsidRDefault="00F168DF" w:rsidP="00D831A8">
      <w:pPr>
        <w:pStyle w:val="TEXT1"/>
        <w:spacing w:after="0" w:line="240" w:lineRule="auto"/>
        <w:ind w:left="720"/>
        <w:rPr>
          <w:rFonts w:ascii="Arial" w:hAnsi="Arial" w:cs="Arial"/>
        </w:rPr>
      </w:pPr>
      <w:r w:rsidRPr="001F4F52">
        <w:rPr>
          <w:rFonts w:ascii="Arial" w:hAnsi="Arial" w:cs="Arial"/>
        </w:rPr>
        <w:t>(http://www.japaneselawtranslation.go.jp/law/detail/?id=2846&amp;vm=04&amp;re=2&amp;new=1)</w:t>
      </w:r>
    </w:p>
    <w:p w14:paraId="3EFF3C0E" w14:textId="77777777" w:rsidR="004E407A" w:rsidRPr="001F4F52" w:rsidRDefault="004E407A" w:rsidP="00D831A8">
      <w:pPr>
        <w:pStyle w:val="TEXT1"/>
        <w:spacing w:after="0" w:line="240" w:lineRule="auto"/>
        <w:ind w:left="720"/>
        <w:rPr>
          <w:rFonts w:ascii="Arial" w:hAnsi="Arial" w:cs="Arial"/>
        </w:rPr>
      </w:pPr>
    </w:p>
    <w:p w14:paraId="6E7EEA55" w14:textId="77777777" w:rsidR="0016073F" w:rsidRPr="001F4F52" w:rsidRDefault="0016073F" w:rsidP="00D831A8">
      <w:pPr>
        <w:pStyle w:val="TEXT1"/>
        <w:spacing w:after="0" w:line="240" w:lineRule="auto"/>
        <w:ind w:left="720"/>
        <w:rPr>
          <w:rFonts w:ascii="Arial" w:hAnsi="Arial" w:cs="Arial"/>
          <w:lang w:eastAsia="ja-JP"/>
        </w:rPr>
      </w:pPr>
      <w:r w:rsidRPr="001F4F52">
        <w:rPr>
          <w:rFonts w:ascii="Arial" w:hAnsi="Arial" w:cs="Arial"/>
          <w:lang w:eastAsia="ja-JP"/>
        </w:rPr>
        <w:t>[Acquisition] and [Publication]</w:t>
      </w:r>
    </w:p>
    <w:p w14:paraId="4060338C" w14:textId="7BC470F3" w:rsidR="0016073F" w:rsidRPr="001F4F52" w:rsidRDefault="004E407A">
      <w:pPr>
        <w:pStyle w:val="TEXT1"/>
        <w:spacing w:after="0" w:line="240" w:lineRule="auto"/>
        <w:ind w:left="720"/>
        <w:rPr>
          <w:rFonts w:ascii="Arial" w:hAnsi="Arial" w:cs="Arial"/>
        </w:rPr>
      </w:pPr>
      <w:r w:rsidRPr="001F4F52">
        <w:rPr>
          <w:rFonts w:ascii="Arial" w:hAnsi="Arial" w:cs="Arial"/>
        </w:rPr>
        <w:t xml:space="preserve">Article 20 </w:t>
      </w:r>
      <w:r w:rsidR="0016073F" w:rsidRPr="001F4F52">
        <w:rPr>
          <w:rFonts w:ascii="Arial" w:hAnsi="Arial" w:cs="Arial"/>
        </w:rPr>
        <w:t>(Registration of establishment of a design right)</w:t>
      </w:r>
    </w:p>
    <w:p w14:paraId="1A9FCDA0" w14:textId="77777777" w:rsidR="0016073F" w:rsidRPr="001F4F52" w:rsidRDefault="0016073F" w:rsidP="00D831A8">
      <w:pPr>
        <w:pStyle w:val="TEXT1"/>
        <w:spacing w:after="0" w:line="240" w:lineRule="auto"/>
        <w:ind w:left="720"/>
        <w:rPr>
          <w:rFonts w:ascii="Arial" w:hAnsi="Arial" w:cs="Arial"/>
          <w:lang w:eastAsia="ja-JP"/>
        </w:rPr>
      </w:pPr>
      <w:r w:rsidRPr="001F4F52">
        <w:rPr>
          <w:rFonts w:ascii="Arial" w:hAnsi="Arial" w:cs="Arial"/>
          <w:lang w:eastAsia="ja-JP"/>
        </w:rPr>
        <w:t>[Examination]</w:t>
      </w:r>
    </w:p>
    <w:p w14:paraId="3D9C97A0" w14:textId="621DC07F"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16 </w:t>
      </w:r>
      <w:r w:rsidR="0016073F" w:rsidRPr="001F4F52">
        <w:rPr>
          <w:rFonts w:ascii="Arial" w:hAnsi="Arial" w:cs="Arial"/>
          <w:lang w:eastAsia="ja-JP"/>
        </w:rPr>
        <w:t>(Examination by examiner)</w:t>
      </w:r>
    </w:p>
    <w:p w14:paraId="6BB3E7B2" w14:textId="4F5DF5BD"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17 </w:t>
      </w:r>
      <w:r w:rsidR="0016073F" w:rsidRPr="001F4F52">
        <w:rPr>
          <w:rFonts w:ascii="Arial" w:hAnsi="Arial" w:cs="Arial"/>
          <w:lang w:eastAsia="ja-JP"/>
        </w:rPr>
        <w:t>(Examiner's decision of refusal)</w:t>
      </w:r>
    </w:p>
    <w:p w14:paraId="0B32C07A" w14:textId="12EB79E4"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17-2 </w:t>
      </w:r>
      <w:r w:rsidR="0016073F" w:rsidRPr="001F4F52">
        <w:rPr>
          <w:rFonts w:ascii="Arial" w:hAnsi="Arial" w:cs="Arial"/>
          <w:lang w:eastAsia="ja-JP"/>
        </w:rPr>
        <w:t>(Dismissal of amendments)</w:t>
      </w:r>
    </w:p>
    <w:p w14:paraId="728AEFDA" w14:textId="21B13E94"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18 </w:t>
      </w:r>
      <w:r w:rsidR="0016073F" w:rsidRPr="001F4F52">
        <w:rPr>
          <w:rFonts w:ascii="Arial" w:hAnsi="Arial" w:cs="Arial"/>
          <w:lang w:eastAsia="ja-JP"/>
        </w:rPr>
        <w:t>(Examiner's decision to the effect that a design registration is to be granted)</w:t>
      </w:r>
    </w:p>
    <w:p w14:paraId="128FD865" w14:textId="77777777" w:rsidR="0016073F" w:rsidRPr="001F4F52" w:rsidRDefault="0016073F" w:rsidP="00D831A8">
      <w:pPr>
        <w:pStyle w:val="TEXT1"/>
        <w:spacing w:after="0" w:line="240" w:lineRule="auto"/>
        <w:ind w:left="720"/>
        <w:rPr>
          <w:rFonts w:ascii="Arial" w:hAnsi="Arial" w:cs="Arial"/>
          <w:lang w:eastAsia="ja-JP"/>
        </w:rPr>
      </w:pPr>
      <w:r w:rsidRPr="001F4F52">
        <w:rPr>
          <w:rFonts w:ascii="Arial" w:hAnsi="Arial" w:cs="Arial"/>
          <w:lang w:eastAsia="ja-JP"/>
        </w:rPr>
        <w:t>[Enforcement]</w:t>
      </w:r>
    </w:p>
    <w:p w14:paraId="07140E7D" w14:textId="3D006E76"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23 </w:t>
      </w:r>
      <w:r w:rsidR="0016073F" w:rsidRPr="001F4F52">
        <w:rPr>
          <w:rFonts w:ascii="Arial" w:hAnsi="Arial" w:cs="Arial"/>
          <w:lang w:eastAsia="ja-JP"/>
        </w:rPr>
        <w:t>(Effect of design right)</w:t>
      </w:r>
    </w:p>
    <w:p w14:paraId="676768FE" w14:textId="102A804E"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24 </w:t>
      </w:r>
      <w:r w:rsidR="0016073F" w:rsidRPr="001F4F52">
        <w:rPr>
          <w:rFonts w:ascii="Arial" w:hAnsi="Arial" w:cs="Arial"/>
          <w:lang w:eastAsia="ja-JP"/>
        </w:rPr>
        <w:t>(Scope of registered design, etc.)</w:t>
      </w:r>
    </w:p>
    <w:p w14:paraId="1C63C652" w14:textId="1AE7CBF5"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37 </w:t>
      </w:r>
      <w:r w:rsidR="0016073F" w:rsidRPr="001F4F52">
        <w:rPr>
          <w:rFonts w:ascii="Arial" w:hAnsi="Arial" w:cs="Arial"/>
          <w:lang w:eastAsia="ja-JP"/>
        </w:rPr>
        <w:t>(Right to seek injunction)</w:t>
      </w:r>
    </w:p>
    <w:p w14:paraId="74C77568" w14:textId="6E7BE0DA"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38 </w:t>
      </w:r>
      <w:r w:rsidR="0016073F" w:rsidRPr="001F4F52">
        <w:rPr>
          <w:rFonts w:ascii="Arial" w:hAnsi="Arial" w:cs="Arial"/>
          <w:lang w:eastAsia="ja-JP"/>
        </w:rPr>
        <w:t>(Acts Deemed to constitute infringement)</w:t>
      </w:r>
    </w:p>
    <w:p w14:paraId="5B90F18E" w14:textId="13AA68EA"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39 </w:t>
      </w:r>
      <w:r w:rsidR="0016073F" w:rsidRPr="001F4F52">
        <w:rPr>
          <w:rFonts w:ascii="Arial" w:hAnsi="Arial" w:cs="Arial"/>
          <w:lang w:eastAsia="ja-JP"/>
        </w:rPr>
        <w:t>(Presumption of Amount of Damage, etc.)</w:t>
      </w:r>
    </w:p>
    <w:p w14:paraId="04F749C2" w14:textId="599BC736" w:rsidR="0016073F" w:rsidRPr="001F4F52" w:rsidRDefault="004E407A">
      <w:pPr>
        <w:pStyle w:val="TEXT1"/>
        <w:spacing w:after="0" w:line="240" w:lineRule="auto"/>
        <w:ind w:left="720"/>
        <w:rPr>
          <w:rFonts w:ascii="Arial" w:hAnsi="Arial" w:cs="Arial"/>
          <w:lang w:eastAsia="ja-JP"/>
        </w:rPr>
      </w:pPr>
      <w:r w:rsidRPr="001F4F52">
        <w:rPr>
          <w:rFonts w:ascii="Arial" w:hAnsi="Arial" w:cs="Arial"/>
          <w:lang w:eastAsia="ja-JP"/>
        </w:rPr>
        <w:t xml:space="preserve">Article 40 </w:t>
      </w:r>
      <w:r w:rsidR="0016073F" w:rsidRPr="001F4F52">
        <w:rPr>
          <w:rFonts w:ascii="Arial" w:hAnsi="Arial" w:cs="Arial"/>
          <w:lang w:eastAsia="ja-JP"/>
        </w:rPr>
        <w:t>(Presumption of negligence)</w:t>
      </w:r>
    </w:p>
    <w:p w14:paraId="25241EAB" w14:textId="77777777" w:rsidR="00B96D55" w:rsidRPr="001F4F52" w:rsidRDefault="00B96D55" w:rsidP="00135BEC">
      <w:pPr>
        <w:ind w:left="720"/>
        <w:rPr>
          <w:rFonts w:ascii="Arial" w:eastAsiaTheme="minorEastAsia" w:hAnsi="Arial" w:cs="Arial"/>
          <w:b/>
          <w:lang w:eastAsia="ja-JP"/>
        </w:rPr>
      </w:pPr>
    </w:p>
    <w:p w14:paraId="75B94D00" w14:textId="77777777" w:rsidR="00B96D55" w:rsidRPr="001F4F52" w:rsidRDefault="00B96D55" w:rsidP="00D831A8">
      <w:pPr>
        <w:ind w:left="720"/>
        <w:rPr>
          <w:rFonts w:ascii="Arial" w:hAnsi="Arial" w:cs="Arial"/>
          <w:b/>
        </w:rPr>
      </w:pPr>
      <w:r w:rsidRPr="001F4F52">
        <w:rPr>
          <w:rFonts w:ascii="Arial" w:hAnsi="Arial" w:cs="Arial"/>
          <w:b/>
        </w:rPr>
        <w:lastRenderedPageBreak/>
        <w:t>KIPO</w:t>
      </w:r>
    </w:p>
    <w:p w14:paraId="60CBF2C2" w14:textId="4EE65836" w:rsidR="00B96D55" w:rsidRPr="001F4F52" w:rsidRDefault="00B96D55" w:rsidP="00D831A8">
      <w:pPr>
        <w:ind w:left="720"/>
        <w:rPr>
          <w:rFonts w:ascii="Arial" w:hAnsi="Arial" w:cs="Arial"/>
          <w:b/>
        </w:rPr>
      </w:pPr>
    </w:p>
    <w:p w14:paraId="1AC24E80" w14:textId="7CF3086A" w:rsidR="0016073F" w:rsidRPr="001F4F52" w:rsidRDefault="00970E60" w:rsidP="00D831A8">
      <w:pPr>
        <w:pStyle w:val="TEXT1"/>
        <w:spacing w:after="0" w:line="240" w:lineRule="auto"/>
        <w:ind w:left="720"/>
        <w:rPr>
          <w:rFonts w:ascii="Arial" w:hAnsi="Arial" w:cs="Arial"/>
          <w:lang w:eastAsia="ko-KR"/>
        </w:rPr>
      </w:pPr>
      <w:r w:rsidRPr="001F4F52">
        <w:rPr>
          <w:rFonts w:ascii="Arial" w:hAnsi="Arial" w:cs="Arial"/>
          <w:color w:val="FF0000"/>
        </w:rPr>
        <w:t>In principle, all designs are subject to the same registration requirements. However, since the criteria for digital images have been relaxed regarding product characteristics, a separate chapter has been added to the design examination guidelines. (Part 6, Chapter 1)</w:t>
      </w:r>
    </w:p>
    <w:p w14:paraId="2AF1D698" w14:textId="77777777" w:rsidR="0016073F" w:rsidRPr="001F4F52" w:rsidRDefault="0016073F" w:rsidP="00D831A8">
      <w:pPr>
        <w:ind w:left="720"/>
        <w:rPr>
          <w:rFonts w:ascii="Arial" w:hAnsi="Arial" w:cs="Arial"/>
          <w:b/>
        </w:rPr>
      </w:pPr>
    </w:p>
    <w:p w14:paraId="0B2CDCC3" w14:textId="77777777" w:rsidR="00B96D55" w:rsidRPr="001F4F52" w:rsidRDefault="00B96D55" w:rsidP="00D831A8">
      <w:pPr>
        <w:ind w:left="720"/>
        <w:rPr>
          <w:rFonts w:ascii="Arial" w:hAnsi="Arial" w:cs="Arial"/>
          <w:b/>
        </w:rPr>
      </w:pPr>
      <w:r w:rsidRPr="001F4F52">
        <w:rPr>
          <w:rFonts w:ascii="Arial" w:hAnsi="Arial" w:cs="Arial"/>
          <w:b/>
        </w:rPr>
        <w:t>USPTO</w:t>
      </w:r>
    </w:p>
    <w:p w14:paraId="0AEBBD31" w14:textId="133A1FAE" w:rsidR="004153CF" w:rsidRPr="001F4F52" w:rsidRDefault="004153CF" w:rsidP="00D831A8">
      <w:pPr>
        <w:rPr>
          <w:rFonts w:ascii="Arial" w:eastAsia="Times New Roman" w:hAnsi="Arial" w:cs="Arial"/>
          <w:b/>
          <w:szCs w:val="28"/>
        </w:rPr>
      </w:pPr>
    </w:p>
    <w:p w14:paraId="1E4F5B53" w14:textId="77777777" w:rsidR="00925E24" w:rsidRPr="001F4F52" w:rsidRDefault="00925E24" w:rsidP="00925E24">
      <w:pPr>
        <w:pStyle w:val="TEXT1"/>
        <w:spacing w:after="0" w:line="240" w:lineRule="auto"/>
        <w:ind w:left="720"/>
        <w:rPr>
          <w:rFonts w:ascii="Arial" w:hAnsi="Arial" w:cs="Arial"/>
        </w:rPr>
      </w:pPr>
      <w:r w:rsidRPr="001F4F52">
        <w:rPr>
          <w:rFonts w:ascii="Arial" w:hAnsi="Arial" w:cs="Arial"/>
        </w:rPr>
        <w:t xml:space="preserve">Emerging designs are subject to the same laws and regulations as all other industrial designs 35 U.S.C. 171; 35 U.S.C. 112; 35 U.S.C. 102; 35 U.S.C. 103. </w:t>
      </w:r>
    </w:p>
    <w:p w14:paraId="656F3A45" w14:textId="77777777" w:rsidR="00925E24" w:rsidRPr="001F4F52" w:rsidRDefault="00925E24" w:rsidP="00925E24">
      <w:pPr>
        <w:pStyle w:val="TEXT1"/>
        <w:spacing w:after="0" w:line="240" w:lineRule="auto"/>
        <w:ind w:left="720"/>
        <w:rPr>
          <w:rFonts w:ascii="Arial" w:hAnsi="Arial" w:cs="Arial"/>
        </w:rPr>
      </w:pPr>
    </w:p>
    <w:p w14:paraId="771B4EF7" w14:textId="5CBD0417" w:rsidR="00925E24" w:rsidRPr="001F4F52" w:rsidRDefault="00925E24" w:rsidP="00925E24">
      <w:pPr>
        <w:pStyle w:val="TEXT1"/>
        <w:spacing w:after="0" w:line="240" w:lineRule="auto"/>
        <w:ind w:left="720"/>
        <w:rPr>
          <w:rFonts w:ascii="Arial" w:hAnsi="Arial" w:cs="Arial"/>
        </w:rPr>
      </w:pPr>
      <w:r w:rsidRPr="001F4F52">
        <w:rPr>
          <w:rFonts w:ascii="Arial" w:hAnsi="Arial" w:cs="Arial"/>
        </w:rPr>
        <w:t xml:space="preserve">Similarly, infringement of design patents are all subject to the same laws and regulations. 35 U.S.C. 271, 35 U.S.C. 283, 35 U.S.C. 284, 35 U.S.C. 289. </w:t>
      </w:r>
    </w:p>
    <w:p w14:paraId="2C747044" w14:textId="77777777" w:rsidR="00AC1E62" w:rsidRPr="001F4F52" w:rsidRDefault="00AC1E62" w:rsidP="00925E24">
      <w:pPr>
        <w:rPr>
          <w:rFonts w:ascii="Arial" w:eastAsia="Times New Roman" w:hAnsi="Arial" w:cs="Arial"/>
          <w:b/>
        </w:rPr>
      </w:pPr>
    </w:p>
    <w:sectPr w:rsidR="00AC1E62" w:rsidRPr="001F4F52" w:rsidSect="001F4F52">
      <w:footerReference w:type="first" r:id="rId160"/>
      <w:pgSz w:w="12240" w:h="15840"/>
      <w:pgMar w:top="1440" w:right="1440" w:bottom="1440" w:left="1440" w:header="720" w:footer="576"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900D7A" w14:textId="77777777" w:rsidR="00AA05AC" w:rsidRDefault="00AA05AC" w:rsidP="00F94F05">
      <w:r>
        <w:separator/>
      </w:r>
    </w:p>
    <w:p w14:paraId="7C61D17D" w14:textId="77777777" w:rsidR="00AA05AC" w:rsidRDefault="00AA05AC"/>
  </w:endnote>
  <w:endnote w:type="continuationSeparator" w:id="0">
    <w:p w14:paraId="7C92893E" w14:textId="77777777" w:rsidR="00AA05AC" w:rsidRDefault="00AA05AC" w:rsidP="00F94F05">
      <w:r>
        <w:continuationSeparator/>
      </w:r>
    </w:p>
    <w:p w14:paraId="1CA8011E" w14:textId="77777777" w:rsidR="00AA05AC" w:rsidRDefault="00AA05AC"/>
  </w:endnote>
  <w:endnote w:type="continuationNotice" w:id="1">
    <w:p w14:paraId="47888F3C" w14:textId="77777777" w:rsidR="00AA05AC" w:rsidRDefault="00AA05AC"/>
    <w:p w14:paraId="5CEBC2D8" w14:textId="77777777" w:rsidR="00AA05AC" w:rsidRDefault="00AA05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Mincho">
    <w:altName w:val="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MS PMincho">
    <w:charset w:val="80"/>
    <w:family w:val="roman"/>
    <w:pitch w:val="variable"/>
    <w:sig w:usb0="E00002FF" w:usb1="6AC7FDFB" w:usb2="08000012" w:usb3="00000000" w:csb0="0002009F" w:csb1="00000000"/>
  </w:font>
  <w:font w:name="Meiryo">
    <w:charset w:val="80"/>
    <w:family w:val="swiss"/>
    <w:pitch w:val="variable"/>
    <w:sig w:usb0="E00002FF" w:usb1="6AC7FFFF"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함초롬바탕">
    <w:altName w:val="Batang"/>
    <w:charset w:val="81"/>
    <w:family w:val="roman"/>
    <w:pitch w:val="default"/>
    <w:sig w:usb0="00000000" w:usb1="00000000" w:usb2="001BFDD7" w:usb3="00000000" w:csb0="00080000"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2"/>
      </w:rPr>
      <w:id w:val="718246792"/>
      <w:docPartObj>
        <w:docPartGallery w:val="Page Numbers (Bottom of Page)"/>
        <w:docPartUnique/>
      </w:docPartObj>
    </w:sdtPr>
    <w:sdtEndPr>
      <w:rPr>
        <w:noProof/>
      </w:rPr>
    </w:sdtEndPr>
    <w:sdtContent>
      <w:p w14:paraId="67F4798C" w14:textId="07BDF8F7" w:rsidR="001E76D6" w:rsidRPr="001F4F52" w:rsidRDefault="00803A08" w:rsidP="001F4F52">
        <w:pPr>
          <w:pStyle w:val="Footer"/>
          <w:rPr>
            <w:rFonts w:ascii="Arial" w:hAnsi="Arial" w:cs="Arial"/>
            <w:sz w:val="22"/>
          </w:rPr>
        </w:pPr>
        <w:r w:rsidRPr="001F4F52">
          <w:rPr>
            <w:rFonts w:ascii="Arial" w:hAnsi="Arial" w:cs="Arial"/>
            <w:sz w:val="22"/>
          </w:rPr>
          <w:t>ID5</w:t>
        </w:r>
        <w:r w:rsidRPr="001F4F52">
          <w:rPr>
            <w:rFonts w:ascii="Arial" w:hAnsi="Arial" w:cs="Arial"/>
            <w:spacing w:val="1"/>
            <w:sz w:val="22"/>
          </w:rPr>
          <w:t xml:space="preserve"> </w:t>
        </w:r>
        <w:r w:rsidRPr="001F4F52">
          <w:rPr>
            <w:rFonts w:ascii="Arial" w:hAnsi="Arial" w:cs="Arial"/>
            <w:spacing w:val="-1"/>
            <w:sz w:val="22"/>
          </w:rPr>
          <w:t>Catalogue of</w:t>
        </w:r>
        <w:r w:rsidRPr="001F4F52">
          <w:rPr>
            <w:rFonts w:ascii="Arial" w:hAnsi="Arial" w:cs="Arial"/>
            <w:spacing w:val="3"/>
            <w:sz w:val="22"/>
          </w:rPr>
          <w:t xml:space="preserve"> </w:t>
        </w:r>
        <w:r w:rsidRPr="001F4F52">
          <w:rPr>
            <w:rFonts w:ascii="Arial" w:hAnsi="Arial" w:cs="Arial"/>
            <w:spacing w:val="-1"/>
            <w:sz w:val="22"/>
          </w:rPr>
          <w:t>the View</w:t>
        </w:r>
        <w:r w:rsidRPr="001F4F52">
          <w:rPr>
            <w:rFonts w:ascii="Arial" w:hAnsi="Arial" w:cs="Arial"/>
            <w:spacing w:val="-3"/>
            <w:sz w:val="22"/>
          </w:rPr>
          <w:t xml:space="preserve"> </w:t>
        </w:r>
        <w:r w:rsidRPr="001F4F52">
          <w:rPr>
            <w:rFonts w:ascii="Arial" w:hAnsi="Arial" w:cs="Arial"/>
            <w:sz w:val="22"/>
          </w:rPr>
          <w:t>and</w:t>
        </w:r>
        <w:r w:rsidRPr="001F4F52">
          <w:rPr>
            <w:rFonts w:ascii="Arial" w:hAnsi="Arial" w:cs="Arial"/>
            <w:spacing w:val="1"/>
            <w:sz w:val="22"/>
          </w:rPr>
          <w:t xml:space="preserve"> </w:t>
        </w:r>
        <w:r w:rsidRPr="001F4F52">
          <w:rPr>
            <w:rFonts w:ascii="Arial" w:hAnsi="Arial" w:cs="Arial"/>
            <w:spacing w:val="-1"/>
            <w:sz w:val="22"/>
          </w:rPr>
          <w:t>Drawing Requirements</w:t>
        </w:r>
        <w:r w:rsidRPr="001F4F52">
          <w:rPr>
            <w:rFonts w:ascii="Arial" w:hAnsi="Arial" w:cs="Arial"/>
            <w:spacing w:val="-2"/>
            <w:sz w:val="22"/>
          </w:rPr>
          <w:t xml:space="preserve"> </w:t>
        </w:r>
        <w:r w:rsidRPr="001F4F52">
          <w:rPr>
            <w:rFonts w:ascii="Arial" w:hAnsi="Arial" w:cs="Arial"/>
            <w:sz w:val="22"/>
          </w:rPr>
          <w:t>for</w:t>
        </w:r>
        <w:r w:rsidRPr="001F4F52">
          <w:rPr>
            <w:rFonts w:ascii="Arial" w:hAnsi="Arial" w:cs="Arial"/>
            <w:spacing w:val="-1"/>
            <w:sz w:val="22"/>
          </w:rPr>
          <w:t xml:space="preserve"> Designs</w:t>
        </w:r>
        <w:r w:rsidRPr="001F4F52">
          <w:rPr>
            <w:rFonts w:ascii="Arial" w:hAnsi="Arial" w:cs="Arial"/>
            <w:sz w:val="22"/>
          </w:rPr>
          <w:tab/>
        </w:r>
        <w:r w:rsidRPr="001F4F52">
          <w:rPr>
            <w:rFonts w:ascii="Arial" w:hAnsi="Arial" w:cs="Arial"/>
            <w:sz w:val="22"/>
          </w:rPr>
          <w:fldChar w:fldCharType="begin"/>
        </w:r>
        <w:r w:rsidRPr="001F4F52">
          <w:rPr>
            <w:rFonts w:ascii="Arial" w:hAnsi="Arial" w:cs="Arial"/>
            <w:sz w:val="22"/>
          </w:rPr>
          <w:instrText xml:space="preserve"> PAGE   \* MERGEFORMAT </w:instrText>
        </w:r>
        <w:r w:rsidRPr="001F4F52">
          <w:rPr>
            <w:rFonts w:ascii="Arial" w:hAnsi="Arial" w:cs="Arial"/>
            <w:sz w:val="22"/>
          </w:rPr>
          <w:fldChar w:fldCharType="separate"/>
        </w:r>
        <w:r w:rsidRPr="001F4F52">
          <w:rPr>
            <w:rFonts w:ascii="Arial" w:hAnsi="Arial" w:cs="Arial"/>
            <w:noProof/>
            <w:sz w:val="22"/>
          </w:rPr>
          <w:t>2</w:t>
        </w:r>
        <w:r w:rsidRPr="001F4F52">
          <w:rPr>
            <w:rFonts w:ascii="Arial" w:hAnsi="Arial" w:cs="Arial"/>
            <w:noProof/>
            <w:sz w:val="2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B6037" w14:textId="7B3CCE9C" w:rsidR="00CD5ECC" w:rsidRPr="001F4F52" w:rsidRDefault="009831AB" w:rsidP="001F4F52">
    <w:pPr>
      <w:pStyle w:val="Footer"/>
      <w:jc w:val="right"/>
      <w:rPr>
        <w:rFonts w:ascii="Segoe UI" w:hAnsi="Segoe UI" w:cs="Segoe UI"/>
        <w:color w:val="808080" w:themeColor="background1" w:themeShade="80"/>
        <w:sz w:val="16"/>
        <w:szCs w:val="16"/>
      </w:rPr>
    </w:pPr>
    <w:r>
      <w:rPr>
        <w:rFonts w:eastAsiaTheme="minorEastAsia"/>
        <w:noProof/>
        <w:szCs w:val="24"/>
      </w:rPr>
      <mc:AlternateContent>
        <mc:Choice Requires="wps">
          <w:drawing>
            <wp:anchor distT="0" distB="0" distL="114300" distR="114300" simplePos="0" relativeHeight="251659264" behindDoc="0" locked="0" layoutInCell="1" allowOverlap="1" wp14:anchorId="66CF3EBD" wp14:editId="4DADE3A9">
              <wp:simplePos x="0" y="0"/>
              <wp:positionH relativeFrom="margin">
                <wp:align>center</wp:align>
              </wp:positionH>
              <wp:positionV relativeFrom="paragraph">
                <wp:posOffset>-1247775</wp:posOffset>
              </wp:positionV>
              <wp:extent cx="6400800" cy="1179195"/>
              <wp:effectExtent l="0" t="0" r="19050" b="20955"/>
              <wp:wrapNone/>
              <wp:docPr id="2478" name="Text Box 2478"/>
              <wp:cNvGraphicFramePr/>
              <a:graphic xmlns:a="http://schemas.openxmlformats.org/drawingml/2006/main">
                <a:graphicData uri="http://schemas.microsoft.com/office/word/2010/wordprocessingShape">
                  <wps:wsp>
                    <wps:cNvSpPr txBox="1"/>
                    <wps:spPr>
                      <a:xfrm>
                        <a:off x="0" y="0"/>
                        <a:ext cx="6400800" cy="1179195"/>
                      </a:xfrm>
                      <a:prstGeom prst="rect">
                        <a:avLst/>
                      </a:prstGeom>
                      <a:solidFill>
                        <a:schemeClr val="lt1"/>
                      </a:solidFill>
                      <a:ln w="6350">
                        <a:solidFill>
                          <a:prstClr val="black"/>
                        </a:solidFill>
                      </a:ln>
                    </wps:spPr>
                    <wps:txbx>
                      <w:txbxContent>
                        <w:p w14:paraId="2355A887" w14:textId="77777777" w:rsidR="009831AB" w:rsidRPr="00561BA9" w:rsidRDefault="009831AB" w:rsidP="009831AB">
                          <w:pPr>
                            <w:rPr>
                              <w:rFonts w:ascii="Segoe UI" w:eastAsia="Times New Roman" w:hAnsi="Segoe UI" w:cs="Segoe UI"/>
                              <w:bCs/>
                              <w:sz w:val="18"/>
                              <w:szCs w:val="18"/>
                            </w:rPr>
                          </w:pPr>
                          <w:r w:rsidRPr="001F4F52">
                            <w:rPr>
                              <w:rFonts w:ascii="Segoe UI" w:eastAsia="Times New Roman" w:hAnsi="Segoe UI" w:cs="Segoe UI"/>
                              <w:bCs/>
                              <w:sz w:val="18"/>
                              <w:szCs w:val="18"/>
                            </w:rPr>
                            <w:t>Note: This catalogue contains information provided by the ID5 partners/Users and represents the practices at the time of publication. The document is for educational and informational purposes only. It aims to reflect the practices of the participating offices in the area of industrial designs. The ID5 partners are not responsible for any use that may be made of the information contained in the catalogue and should any information in this catalogue conflict with the official published laws, rules, regulations, and guidance by any individual Partner, those references take precedent. Readers looking for reference or additional material related to applications or practice before an ID5 partner are encouraged to consult the website of the respective office and seek counsel from an attorney when needed.</w:t>
                          </w:r>
                        </w:p>
                        <w:p w14:paraId="282EFA6B" w14:textId="77777777" w:rsidR="009831AB" w:rsidRPr="00561BA9" w:rsidRDefault="009831AB" w:rsidP="009831AB">
                          <w:pPr>
                            <w:rPr>
                              <w:rFonts w:asciiTheme="minorHAnsi" w:eastAsiaTheme="minorEastAsia" w:hAnsiTheme="minorHAnsi" w:cstheme="minorBidi"/>
                              <w:sz w:val="18"/>
                              <w:szCs w:val="18"/>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CF3EBD" id="_x0000_t202" coordsize="21600,21600" o:spt="202" path="m,l,21600r21600,l21600,xe">
              <v:stroke joinstyle="miter"/>
              <v:path gradientshapeok="t" o:connecttype="rect"/>
            </v:shapetype>
            <v:shape id="Text Box 2478" o:spid="_x0000_s1077" type="#_x0000_t202" style="position:absolute;left:0;text-align:left;margin-left:0;margin-top:-98.25pt;width:7in;height:92.8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GwTwIAAKAEAAAOAAAAZHJzL2Uyb0RvYy54bWysVMtu2zAQvBfoPxC8N5Jc52VEDtwEKQoE&#10;SQAnyJmmqJgoxWVJ2lL69R3SjzjpreiFIneHw93ZXV1cDp1ha+WDJlvz6qjkTFlJjbYvNX96vPly&#10;xlmIwjbCkFU1f1WBX04/f7ro3USNaEmmUZ6BxIZJ72q+jNFNiiLIpepEOCKnLJwt+U5EHP1L0XjR&#10;g70zxagsT4qefOM8SRUCrNcbJ59m/rZVMt63bVCRmZojtphXn9dFWovphZi8eOGWWm7DEP8QRSe0&#10;xaN7qmsRBVt5/RdVp6WnQG08ktQV1LZaqpwDsqnKD9nMl8KpnAvECW4vU/h/tPJu/eCZbmo+Gp+i&#10;VlZ0qNKjGiL7RgPLRmjUuzABdO4AjgM8qHXSLtkDjCn1ofVd+iIpBj/Uft0rnPgkjCfjsjwr4ZLw&#10;VdXpeXV+nHiKt+vOh/hdUcfSpuYeJczKivVtiBvoDpJeC2R0c6ONyYfUNurKeLYWKLiJOUiQv0MZ&#10;y3qE8vW4zMTvfIl6f39hhPy5De8ABT5jEfNb8mkXh8WwVWRBzSuE8rRpt+DkjQbvrQjxQXj0FwTA&#10;zMR7LK0hBCONdpwtyf/+aEs4lBseznr0ac3Dr5XwijPzw6IRzqvxGHQxH8bHpyMc/KFnceixq+6K&#10;oEyFqXQybxM+mt229dQ9Y6Rm6VW4hJV4u+Zxt72Km+nBSEo1m2UQWtmJeGvnTibqVImk4+PwLLzb&#10;1jGiBe5o19Fi8qGcG2y6aWm2itTqXOsk7EbNrd4Yg9wt25FNc3Z4zqi3H8v0DwAAAP//AwBQSwME&#10;FAAGAAgAAAAhAGFzsqHbAAAACgEAAA8AAABkcnMvZG93bnJldi54bWxMj8FOwzAQRO9I/IO1SNxa&#10;u0hUaYhTFVS4cKIgzm68ta3G68h20/D3OCc47sxo9k2znXzPRozJBZKwWgpgSF3QjoyEr8/XRQUs&#10;ZUVa9YFQwg8m2La3N42qdbjSB46HbFgpoVQrCTbnoeY8dRa9SsswIBXvFKJXuZzRcB3VtZT7nj8I&#10;seZeOSofrBrwxWJ3Ply8hP2z2ZiuUtHuK+3cOH2f3s2blPd30+4JWMYp/4Vhxi/o0BamY7iQTqyX&#10;UIZkCYvVZv0IbPaFqIp2nDVRAW8b/n9C+wsAAP//AwBQSwECLQAUAAYACAAAACEAtoM4kv4AAADh&#10;AQAAEwAAAAAAAAAAAAAAAAAAAAAAW0NvbnRlbnRfVHlwZXNdLnhtbFBLAQItABQABgAIAAAAIQA4&#10;/SH/1gAAAJQBAAALAAAAAAAAAAAAAAAAAC8BAABfcmVscy8ucmVsc1BLAQItABQABgAIAAAAIQAh&#10;H+GwTwIAAKAEAAAOAAAAAAAAAAAAAAAAAC4CAABkcnMvZTJvRG9jLnhtbFBLAQItABQABgAIAAAA&#10;IQBhc7Kh2wAAAAoBAAAPAAAAAAAAAAAAAAAAAKkEAABkcnMvZG93bnJldi54bWxQSwUGAAAAAAQA&#10;BADzAAAAsQUAAAAA&#10;" fillcolor="white [3201]" strokeweight=".5pt">
              <v:textbox>
                <w:txbxContent>
                  <w:p w14:paraId="2355A887" w14:textId="77777777" w:rsidR="009831AB" w:rsidRPr="00561BA9" w:rsidRDefault="009831AB" w:rsidP="009831AB">
                    <w:pPr>
                      <w:rPr>
                        <w:rFonts w:ascii="Segoe UI" w:eastAsia="Times New Roman" w:hAnsi="Segoe UI" w:cs="Segoe UI"/>
                        <w:bCs/>
                        <w:sz w:val="18"/>
                        <w:szCs w:val="18"/>
                      </w:rPr>
                    </w:pPr>
                    <w:r w:rsidRPr="001F4F52">
                      <w:rPr>
                        <w:rFonts w:ascii="Segoe UI" w:eastAsia="Times New Roman" w:hAnsi="Segoe UI" w:cs="Segoe UI"/>
                        <w:bCs/>
                        <w:sz w:val="18"/>
                        <w:szCs w:val="18"/>
                      </w:rPr>
                      <w:t>Note: This catalogue contains information provided by the ID5 partners/Users and represents the practices at the time of publication. The document is for educational and informational purposes only. It aims to reflect the practices of the participating offices in the area of industrial designs. The ID5 partners are not responsible for any use that may be made of the information contained in the catalogue and should any information in this catalogue conflict with the official published laws, rules, regulations, and guidance by any individual Partner, those references take precedent. Readers looking for reference or additional material related to applications or practice before an ID5 partner are encouraged to consult the website of the respective office and seek counsel from an attorney when needed.</w:t>
                    </w:r>
                  </w:p>
                  <w:p w14:paraId="282EFA6B" w14:textId="77777777" w:rsidR="009831AB" w:rsidRPr="00561BA9" w:rsidRDefault="009831AB" w:rsidP="009831AB">
                    <w:pPr>
                      <w:rPr>
                        <w:rFonts w:asciiTheme="minorHAnsi" w:eastAsiaTheme="minorEastAsia" w:hAnsiTheme="minorHAnsi" w:cstheme="minorBidi"/>
                        <w:sz w:val="18"/>
                        <w:szCs w:val="18"/>
                      </w:rPr>
                    </w:pPr>
                  </w:p>
                </w:txbxContent>
              </v:textbox>
              <w10:wrap anchorx="margin"/>
            </v:shape>
          </w:pict>
        </mc:Fallback>
      </mc:AlternateContent>
    </w:r>
    <w:r w:rsidR="00CD5ECC" w:rsidRPr="001F4F52">
      <w:rPr>
        <w:rFonts w:ascii="Segoe UI" w:hAnsi="Segoe UI" w:cs="Segoe UI"/>
        <w:color w:val="808080" w:themeColor="background1" w:themeShade="80"/>
        <w:sz w:val="16"/>
        <w:szCs w:val="16"/>
      </w:rPr>
      <w:t>2.0.0 (Jan 2025)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44AFE2" w14:textId="2ACFCD76" w:rsidR="00803A08" w:rsidRPr="001F4F52" w:rsidRDefault="00803A08" w:rsidP="001F4F52">
    <w:pPr>
      <w:pStyle w:val="Footer"/>
      <w:jc w:val="right"/>
      <w:rPr>
        <w:rFonts w:ascii="Segoe UI" w:hAnsi="Segoe UI" w:cs="Segoe UI"/>
        <w:color w:val="808080" w:themeColor="background1" w:themeShade="8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D1DF6B" w14:textId="77777777" w:rsidR="00AA05AC" w:rsidRDefault="00AA05AC" w:rsidP="00F94F05">
      <w:r>
        <w:separator/>
      </w:r>
    </w:p>
    <w:p w14:paraId="2C74CA70" w14:textId="77777777" w:rsidR="00AA05AC" w:rsidRDefault="00AA05AC"/>
  </w:footnote>
  <w:footnote w:type="continuationSeparator" w:id="0">
    <w:p w14:paraId="2FDFB692" w14:textId="77777777" w:rsidR="00AA05AC" w:rsidRDefault="00AA05AC" w:rsidP="00F94F05">
      <w:r>
        <w:continuationSeparator/>
      </w:r>
    </w:p>
    <w:p w14:paraId="346BDE59" w14:textId="77777777" w:rsidR="00AA05AC" w:rsidRDefault="00AA05AC"/>
  </w:footnote>
  <w:footnote w:type="continuationNotice" w:id="1">
    <w:p w14:paraId="4493248D" w14:textId="77777777" w:rsidR="00AA05AC" w:rsidRDefault="00AA05AC"/>
    <w:p w14:paraId="5BEE1ECC" w14:textId="77777777" w:rsidR="00AA05AC" w:rsidRDefault="00AA05AC"/>
  </w:footnote>
  <w:footnote w:id="2">
    <w:p w14:paraId="6E0E26FB" w14:textId="019EB380" w:rsidR="00F872BD" w:rsidRPr="001F4F52" w:rsidRDefault="00F872BD">
      <w:pPr>
        <w:pStyle w:val="FootnoteText"/>
        <w:rPr>
          <w:lang w:val="en-GB"/>
        </w:rPr>
      </w:pPr>
      <w:r>
        <w:rPr>
          <w:rStyle w:val="FootnoteReference"/>
        </w:rPr>
        <w:footnoteRef/>
      </w:r>
      <w:r>
        <w:t xml:space="preserve"> </w:t>
      </w:r>
      <w:r>
        <w:rPr>
          <w:rFonts w:ascii="Times New Roman" w:hAnsi="Times New Roman" w:cs="Times New Roman"/>
        </w:rPr>
        <w:t>These type of graphical user interfaces are patentable when they applied to or embodied in physical products.</w:t>
      </w:r>
    </w:p>
  </w:footnote>
  <w:footnote w:id="3">
    <w:p w14:paraId="48AF71C7" w14:textId="0D2A3B6E" w:rsidR="00B86DCD" w:rsidRPr="00B86DCD" w:rsidRDefault="00B86DCD">
      <w:pPr>
        <w:pStyle w:val="FootnoteText"/>
      </w:pPr>
      <w:r>
        <w:rPr>
          <w:rStyle w:val="FootnoteReference"/>
        </w:rPr>
        <w:footnoteRef/>
      </w:r>
      <w:r>
        <w:t xml:space="preserve"> </w:t>
      </w:r>
      <w:r>
        <w:rPr>
          <w:rFonts w:ascii="Times New Roman" w:hAnsi="Times New Roman" w:cs="Times New Roman"/>
        </w:rPr>
        <w:t>These type of graphical user interfaces are not patentable since they are irrelevant to human interaction.</w:t>
      </w:r>
    </w:p>
  </w:footnote>
  <w:footnote w:id="4">
    <w:p w14:paraId="15B7FD06" w14:textId="77777777" w:rsidR="00F40C52" w:rsidRPr="00AE520E" w:rsidRDefault="00F40C52" w:rsidP="00314D13">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The carrier of screen display designs is not a product and thus is not patentable subject matter.</w:t>
      </w:r>
    </w:p>
  </w:footnote>
  <w:footnote w:id="5">
    <w:p w14:paraId="4E727EE9" w14:textId="77777777" w:rsidR="00F40C52" w:rsidRPr="00AE520E" w:rsidRDefault="00F40C52" w:rsidP="00314D13">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This type of design is not related to man-machine interaction is not a product and thus this type of design is not patentable subject matter. </w:t>
      </w:r>
    </w:p>
  </w:footnote>
  <w:footnote w:id="6">
    <w:p w14:paraId="0B9572FE" w14:textId="7D4AF7C0" w:rsidR="00F40C52" w:rsidRPr="00AE520E" w:rsidRDefault="00F40C52">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The carrier of screen display designs is not a product and thus is not patentable subject matter.</w:t>
      </w:r>
    </w:p>
  </w:footnote>
  <w:footnote w:id="7">
    <w:p w14:paraId="197B7F2C" w14:textId="77777777" w:rsidR="00F40C52" w:rsidRPr="00AE520E" w:rsidRDefault="00F40C52" w:rsidP="00314D13">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The carrier of screen display designs is not a product and thus is not patentable subject matter.</w:t>
      </w:r>
    </w:p>
  </w:footnote>
  <w:footnote w:id="8">
    <w:p w14:paraId="31CA7C40" w14:textId="77777777" w:rsidR="00F40C52" w:rsidRPr="00AE520E" w:rsidRDefault="00F40C52" w:rsidP="00314D13">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The carrier of three-dimensional designs is not a product and thus is not patentable subject matter.</w:t>
      </w:r>
    </w:p>
  </w:footnote>
  <w:footnote w:id="9">
    <w:p w14:paraId="6A525B79" w14:textId="77777777" w:rsidR="00F40C52" w:rsidRPr="00AE520E" w:rsidRDefault="00F40C52" w:rsidP="00652658">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All 3D objects (of any Locarno class) can be depicted either by 2D graphic representations or 3D </w:t>
      </w:r>
    </w:p>
    <w:p w14:paraId="6B4CD485" w14:textId="602E355E" w:rsidR="00F40C52" w:rsidRPr="00AE520E" w:rsidRDefault="00F40C52" w:rsidP="00652658">
      <w:pPr>
        <w:pStyle w:val="FootnoteText"/>
        <w:rPr>
          <w:rFonts w:ascii="Times New Roman" w:hAnsi="Times New Roman" w:cs="Times New Roman"/>
        </w:rPr>
      </w:pPr>
      <w:r w:rsidRPr="00AE520E">
        <w:rPr>
          <w:rFonts w:ascii="Times New Roman" w:hAnsi="Times New Roman" w:cs="Times New Roman"/>
        </w:rPr>
        <w:t>dynamic images.</w:t>
      </w:r>
    </w:p>
  </w:footnote>
  <w:footnote w:id="10">
    <w:p w14:paraId="12B7BF66" w14:textId="77777777" w:rsidR="00F40C52" w:rsidRPr="00AE520E" w:rsidRDefault="00F40C52" w:rsidP="00CE6CCC">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All 3D objects (of any Locarno class) can be depicted either by 2D graphic representations or 3D </w:t>
      </w:r>
    </w:p>
    <w:p w14:paraId="2E3663E1" w14:textId="77777777" w:rsidR="00F40C52" w:rsidRPr="00AE520E" w:rsidRDefault="00F40C52" w:rsidP="00CE6CCC">
      <w:pPr>
        <w:pStyle w:val="FootnoteText"/>
        <w:rPr>
          <w:rFonts w:ascii="Times New Roman" w:hAnsi="Times New Roman" w:cs="Times New Roman"/>
        </w:rPr>
      </w:pPr>
      <w:r w:rsidRPr="00AE520E">
        <w:rPr>
          <w:rFonts w:ascii="Times New Roman" w:hAnsi="Times New Roman" w:cs="Times New Roman"/>
        </w:rPr>
        <w:t>dynamic images.</w:t>
      </w:r>
    </w:p>
  </w:footnote>
  <w:footnote w:id="11">
    <w:p w14:paraId="58038D63" w14:textId="010A0156" w:rsidR="00385575" w:rsidRPr="00385575" w:rsidRDefault="00385575">
      <w:pPr>
        <w:pStyle w:val="FootnoteText"/>
      </w:pPr>
      <w:r>
        <w:rPr>
          <w:rStyle w:val="FootnoteReference"/>
        </w:rPr>
        <w:footnoteRef/>
      </w:r>
      <w:r>
        <w:t xml:space="preserve"> </w:t>
      </w:r>
      <w:r w:rsidR="001A6CCD">
        <w:rPr>
          <w:rStyle w:val="cf01"/>
        </w:rPr>
        <w:t xml:space="preserve">Legislative reform phase II will allow for different formats for representation, including moving designs, </w:t>
      </w:r>
      <w:r w:rsidR="00EF2271">
        <w:rPr>
          <w:rStyle w:val="cf01"/>
        </w:rPr>
        <w:t xml:space="preserve">in 2026 </w:t>
      </w:r>
    </w:p>
  </w:footnote>
  <w:footnote w:id="12">
    <w:p w14:paraId="4111A552" w14:textId="77777777" w:rsidR="005B399D" w:rsidRPr="007D2C76" w:rsidRDefault="005B399D" w:rsidP="005B399D">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w:t>
      </w:r>
      <w:r>
        <w:rPr>
          <w:rFonts w:ascii="Times New Roman" w:hAnsi="Times New Roman" w:cs="Times New Roman"/>
        </w:rPr>
        <w:t>A</w:t>
      </w:r>
      <w:r w:rsidRPr="00AE520E">
        <w:rPr>
          <w:rFonts w:ascii="Times New Roman" w:hAnsi="Times New Roman" w:cs="Times New Roman"/>
        </w:rPr>
        <w:t>ny design in an application must comply with the "one application per design" principle (unity of design requirement).</w:t>
      </w:r>
      <w:r>
        <w:rPr>
          <w:rFonts w:ascii="MS Mincho" w:eastAsia="MS Mincho" w:hAnsi="MS Mincho" w:cs="MS Mincho" w:hint="eastAsia"/>
          <w:lang w:eastAsia="ja-JP"/>
        </w:rPr>
        <w:t xml:space="preserve"> </w:t>
      </w:r>
      <w:r w:rsidRPr="007D2C76">
        <w:rPr>
          <w:rFonts w:ascii="Times New Roman" w:hAnsi="Times New Roman" w:cs="Times New Roman"/>
        </w:rPr>
        <w:t>In order for an image represented by several different figures to be recognized as the single changing image, both of the following requirements must be satisfied.</w:t>
      </w:r>
    </w:p>
    <w:p w14:paraId="5D002004" w14:textId="77777777" w:rsidR="005B399D" w:rsidRPr="007D2C76" w:rsidRDefault="005B399D" w:rsidP="005B399D">
      <w:pPr>
        <w:pStyle w:val="FootnoteText"/>
        <w:rPr>
          <w:rFonts w:ascii="Times New Roman" w:hAnsi="Times New Roman" w:cs="Times New Roman"/>
        </w:rPr>
      </w:pPr>
      <w:r w:rsidRPr="007D2C76">
        <w:rPr>
          <w:rFonts w:ascii="Times New Roman" w:hAnsi="Times New Roman" w:cs="Times New Roman"/>
        </w:rPr>
        <w:t>i)  All the graphic images (animated images) must be for the same function.</w:t>
      </w:r>
    </w:p>
    <w:p w14:paraId="68D92280" w14:textId="77777777" w:rsidR="005B399D" w:rsidRDefault="005B399D" w:rsidP="005B399D">
      <w:pPr>
        <w:pStyle w:val="FootnoteText"/>
        <w:rPr>
          <w:rFonts w:ascii="Times New Roman" w:hAnsi="Times New Roman" w:cs="Times New Roman"/>
        </w:rPr>
      </w:pPr>
      <w:r w:rsidRPr="007D2C76">
        <w:rPr>
          <w:rFonts w:ascii="Times New Roman" w:hAnsi="Times New Roman" w:cs="Times New Roman"/>
        </w:rPr>
        <w:t>ii)  The graphic images before and after the change must have certain relevance in appearance to each other.</w:t>
      </w:r>
      <w:r w:rsidRPr="007D2C76" w:rsidDel="004A7665">
        <w:rPr>
          <w:rFonts w:ascii="Times New Roman" w:hAnsi="Times New Roman" w:cs="Times New Roman"/>
        </w:rPr>
        <w:t xml:space="preserve"> </w:t>
      </w:r>
    </w:p>
    <w:p w14:paraId="6D0D7BAA" w14:textId="77777777" w:rsidR="005B399D" w:rsidRPr="00AE520E" w:rsidRDefault="005B399D" w:rsidP="005B399D">
      <w:pPr>
        <w:pStyle w:val="FootnoteText"/>
        <w:rPr>
          <w:rFonts w:ascii="Times New Roman" w:hAnsi="Times New Roman" w:cs="Times New Roman"/>
          <w:lang w:eastAsia="ja-JP"/>
        </w:rPr>
      </w:pPr>
    </w:p>
  </w:footnote>
  <w:footnote w:id="13">
    <w:p w14:paraId="01D1CD3B" w14:textId="77E1EF12" w:rsidR="005B399D" w:rsidRPr="001F4F52" w:rsidRDefault="005B399D" w:rsidP="005B399D">
      <w:pPr>
        <w:pStyle w:val="FootnoteText"/>
        <w:rPr>
          <w:rFonts w:ascii="Times New Roman" w:eastAsiaTheme="minorEastAsia" w:hAnsi="Times New Roman" w:cs="Times New Roman"/>
          <w:lang w:eastAsia="ja-JP"/>
        </w:rPr>
      </w:pPr>
      <w:r w:rsidRPr="00AE520E">
        <w:rPr>
          <w:rStyle w:val="FootnoteReference"/>
          <w:rFonts w:ascii="Times New Roman" w:hAnsi="Times New Roman" w:cs="Times New Roman"/>
        </w:rPr>
        <w:footnoteRef/>
      </w:r>
      <w:r w:rsidRPr="00AE520E">
        <w:rPr>
          <w:rFonts w:ascii="Times New Roman" w:hAnsi="Times New Roman" w:cs="Times New Roman"/>
        </w:rPr>
        <w:t xml:space="preserve"> </w:t>
      </w:r>
      <w:r w:rsidRPr="00E30532">
        <w:rPr>
          <w:rFonts w:ascii="Times New Roman" w:hAnsi="Times New Roman" w:cs="Times New Roman"/>
        </w:rPr>
        <w:t xml:space="preserve">See footnote </w:t>
      </w:r>
      <w:r w:rsidR="00EE5A33">
        <w:rPr>
          <w:rFonts w:ascii="Times New Roman" w:eastAsiaTheme="minorEastAsia" w:hAnsi="Times New Roman" w:cs="Times New Roman" w:hint="eastAsia"/>
          <w:lang w:eastAsia="ja-JP"/>
        </w:rPr>
        <w:t>11</w:t>
      </w:r>
    </w:p>
    <w:p w14:paraId="68BB03D5" w14:textId="77777777" w:rsidR="005B399D" w:rsidRPr="00AE520E" w:rsidRDefault="005B399D" w:rsidP="005B399D">
      <w:pPr>
        <w:pStyle w:val="FootnoteText"/>
        <w:rPr>
          <w:rFonts w:ascii="Times New Roman" w:hAnsi="Times New Roman" w:cs="Times New Roman"/>
          <w:lang w:eastAsia="ja-JP"/>
        </w:rPr>
      </w:pPr>
    </w:p>
  </w:footnote>
  <w:footnote w:id="14">
    <w:p w14:paraId="698EF372" w14:textId="77777777" w:rsidR="005B399D" w:rsidRPr="00AE520E" w:rsidRDefault="005B399D" w:rsidP="005B399D">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*Following the past discussion as to the outline of this questionnaire, “Transitional Images” is understood as the term that represents “graphic images displayed across a plurality of screens/displays”.</w:t>
      </w:r>
    </w:p>
    <w:p w14:paraId="2C1E50EE" w14:textId="006626AA" w:rsidR="005B399D" w:rsidRPr="001F4F52" w:rsidRDefault="005B399D" w:rsidP="005B399D">
      <w:pPr>
        <w:pStyle w:val="FootnoteText"/>
        <w:rPr>
          <w:rFonts w:ascii="Times New Roman" w:eastAsiaTheme="minorEastAsia" w:hAnsi="Times New Roman" w:cs="Times New Roman"/>
          <w:lang w:eastAsia="ja-JP"/>
        </w:rPr>
      </w:pPr>
      <w:r>
        <w:rPr>
          <w:rFonts w:ascii="Times New Roman" w:hAnsi="Times New Roman" w:cs="Times New Roman"/>
        </w:rPr>
        <w:t>In addition, a</w:t>
      </w:r>
      <w:r w:rsidRPr="00AE520E">
        <w:rPr>
          <w:rFonts w:ascii="Times New Roman" w:hAnsi="Times New Roman" w:cs="Times New Roman"/>
        </w:rPr>
        <w:t xml:space="preserve">ny design in an application must comply with the "one application per design" principle (unity of design requirement). </w:t>
      </w:r>
      <w:r w:rsidRPr="001F4F52">
        <w:rPr>
          <w:rFonts w:ascii="Times New Roman" w:eastAsiaTheme="minorEastAsia" w:hAnsi="Times New Roman" w:cs="Times New Roman"/>
          <w:lang w:eastAsia="ja-JP"/>
        </w:rPr>
        <w:t xml:space="preserve">See footnote </w:t>
      </w:r>
      <w:r w:rsidR="00EE5A33">
        <w:rPr>
          <w:rFonts w:ascii="Times New Roman" w:eastAsiaTheme="minorEastAsia" w:hAnsi="Times New Roman" w:cs="Times New Roman" w:hint="eastAsia"/>
          <w:lang w:eastAsia="ja-JP"/>
        </w:rPr>
        <w:t>11</w:t>
      </w:r>
    </w:p>
    <w:p w14:paraId="22137F3F" w14:textId="77777777" w:rsidR="005B399D" w:rsidRPr="00AE520E" w:rsidRDefault="005B399D" w:rsidP="005B399D">
      <w:pPr>
        <w:pStyle w:val="FootnoteText"/>
        <w:rPr>
          <w:rFonts w:ascii="Times New Roman" w:hAnsi="Times New Roman" w:cs="Times New Roman"/>
          <w:lang w:eastAsia="ja-JP"/>
        </w:rPr>
      </w:pPr>
    </w:p>
  </w:footnote>
  <w:footnote w:id="15">
    <w:p w14:paraId="610563FC" w14:textId="77777777" w:rsidR="005B399D" w:rsidRPr="00AE520E" w:rsidRDefault="005B399D" w:rsidP="005B399D">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However,</w:t>
      </w:r>
      <w:r>
        <w:rPr>
          <w:rFonts w:ascii="Times New Roman" w:hAnsi="Times New Roman" w:cs="Times New Roman"/>
        </w:rPr>
        <w:t xml:space="preserve"> images of </w:t>
      </w:r>
      <w:r w:rsidRPr="009B2554">
        <w:rPr>
          <w:rFonts w:ascii="Times New Roman" w:hAnsi="Times New Roman" w:cs="Times New Roman"/>
        </w:rPr>
        <w:t>content</w:t>
      </w:r>
      <w:r>
        <w:rPr>
          <w:rFonts w:ascii="Times New Roman" w:hAnsi="Times New Roman" w:cs="Times New Roman"/>
        </w:rPr>
        <w:t>,</w:t>
      </w:r>
      <w:r w:rsidRPr="009B2554">
        <w:rPr>
          <w:rFonts w:ascii="Times New Roman" w:hAnsi="Times New Roman" w:cs="Times New Roman"/>
        </w:rPr>
        <w:t xml:space="preserve"> such as a scene</w:t>
      </w:r>
      <w:r>
        <w:rPr>
          <w:rFonts w:ascii="Times New Roman" w:hAnsi="Times New Roman" w:cs="Times New Roman"/>
        </w:rPr>
        <w:t xml:space="preserve"> of </w:t>
      </w:r>
      <w:r w:rsidRPr="009B2554">
        <w:rPr>
          <w:rFonts w:ascii="Times New Roman" w:hAnsi="Times New Roman" w:cs="Times New Roman"/>
        </w:rPr>
        <w:t xml:space="preserve">a movie or a </w:t>
      </w:r>
      <w:r>
        <w:rPr>
          <w:rFonts w:ascii="Times New Roman" w:hAnsi="Times New Roman" w:cs="Times New Roman"/>
        </w:rPr>
        <w:t xml:space="preserve">computer </w:t>
      </w:r>
      <w:r w:rsidRPr="009B2554">
        <w:rPr>
          <w:rFonts w:ascii="Times New Roman" w:hAnsi="Times New Roman" w:cs="Times New Roman"/>
        </w:rPr>
        <w:t>game</w:t>
      </w:r>
      <w:r>
        <w:rPr>
          <w:rFonts w:ascii="Times New Roman" w:hAnsi="Times New Roman" w:cs="Times New Roman"/>
        </w:rPr>
        <w:t xml:space="preserve">, </w:t>
      </w:r>
      <w:r w:rsidRPr="00446AEC">
        <w:rPr>
          <w:rFonts w:ascii="Times New Roman" w:hAnsi="Times New Roman" w:cs="Times New Roman"/>
        </w:rPr>
        <w:t xml:space="preserve">are created with the content itself as the center of expression, regardless of the device that displays it, and thus are not treated as legitimate designs as images </w:t>
      </w:r>
      <w:r w:rsidRPr="003E5D44">
        <w:rPr>
          <w:rFonts w:ascii="Times New Roman" w:hAnsi="Times New Roman" w:cs="Times New Roman"/>
        </w:rPr>
        <w:t>used in the operation of a device or displayed as a result of the device performing its function</w:t>
      </w:r>
      <w:r>
        <w:rPr>
          <w:rFonts w:ascii="Times New Roman" w:hAnsi="Times New Roman" w:cs="Times New Roman"/>
        </w:rPr>
        <w:t>.</w:t>
      </w:r>
    </w:p>
    <w:p w14:paraId="26D99B0E" w14:textId="69E5FDB4" w:rsidR="005B399D" w:rsidRDefault="005B399D" w:rsidP="005B399D">
      <w:pPr>
        <w:pStyle w:val="FootnoteText"/>
        <w:rPr>
          <w:rFonts w:ascii="Times New Roman" w:hAnsi="Times New Roman" w:cs="Times New Roman"/>
          <w:lang w:eastAsia="ja-JP"/>
        </w:rPr>
      </w:pPr>
      <w:r>
        <w:rPr>
          <w:rFonts w:ascii="Times New Roman" w:hAnsi="Times New Roman" w:cs="Times New Roman"/>
        </w:rPr>
        <w:t>In addition, a</w:t>
      </w:r>
      <w:r w:rsidRPr="00AE520E">
        <w:rPr>
          <w:rFonts w:ascii="Times New Roman" w:hAnsi="Times New Roman" w:cs="Times New Roman"/>
        </w:rPr>
        <w:t xml:space="preserve">ny design in an application must comply with the "one application per design" principle (unity of design requirement). </w:t>
      </w:r>
      <w:r w:rsidRPr="00E30532">
        <w:rPr>
          <w:rFonts w:ascii="Times New Roman" w:hAnsi="Times New Roman" w:cs="Times New Roman"/>
          <w:lang w:eastAsia="ja-JP"/>
        </w:rPr>
        <w:t xml:space="preserve">See footnote </w:t>
      </w:r>
      <w:r w:rsidR="00EE5A33">
        <w:rPr>
          <w:rFonts w:ascii="Times New Roman" w:eastAsiaTheme="minorEastAsia" w:hAnsi="Times New Roman" w:cs="Times New Roman" w:hint="eastAsia"/>
          <w:lang w:eastAsia="ja-JP"/>
        </w:rPr>
        <w:t>11</w:t>
      </w:r>
    </w:p>
    <w:p w14:paraId="051E4021" w14:textId="77777777" w:rsidR="005B399D" w:rsidRPr="00AE520E" w:rsidRDefault="005B399D" w:rsidP="005B399D">
      <w:pPr>
        <w:pStyle w:val="FootnoteText"/>
        <w:rPr>
          <w:rFonts w:ascii="Times New Roman" w:hAnsi="Times New Roman" w:cs="Times New Roman"/>
          <w:lang w:eastAsia="ja-JP"/>
        </w:rPr>
      </w:pPr>
    </w:p>
  </w:footnote>
  <w:footnote w:id="16">
    <w:p w14:paraId="748EF5DF" w14:textId="77777777" w:rsidR="005B399D" w:rsidRDefault="005B399D" w:rsidP="005B399D">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Since </w:t>
      </w:r>
      <w:r>
        <w:rPr>
          <w:rFonts w:ascii="Times New Roman" w:hAnsi="Times New Roman" w:cs="Times New Roman"/>
        </w:rPr>
        <w:t>s</w:t>
      </w:r>
      <w:r w:rsidRPr="00AE520E">
        <w:rPr>
          <w:rFonts w:ascii="Times New Roman" w:hAnsi="Times New Roman" w:cs="Times New Roman"/>
        </w:rPr>
        <w:t xml:space="preserve">creen </w:t>
      </w:r>
      <w:r>
        <w:rPr>
          <w:rFonts w:ascii="Times New Roman" w:hAnsi="Times New Roman" w:cs="Times New Roman"/>
        </w:rPr>
        <w:t>s</w:t>
      </w:r>
      <w:r w:rsidRPr="00AE520E">
        <w:rPr>
          <w:rFonts w:ascii="Times New Roman" w:hAnsi="Times New Roman" w:cs="Times New Roman"/>
        </w:rPr>
        <w:t xml:space="preserve">avers are not </w:t>
      </w:r>
      <w:r w:rsidRPr="003A16E3">
        <w:rPr>
          <w:rFonts w:ascii="Times New Roman" w:hAnsi="Times New Roman" w:cs="Times New Roman"/>
        </w:rPr>
        <w:t xml:space="preserve">legitimate designs as images </w:t>
      </w:r>
      <w:r w:rsidRPr="003E5D44">
        <w:rPr>
          <w:rFonts w:ascii="Times New Roman" w:hAnsi="Times New Roman" w:cs="Times New Roman"/>
        </w:rPr>
        <w:t>used in the operation of a device or displayed as a result of the device performing its function</w:t>
      </w:r>
      <w:r w:rsidRPr="00AE520E">
        <w:rPr>
          <w:rFonts w:ascii="Times New Roman" w:hAnsi="Times New Roman" w:cs="Times New Roman"/>
        </w:rPr>
        <w:t>, they may not be protected under the Japan Design Act.</w:t>
      </w:r>
    </w:p>
    <w:p w14:paraId="2B7B5B95" w14:textId="77777777" w:rsidR="005B399D" w:rsidRPr="00AE520E" w:rsidRDefault="005B399D" w:rsidP="005B399D">
      <w:pPr>
        <w:pStyle w:val="FootnoteText"/>
        <w:rPr>
          <w:rFonts w:ascii="Times New Roman" w:hAnsi="Times New Roman" w:cs="Times New Roman"/>
          <w:lang w:eastAsia="ja-JP"/>
        </w:rPr>
      </w:pPr>
    </w:p>
  </w:footnote>
  <w:footnote w:id="17">
    <w:p w14:paraId="36752870" w14:textId="77777777" w:rsidR="005B399D" w:rsidRDefault="005B399D" w:rsidP="005B399D">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Since “Computer Related Typeface/Type Font” </w:t>
      </w:r>
      <w:r w:rsidRPr="00607C4B">
        <w:rPr>
          <w:rFonts w:ascii="Times New Roman" w:hAnsi="Times New Roman" w:cs="Times New Roman"/>
        </w:rPr>
        <w:t xml:space="preserve">are not legitimate designs as images </w:t>
      </w:r>
      <w:r w:rsidRPr="003E5D44">
        <w:rPr>
          <w:rFonts w:ascii="Times New Roman" w:hAnsi="Times New Roman" w:cs="Times New Roman"/>
        </w:rPr>
        <w:t>used in the operation of a device or displayed as a result of the device performing its function</w:t>
      </w:r>
      <w:r w:rsidRPr="00607C4B">
        <w:rPr>
          <w:rFonts w:ascii="Times New Roman" w:hAnsi="Times New Roman" w:cs="Times New Roman"/>
        </w:rPr>
        <w:t>, they may not be protected under the Japan Design Act.</w:t>
      </w:r>
    </w:p>
    <w:p w14:paraId="479D2B33" w14:textId="77777777" w:rsidR="005B399D" w:rsidRPr="00DB23F5" w:rsidRDefault="005B399D" w:rsidP="005B399D">
      <w:pPr>
        <w:pStyle w:val="FootnoteText"/>
        <w:rPr>
          <w:rFonts w:asciiTheme="minorEastAsia" w:eastAsiaTheme="minorEastAsia" w:hAnsiTheme="minorEastAsia" w:cs="Times New Roman"/>
          <w:u w:val="single"/>
          <w:lang w:eastAsia="ja-JP"/>
        </w:rPr>
      </w:pPr>
    </w:p>
  </w:footnote>
  <w:footnote w:id="18">
    <w:p w14:paraId="73BD736D" w14:textId="77777777" w:rsidR="00F40C52" w:rsidRPr="00F40C52" w:rsidRDefault="00F40C52" w:rsidP="00CD1F4A">
      <w:pPr>
        <w:pStyle w:val="FootnoteText"/>
        <w:rPr>
          <w:rFonts w:ascii="Times New Roman" w:hAnsi="Times New Roman" w:cs="Times New Roman"/>
        </w:rPr>
      </w:pPr>
      <w:r w:rsidRPr="00F40C52">
        <w:rPr>
          <w:rStyle w:val="FootnoteReference"/>
          <w:rFonts w:ascii="Times New Roman" w:hAnsi="Times New Roman" w:cs="Times New Roman"/>
        </w:rPr>
        <w:footnoteRef/>
      </w:r>
      <w:r w:rsidRPr="00F40C52">
        <w:rPr>
          <w:rFonts w:ascii="Times New Roman" w:hAnsi="Times New Roman" w:cs="Times New Roman"/>
        </w:rPr>
        <w:t xml:space="preserve"> </w:t>
      </w:r>
      <w:r w:rsidRPr="00F40C52">
        <w:rPr>
          <w:rFonts w:ascii="Times New Roman" w:hAnsi="Times New Roman" w:cs="Times New Roman"/>
          <w:szCs w:val="24"/>
        </w:rPr>
        <w:t xml:space="preserve">To be eligible for design patent protection, designs for computer-generated icons and graphical user interfaces must comply with the requirements of 35 U.S.C. 171.  </w:t>
      </w:r>
      <w:r w:rsidRPr="00F40C52">
        <w:rPr>
          <w:rFonts w:ascii="Times New Roman" w:hAnsi="Times New Roman" w:cs="Times New Roman"/>
        </w:rPr>
        <w:t xml:space="preserve">Computer-generated icons, such as full screen displays and individual icons, are 2-dimensional images which alone are surface ornamentation. See, e.g., </w:t>
      </w:r>
      <w:r w:rsidRPr="00F40C52">
        <w:rPr>
          <w:rFonts w:ascii="Times New Roman" w:hAnsi="Times New Roman" w:cs="Times New Roman"/>
          <w:i/>
        </w:rPr>
        <w:t>Ex parte Strijland</w:t>
      </w:r>
      <w:r w:rsidRPr="00F40C52">
        <w:rPr>
          <w:rFonts w:ascii="Times New Roman" w:hAnsi="Times New Roman" w:cs="Times New Roman"/>
        </w:rPr>
        <w:t>, 26 USPQ2d 1259 (Bd. Pat. App. &amp; Int. 1992) (computer-generated icon alone is merely surface ornamentation). The USPTO considers designs for computer-generated icons embodied in articles of manufacture to be statutory subject matter eligible for design patent protection under 35 U.S.C. 171. Thus, if an application claims a computer-generated icon shown on a computer screen, monitor, other display panel, or a portion thereof, the claim complies with the “article of manufacture” requirement of 35 U.S.C. 171. Since a patentable design is inseparable from the object to which it is applied and cannot exist alone merely as a scheme of surface ornamentation, a computer-generated icon must be embodied in a computer screen, monitor, other display panel, or portion thereof, to satisfy 35 U.S.C. 171. See MPEP 1504.01(a).</w:t>
      </w:r>
    </w:p>
  </w:footnote>
  <w:footnote w:id="19">
    <w:p w14:paraId="46021F0C" w14:textId="77777777" w:rsidR="00F40C52" w:rsidRPr="00F40C52" w:rsidRDefault="00F40C52" w:rsidP="00CD1F4A">
      <w:pPr>
        <w:pStyle w:val="FootnoteText"/>
        <w:rPr>
          <w:rFonts w:ascii="Times New Roman" w:hAnsi="Times New Roman" w:cs="Times New Roman"/>
        </w:rPr>
      </w:pPr>
      <w:r w:rsidRPr="00F40C52">
        <w:rPr>
          <w:rStyle w:val="FootnoteReference"/>
          <w:rFonts w:ascii="Times New Roman" w:hAnsi="Times New Roman" w:cs="Times New Roman"/>
        </w:rPr>
        <w:footnoteRef/>
      </w:r>
      <w:r w:rsidRPr="00F40C52">
        <w:rPr>
          <w:rFonts w:ascii="Times New Roman" w:hAnsi="Times New Roman" w:cs="Times New Roman"/>
        </w:rPr>
        <w:t xml:space="preserve"> Such designs must be transitional computer-generated icons or graphical user interfaces.</w:t>
      </w:r>
    </w:p>
  </w:footnote>
  <w:footnote w:id="20">
    <w:p w14:paraId="5A6DF257" w14:textId="77777777" w:rsidR="00F40C52" w:rsidRPr="00AE520E" w:rsidRDefault="00F40C52" w:rsidP="00CD1F4A">
      <w:pPr>
        <w:pStyle w:val="FootnoteText"/>
        <w:rPr>
          <w:rFonts w:ascii="Times New Roman" w:hAnsi="Times New Roman" w:cs="Times New Roman"/>
        </w:rPr>
      </w:pPr>
      <w:r w:rsidRPr="007D2C13">
        <w:rPr>
          <w:rStyle w:val="FootnoteReference"/>
          <w:rFonts w:ascii="Times New Roman" w:hAnsi="Times New Roman" w:cs="Times New Roman"/>
        </w:rPr>
        <w:footnoteRef/>
      </w:r>
      <w:r w:rsidRPr="007D2C13">
        <w:rPr>
          <w:rFonts w:ascii="Times New Roman" w:hAnsi="Times New Roman" w:cs="Times New Roman"/>
        </w:rPr>
        <w:t xml:space="preserve"> One may expect that In re Hruby, 373 F.2d 997</w:t>
      </w:r>
      <w:r w:rsidRPr="00AE520E">
        <w:rPr>
          <w:rFonts w:ascii="Times New Roman" w:hAnsi="Times New Roman" w:cs="Times New Roman"/>
        </w:rPr>
        <w:t xml:space="preserve"> (C.C.P.A.) is informative on designs of this type </w:t>
      </w:r>
      <w:r w:rsidRPr="00AE520E">
        <w:rPr>
          <w:rFonts w:ascii="Times New Roman" w:hAnsi="Times New Roman" w:cs="Times New Roman"/>
          <w:i/>
          <w:u w:val="single"/>
        </w:rPr>
        <w:t>In re Hruby</w:t>
      </w:r>
      <w:r w:rsidRPr="00AE520E">
        <w:rPr>
          <w:rFonts w:ascii="Times New Roman" w:hAnsi="Times New Roman" w:cs="Times New Roman"/>
        </w:rPr>
        <w:t>, 373 F.2d at 1001, “[T]he dependence of the existence of a design on something outside itself is [not] a reason for holding it is not a design "for an article of manufacture." Many such designs depend upon outside factors for the production of the appearance which the beholder observes. The design of a lampshade may not be apparent unless the lamp is lighted. The design of a woman's hosiery is not apparent unless it is in place on her legs. The designs of inflated articles such as toy balloons, water toys, air mattresses, and now even buildings are not apparent in the absence of the compressed air which gives them form, as the water pressure here gives shape to the fountain.”</w:t>
      </w:r>
    </w:p>
  </w:footnote>
  <w:footnote w:id="21">
    <w:p w14:paraId="5BF88167" w14:textId="77777777" w:rsidR="00F40C52" w:rsidRPr="00AE520E" w:rsidRDefault="00F40C52" w:rsidP="003077C4">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USPC does not separately classify screen savers. Screensavers could be classified in a D14/486 because they are designs that fill the entire display area of a computer screen. Screensavers could also be classified in D14/488 if the application claims district, separate, plural images or symbols.</w:t>
      </w:r>
    </w:p>
  </w:footnote>
  <w:footnote w:id="22">
    <w:p w14:paraId="73DE3B14" w14:textId="77777777" w:rsidR="00F40C52" w:rsidRPr="00AE520E" w:rsidRDefault="00F40C52" w:rsidP="00556726">
      <w:pPr>
        <w:pStyle w:val="FootnoteText"/>
        <w:rPr>
          <w:rFonts w:ascii="Times New Roman" w:hAnsi="Times New Roman" w:cs="Times New Roman"/>
        </w:rPr>
      </w:pPr>
      <w:r w:rsidRPr="00AE520E">
        <w:rPr>
          <w:rStyle w:val="FootnoteReference"/>
          <w:rFonts w:ascii="Times New Roman" w:hAnsi="Times New Roman" w:cs="Times New Roman"/>
        </w:rPr>
        <w:footnoteRef/>
      </w:r>
      <w:r w:rsidRPr="00AE520E">
        <w:rPr>
          <w:rFonts w:ascii="Times New Roman" w:hAnsi="Times New Roman" w:cs="Times New Roman"/>
        </w:rPr>
        <w:t xml:space="preserve"> Complaints based on accused infringement of design rights in the virtual space have already been initiated in federal district court, however, known cases have concluded without resolution of this issue. See e.g., Bayerishce Motoren Wrke AG (BMW) et al. v. Turbosquid, Inc. , New Jersey District Court (2016). (Case filed May 3, 2016 and terminated on August 11, 2016).</w:t>
      </w:r>
    </w:p>
  </w:footnote>
  <w:footnote w:id="23">
    <w:p w14:paraId="23F68558" w14:textId="5464D694" w:rsidR="00404421" w:rsidRPr="00404421" w:rsidRDefault="00404421">
      <w:pPr>
        <w:pStyle w:val="FootnoteText"/>
      </w:pPr>
      <w:r>
        <w:rPr>
          <w:rStyle w:val="FootnoteReference"/>
        </w:rPr>
        <w:footnoteRef/>
      </w:r>
      <w:r>
        <w:t xml:space="preserve"> Requirements will change with Phase II of the Legal Reform in 2026.</w:t>
      </w:r>
    </w:p>
  </w:footnote>
  <w:footnote w:id="24">
    <w:p w14:paraId="50A05805" w14:textId="5733F1B1" w:rsidR="009619EF" w:rsidRPr="009619EF" w:rsidRDefault="009619EF">
      <w:pPr>
        <w:pStyle w:val="FootnoteText"/>
      </w:pPr>
      <w:r>
        <w:rPr>
          <w:rStyle w:val="FootnoteReference"/>
        </w:rPr>
        <w:footnoteRef/>
      </w:r>
      <w:r>
        <w:t xml:space="preserve"> </w:t>
      </w:r>
      <w:r>
        <w:rPr>
          <w:lang w:val="en-GB"/>
        </w:rPr>
        <w:t>This will change with Phase II of the Legal Reform in 2026.</w:t>
      </w:r>
    </w:p>
  </w:footnote>
  <w:footnote w:id="25">
    <w:p w14:paraId="15DB4E98" w14:textId="77777777" w:rsidR="00331858" w:rsidRPr="00577389" w:rsidRDefault="00331858" w:rsidP="00331858">
      <w:pPr>
        <w:pStyle w:val="FootnoteText"/>
        <w:rPr>
          <w:lang w:val="en-GB"/>
        </w:rPr>
      </w:pPr>
      <w:r w:rsidRPr="00577389">
        <w:rPr>
          <w:rStyle w:val="FootnoteReference"/>
        </w:rPr>
        <w:footnoteRef/>
      </w:r>
      <w:r w:rsidRPr="00577389">
        <w:t xml:space="preserve"> </w:t>
      </w:r>
      <w:r w:rsidRPr="00577389">
        <w:rPr>
          <w:lang w:val="en-GB"/>
        </w:rPr>
        <w:t>This will change with Phase II of the Legal Reform in 2026.</w:t>
      </w:r>
    </w:p>
  </w:footnote>
  <w:footnote w:id="26">
    <w:p w14:paraId="5D53E35B" w14:textId="03A6A2F9" w:rsidR="00331858" w:rsidRPr="001F4F52" w:rsidRDefault="00331858">
      <w:pPr>
        <w:pStyle w:val="FootnoteText"/>
        <w:rPr>
          <w:lang w:val="en-GB"/>
        </w:rPr>
      </w:pPr>
      <w:r w:rsidRPr="00577389">
        <w:rPr>
          <w:rStyle w:val="FootnoteReference"/>
        </w:rPr>
        <w:footnoteRef/>
      </w:r>
      <w:r w:rsidRPr="00577389">
        <w:t xml:space="preserve"> </w:t>
      </w:r>
      <w:r w:rsidRPr="00577389">
        <w:rPr>
          <w:lang w:val="en-GB"/>
        </w:rPr>
        <w:t>This will change with Phase II of the Legal Reform in 2026.</w:t>
      </w:r>
    </w:p>
  </w:footnote>
  <w:footnote w:id="27">
    <w:p w14:paraId="602BDEB8" w14:textId="54868240" w:rsidR="000671AF" w:rsidRPr="001F4F52" w:rsidRDefault="000671AF">
      <w:pPr>
        <w:pStyle w:val="FootnoteText"/>
        <w:rPr>
          <w:lang w:val="en-GB"/>
        </w:rPr>
      </w:pPr>
      <w:r w:rsidRPr="00577389">
        <w:rPr>
          <w:rStyle w:val="FootnoteReference"/>
        </w:rPr>
        <w:footnoteRef/>
      </w:r>
      <w:r w:rsidRPr="00577389">
        <w:t xml:space="preserve"> </w:t>
      </w:r>
      <w:r w:rsidRPr="001F4F52">
        <w:rPr>
          <w:lang w:val="en-GB"/>
        </w:rPr>
        <w:t>This will change with Phase II of the Legal Reform in 2026.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0773E"/>
    <w:multiLevelType w:val="hybridMultilevel"/>
    <w:tmpl w:val="A4CC908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 w15:restartNumberingAfterBreak="0">
    <w:nsid w:val="0A7D04C4"/>
    <w:multiLevelType w:val="multilevel"/>
    <w:tmpl w:val="B64E864C"/>
    <w:lvl w:ilvl="0">
      <w:start w:val="1"/>
      <w:numFmt w:val="none"/>
      <w:lvlText w:val="B."/>
      <w:lvlJc w:val="left"/>
      <w:pPr>
        <w:ind w:left="551" w:hanging="432"/>
      </w:pPr>
      <w:rPr>
        <w:rFonts w:hint="default"/>
        <w:b/>
        <w:bCs/>
        <w:color w:val="auto"/>
        <w:sz w:val="32"/>
        <w:szCs w:val="32"/>
      </w:rPr>
    </w:lvl>
    <w:lvl w:ilvl="1">
      <w:start w:val="1"/>
      <w:numFmt w:val="decimal"/>
      <w:lvlText w:val="B.%2"/>
      <w:lvlJc w:val="left"/>
      <w:pPr>
        <w:ind w:left="686" w:hanging="577"/>
      </w:pPr>
      <w:rPr>
        <w:rFonts w:ascii="Times New Roman" w:eastAsia="Times New Roman" w:hAnsi="Times New Roman" w:cs="Times New Roman" w:hint="default"/>
        <w:b/>
        <w:bCs/>
        <w:sz w:val="28"/>
        <w:szCs w:val="28"/>
      </w:rPr>
    </w:lvl>
    <w:lvl w:ilvl="2">
      <w:start w:val="1"/>
      <w:numFmt w:val="decimal"/>
      <w:lvlText w:val="B%1.%2.%3"/>
      <w:lvlJc w:val="left"/>
      <w:pPr>
        <w:ind w:left="720" w:hanging="600"/>
      </w:pPr>
      <w:rPr>
        <w:rFonts w:ascii="Times New Roman" w:eastAsia="Times New Roman" w:hAnsi="Times New Roman" w:cs="Times New Roman" w:hint="default"/>
        <w:b/>
        <w:bCs/>
        <w:sz w:val="24"/>
        <w:szCs w:val="24"/>
      </w:rPr>
    </w:lvl>
    <w:lvl w:ilvl="3">
      <w:start w:val="1"/>
      <w:numFmt w:val="decimal"/>
      <w:lvlText w:val="%1.%2.%3.%4"/>
      <w:lvlJc w:val="left"/>
      <w:pPr>
        <w:ind w:left="1028" w:hanging="929"/>
      </w:pPr>
      <w:rPr>
        <w:rFonts w:ascii="Arial" w:eastAsia="Times New Roman" w:hAnsi="Arial" w:cs="Times New Roman" w:hint="default"/>
        <w:i/>
        <w:sz w:val="24"/>
        <w:szCs w:val="24"/>
      </w:rPr>
    </w:lvl>
    <w:lvl w:ilvl="4">
      <w:start w:val="1"/>
      <w:numFmt w:val="bullet"/>
      <w:lvlText w:val="•"/>
      <w:lvlJc w:val="left"/>
      <w:pPr>
        <w:ind w:left="1028" w:hanging="929"/>
      </w:pPr>
      <w:rPr>
        <w:rFonts w:hint="default"/>
      </w:rPr>
    </w:lvl>
    <w:lvl w:ilvl="5">
      <w:start w:val="1"/>
      <w:numFmt w:val="bullet"/>
      <w:lvlText w:val="•"/>
      <w:lvlJc w:val="left"/>
      <w:pPr>
        <w:ind w:left="2398" w:hanging="929"/>
      </w:pPr>
      <w:rPr>
        <w:rFonts w:hint="default"/>
      </w:rPr>
    </w:lvl>
    <w:lvl w:ilvl="6">
      <w:start w:val="1"/>
      <w:numFmt w:val="bullet"/>
      <w:lvlText w:val="•"/>
      <w:lvlJc w:val="left"/>
      <w:pPr>
        <w:ind w:left="3768" w:hanging="929"/>
      </w:pPr>
      <w:rPr>
        <w:rFonts w:hint="default"/>
      </w:rPr>
    </w:lvl>
    <w:lvl w:ilvl="7">
      <w:start w:val="1"/>
      <w:numFmt w:val="bullet"/>
      <w:lvlText w:val="•"/>
      <w:lvlJc w:val="left"/>
      <w:pPr>
        <w:ind w:left="5138" w:hanging="929"/>
      </w:pPr>
      <w:rPr>
        <w:rFonts w:hint="default"/>
      </w:rPr>
    </w:lvl>
    <w:lvl w:ilvl="8">
      <w:start w:val="1"/>
      <w:numFmt w:val="bullet"/>
      <w:lvlText w:val="•"/>
      <w:lvlJc w:val="left"/>
      <w:pPr>
        <w:ind w:left="6508" w:hanging="929"/>
      </w:pPr>
      <w:rPr>
        <w:rFonts w:hint="default"/>
      </w:rPr>
    </w:lvl>
  </w:abstractNum>
  <w:abstractNum w:abstractNumId="2" w15:restartNumberingAfterBreak="0">
    <w:nsid w:val="0EAF0392"/>
    <w:multiLevelType w:val="multilevel"/>
    <w:tmpl w:val="3698ACCA"/>
    <w:lvl w:ilvl="0">
      <w:start w:val="1"/>
      <w:numFmt w:val="upperLetter"/>
      <w:lvlText w:val="%1."/>
      <w:lvlJc w:val="left"/>
      <w:pPr>
        <w:ind w:left="839" w:hanging="360"/>
      </w:pPr>
      <w:rPr>
        <w:rFonts w:hint="default"/>
        <w:sz w:val="32"/>
        <w:szCs w:val="32"/>
      </w:rPr>
    </w:lvl>
    <w:lvl w:ilvl="1">
      <w:start w:val="1"/>
      <w:numFmt w:val="lowerLetter"/>
      <w:lvlText w:val="%2."/>
      <w:lvlJc w:val="left"/>
      <w:pPr>
        <w:ind w:left="1559" w:hanging="360"/>
      </w:pPr>
      <w:rPr>
        <w:rFonts w:hint="default"/>
      </w:rPr>
    </w:lvl>
    <w:lvl w:ilvl="2">
      <w:start w:val="1"/>
      <w:numFmt w:val="lowerRoman"/>
      <w:lvlText w:val="%3."/>
      <w:lvlJc w:val="right"/>
      <w:pPr>
        <w:ind w:left="2279" w:hanging="180"/>
      </w:pPr>
      <w:rPr>
        <w:rFonts w:hint="default"/>
      </w:rPr>
    </w:lvl>
    <w:lvl w:ilvl="3">
      <w:start w:val="1"/>
      <w:numFmt w:val="decimal"/>
      <w:lvlText w:val="%4."/>
      <w:lvlJc w:val="left"/>
      <w:pPr>
        <w:ind w:left="2999" w:hanging="360"/>
      </w:pPr>
      <w:rPr>
        <w:rFonts w:hint="default"/>
      </w:rPr>
    </w:lvl>
    <w:lvl w:ilvl="4">
      <w:start w:val="1"/>
      <w:numFmt w:val="lowerLetter"/>
      <w:lvlText w:val="%5."/>
      <w:lvlJc w:val="left"/>
      <w:pPr>
        <w:ind w:left="3719" w:hanging="360"/>
      </w:pPr>
      <w:rPr>
        <w:rFonts w:hint="default"/>
      </w:rPr>
    </w:lvl>
    <w:lvl w:ilvl="5">
      <w:start w:val="1"/>
      <w:numFmt w:val="lowerRoman"/>
      <w:lvlText w:val="%6."/>
      <w:lvlJc w:val="right"/>
      <w:pPr>
        <w:ind w:left="4439" w:hanging="180"/>
      </w:pPr>
      <w:rPr>
        <w:rFonts w:hint="default"/>
      </w:rPr>
    </w:lvl>
    <w:lvl w:ilvl="6">
      <w:start w:val="1"/>
      <w:numFmt w:val="decimal"/>
      <w:lvlText w:val="%7."/>
      <w:lvlJc w:val="left"/>
      <w:pPr>
        <w:ind w:left="5159" w:hanging="360"/>
      </w:pPr>
      <w:rPr>
        <w:rFonts w:hint="default"/>
      </w:rPr>
    </w:lvl>
    <w:lvl w:ilvl="7">
      <w:start w:val="1"/>
      <w:numFmt w:val="lowerLetter"/>
      <w:lvlText w:val="%8."/>
      <w:lvlJc w:val="left"/>
      <w:pPr>
        <w:ind w:left="5879" w:hanging="360"/>
      </w:pPr>
      <w:rPr>
        <w:rFonts w:hint="default"/>
      </w:rPr>
    </w:lvl>
    <w:lvl w:ilvl="8">
      <w:start w:val="1"/>
      <w:numFmt w:val="lowerRoman"/>
      <w:lvlText w:val="%9."/>
      <w:lvlJc w:val="right"/>
      <w:pPr>
        <w:ind w:left="6599" w:hanging="180"/>
      </w:pPr>
      <w:rPr>
        <w:rFonts w:hint="default"/>
      </w:rPr>
    </w:lvl>
  </w:abstractNum>
  <w:abstractNum w:abstractNumId="3" w15:restartNumberingAfterBreak="0">
    <w:nsid w:val="156F682B"/>
    <w:multiLevelType w:val="multilevel"/>
    <w:tmpl w:val="144CF892"/>
    <w:lvl w:ilvl="0">
      <w:start w:val="1"/>
      <w:numFmt w:val="upperLetter"/>
      <w:lvlText w:val="%1."/>
      <w:lvlJc w:val="left"/>
      <w:pPr>
        <w:ind w:left="551" w:hanging="432"/>
      </w:pPr>
      <w:rPr>
        <w:rFonts w:hint="default"/>
        <w:b/>
        <w:bCs/>
        <w:color w:val="0070C0"/>
        <w:sz w:val="32"/>
        <w:szCs w:val="32"/>
      </w:rPr>
    </w:lvl>
    <w:lvl w:ilvl="1">
      <w:start w:val="1"/>
      <w:numFmt w:val="decimal"/>
      <w:lvlText w:val="%1.%2"/>
      <w:lvlJc w:val="left"/>
      <w:pPr>
        <w:ind w:left="686" w:hanging="577"/>
      </w:pPr>
      <w:rPr>
        <w:rFonts w:ascii="Times New Roman" w:eastAsia="Times New Roman" w:hAnsi="Times New Roman" w:cs="Times New Roman" w:hint="default"/>
        <w:b/>
        <w:bCs/>
        <w:sz w:val="28"/>
        <w:szCs w:val="28"/>
      </w:rPr>
    </w:lvl>
    <w:lvl w:ilvl="2">
      <w:start w:val="1"/>
      <w:numFmt w:val="decimal"/>
      <w:lvlText w:val="%1.%2.%3"/>
      <w:lvlJc w:val="left"/>
      <w:pPr>
        <w:ind w:left="720" w:hanging="600"/>
      </w:pPr>
      <w:rPr>
        <w:rFonts w:ascii="Times New Roman" w:eastAsia="Times New Roman" w:hAnsi="Times New Roman" w:cs="Times New Roman" w:hint="default"/>
        <w:b/>
        <w:bCs/>
        <w:sz w:val="24"/>
        <w:szCs w:val="24"/>
      </w:rPr>
    </w:lvl>
    <w:lvl w:ilvl="3">
      <w:start w:val="1"/>
      <w:numFmt w:val="decimal"/>
      <w:lvlText w:val="%1.%2.%3.%4"/>
      <w:lvlJc w:val="left"/>
      <w:pPr>
        <w:ind w:left="1028" w:hanging="929"/>
      </w:pPr>
      <w:rPr>
        <w:rFonts w:ascii="Arial" w:eastAsia="Times New Roman" w:hAnsi="Arial" w:cs="Times New Roman" w:hint="default"/>
        <w:i/>
        <w:sz w:val="24"/>
        <w:szCs w:val="24"/>
      </w:rPr>
    </w:lvl>
    <w:lvl w:ilvl="4">
      <w:start w:val="1"/>
      <w:numFmt w:val="bullet"/>
      <w:lvlText w:val="•"/>
      <w:lvlJc w:val="left"/>
      <w:pPr>
        <w:ind w:left="1028" w:hanging="929"/>
      </w:pPr>
      <w:rPr>
        <w:rFonts w:hint="default"/>
      </w:rPr>
    </w:lvl>
    <w:lvl w:ilvl="5">
      <w:start w:val="1"/>
      <w:numFmt w:val="bullet"/>
      <w:lvlText w:val="•"/>
      <w:lvlJc w:val="left"/>
      <w:pPr>
        <w:ind w:left="2398" w:hanging="929"/>
      </w:pPr>
      <w:rPr>
        <w:rFonts w:hint="default"/>
      </w:rPr>
    </w:lvl>
    <w:lvl w:ilvl="6">
      <w:start w:val="1"/>
      <w:numFmt w:val="bullet"/>
      <w:lvlText w:val="•"/>
      <w:lvlJc w:val="left"/>
      <w:pPr>
        <w:ind w:left="3768" w:hanging="929"/>
      </w:pPr>
      <w:rPr>
        <w:rFonts w:hint="default"/>
      </w:rPr>
    </w:lvl>
    <w:lvl w:ilvl="7">
      <w:start w:val="1"/>
      <w:numFmt w:val="bullet"/>
      <w:lvlText w:val="•"/>
      <w:lvlJc w:val="left"/>
      <w:pPr>
        <w:ind w:left="5138" w:hanging="929"/>
      </w:pPr>
      <w:rPr>
        <w:rFonts w:hint="default"/>
      </w:rPr>
    </w:lvl>
    <w:lvl w:ilvl="8">
      <w:start w:val="1"/>
      <w:numFmt w:val="bullet"/>
      <w:lvlText w:val="•"/>
      <w:lvlJc w:val="left"/>
      <w:pPr>
        <w:ind w:left="6508" w:hanging="929"/>
      </w:pPr>
      <w:rPr>
        <w:rFonts w:hint="default"/>
      </w:rPr>
    </w:lvl>
  </w:abstractNum>
  <w:abstractNum w:abstractNumId="4" w15:restartNumberingAfterBreak="0">
    <w:nsid w:val="183732CE"/>
    <w:multiLevelType w:val="hybridMultilevel"/>
    <w:tmpl w:val="1AFC8694"/>
    <w:lvl w:ilvl="0" w:tplc="EBB89274">
      <w:start w:val="1"/>
      <w:numFmt w:val="decimal"/>
      <w:lvlText w:val="%1."/>
      <w:lvlJc w:val="left"/>
      <w:pPr>
        <w:ind w:left="1350" w:hanging="360"/>
      </w:pPr>
      <w:rPr>
        <w:b w:val="0"/>
      </w:rPr>
    </w:lvl>
    <w:lvl w:ilvl="1" w:tplc="04090019">
      <w:start w:val="1"/>
      <w:numFmt w:val="lowerLetter"/>
      <w:lvlText w:val="%2."/>
      <w:lvlJc w:val="left"/>
      <w:pPr>
        <w:ind w:left="2160" w:hanging="360"/>
      </w:pPr>
    </w:lvl>
    <w:lvl w:ilvl="2" w:tplc="6AFA66BA">
      <w:start w:val="1"/>
      <w:numFmt w:val="lowerRoman"/>
      <w:lvlText w:val="%3."/>
      <w:lvlJc w:val="right"/>
      <w:pPr>
        <w:ind w:left="2880" w:hanging="180"/>
      </w:pPr>
      <w:rPr>
        <w:b/>
      </w:r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5" w15:restartNumberingAfterBreak="0">
    <w:nsid w:val="19505621"/>
    <w:multiLevelType w:val="multilevel"/>
    <w:tmpl w:val="144CF892"/>
    <w:lvl w:ilvl="0">
      <w:start w:val="1"/>
      <w:numFmt w:val="upperLetter"/>
      <w:lvlText w:val="%1."/>
      <w:lvlJc w:val="left"/>
      <w:pPr>
        <w:ind w:left="551" w:hanging="432"/>
      </w:pPr>
      <w:rPr>
        <w:rFonts w:hint="default"/>
        <w:b/>
        <w:bCs/>
        <w:color w:val="0070C0"/>
        <w:sz w:val="32"/>
        <w:szCs w:val="32"/>
      </w:rPr>
    </w:lvl>
    <w:lvl w:ilvl="1">
      <w:start w:val="1"/>
      <w:numFmt w:val="decimal"/>
      <w:lvlText w:val="%1.%2"/>
      <w:lvlJc w:val="left"/>
      <w:pPr>
        <w:ind w:left="686" w:hanging="577"/>
      </w:pPr>
      <w:rPr>
        <w:rFonts w:ascii="Times New Roman" w:eastAsia="Times New Roman" w:hAnsi="Times New Roman" w:cs="Times New Roman" w:hint="default"/>
        <w:b/>
        <w:bCs/>
        <w:sz w:val="28"/>
        <w:szCs w:val="28"/>
      </w:rPr>
    </w:lvl>
    <w:lvl w:ilvl="2">
      <w:start w:val="1"/>
      <w:numFmt w:val="decimal"/>
      <w:lvlText w:val="%1.%2.%3"/>
      <w:lvlJc w:val="left"/>
      <w:pPr>
        <w:ind w:left="720" w:hanging="600"/>
      </w:pPr>
      <w:rPr>
        <w:rFonts w:ascii="Times New Roman" w:eastAsia="Times New Roman" w:hAnsi="Times New Roman" w:cs="Times New Roman" w:hint="default"/>
        <w:b/>
        <w:bCs/>
        <w:sz w:val="24"/>
        <w:szCs w:val="24"/>
      </w:rPr>
    </w:lvl>
    <w:lvl w:ilvl="3">
      <w:start w:val="1"/>
      <w:numFmt w:val="decimal"/>
      <w:lvlText w:val="%1.%2.%3.%4"/>
      <w:lvlJc w:val="left"/>
      <w:pPr>
        <w:ind w:left="1028" w:hanging="929"/>
      </w:pPr>
      <w:rPr>
        <w:rFonts w:ascii="Arial" w:eastAsia="Times New Roman" w:hAnsi="Arial" w:cs="Times New Roman" w:hint="default"/>
        <w:i/>
        <w:sz w:val="24"/>
        <w:szCs w:val="24"/>
      </w:rPr>
    </w:lvl>
    <w:lvl w:ilvl="4">
      <w:start w:val="1"/>
      <w:numFmt w:val="bullet"/>
      <w:lvlText w:val="•"/>
      <w:lvlJc w:val="left"/>
      <w:pPr>
        <w:ind w:left="1028" w:hanging="929"/>
      </w:pPr>
      <w:rPr>
        <w:rFonts w:hint="default"/>
      </w:rPr>
    </w:lvl>
    <w:lvl w:ilvl="5">
      <w:start w:val="1"/>
      <w:numFmt w:val="bullet"/>
      <w:lvlText w:val="•"/>
      <w:lvlJc w:val="left"/>
      <w:pPr>
        <w:ind w:left="2398" w:hanging="929"/>
      </w:pPr>
      <w:rPr>
        <w:rFonts w:hint="default"/>
      </w:rPr>
    </w:lvl>
    <w:lvl w:ilvl="6">
      <w:start w:val="1"/>
      <w:numFmt w:val="bullet"/>
      <w:lvlText w:val="•"/>
      <w:lvlJc w:val="left"/>
      <w:pPr>
        <w:ind w:left="3768" w:hanging="929"/>
      </w:pPr>
      <w:rPr>
        <w:rFonts w:hint="default"/>
      </w:rPr>
    </w:lvl>
    <w:lvl w:ilvl="7">
      <w:start w:val="1"/>
      <w:numFmt w:val="bullet"/>
      <w:lvlText w:val="•"/>
      <w:lvlJc w:val="left"/>
      <w:pPr>
        <w:ind w:left="5138" w:hanging="929"/>
      </w:pPr>
      <w:rPr>
        <w:rFonts w:hint="default"/>
      </w:rPr>
    </w:lvl>
    <w:lvl w:ilvl="8">
      <w:start w:val="1"/>
      <w:numFmt w:val="bullet"/>
      <w:lvlText w:val="•"/>
      <w:lvlJc w:val="left"/>
      <w:pPr>
        <w:ind w:left="6508" w:hanging="929"/>
      </w:pPr>
      <w:rPr>
        <w:rFonts w:hint="default"/>
      </w:rPr>
    </w:lvl>
  </w:abstractNum>
  <w:abstractNum w:abstractNumId="6" w15:restartNumberingAfterBreak="0">
    <w:nsid w:val="1BD157E5"/>
    <w:multiLevelType w:val="multilevel"/>
    <w:tmpl w:val="E5EC0A80"/>
    <w:lvl w:ilvl="0">
      <w:start w:val="1"/>
      <w:numFmt w:val="upperLetter"/>
      <w:lvlText w:val="%1."/>
      <w:lvlJc w:val="left"/>
      <w:pPr>
        <w:ind w:left="551" w:hanging="432"/>
      </w:pPr>
      <w:rPr>
        <w:rFonts w:hint="default"/>
        <w:b/>
        <w:bCs/>
        <w:color w:val="0070C0"/>
        <w:sz w:val="32"/>
        <w:szCs w:val="32"/>
      </w:rPr>
    </w:lvl>
    <w:lvl w:ilvl="1">
      <w:start w:val="1"/>
      <w:numFmt w:val="decimal"/>
      <w:lvlText w:val="%1.%2"/>
      <w:lvlJc w:val="left"/>
      <w:pPr>
        <w:ind w:left="686" w:hanging="577"/>
      </w:pPr>
      <w:rPr>
        <w:rFonts w:ascii="Times New Roman" w:eastAsia="Times New Roman" w:hAnsi="Times New Roman" w:cs="Times New Roman" w:hint="default"/>
        <w:b/>
        <w:bCs/>
        <w:sz w:val="28"/>
        <w:szCs w:val="28"/>
      </w:rPr>
    </w:lvl>
    <w:lvl w:ilvl="2">
      <w:start w:val="1"/>
      <w:numFmt w:val="decimal"/>
      <w:lvlText w:val="%1.%2.%3"/>
      <w:lvlJc w:val="left"/>
      <w:pPr>
        <w:ind w:left="720" w:hanging="600"/>
      </w:pPr>
      <w:rPr>
        <w:rFonts w:ascii="Times New Roman" w:eastAsia="Times New Roman" w:hAnsi="Times New Roman" w:cs="Times New Roman" w:hint="default"/>
        <w:b/>
        <w:bCs/>
        <w:sz w:val="24"/>
        <w:szCs w:val="24"/>
      </w:rPr>
    </w:lvl>
    <w:lvl w:ilvl="3">
      <w:start w:val="1"/>
      <w:numFmt w:val="decimal"/>
      <w:lvlText w:val="%1.%2.%3.%4"/>
      <w:lvlJc w:val="left"/>
      <w:pPr>
        <w:ind w:left="1028" w:hanging="929"/>
      </w:pPr>
      <w:rPr>
        <w:rFonts w:ascii="Arial" w:eastAsia="Times New Roman" w:hAnsi="Arial" w:cs="Times New Roman" w:hint="default"/>
        <w:i/>
        <w:sz w:val="24"/>
        <w:szCs w:val="24"/>
      </w:rPr>
    </w:lvl>
    <w:lvl w:ilvl="4">
      <w:start w:val="1"/>
      <w:numFmt w:val="bullet"/>
      <w:lvlText w:val="•"/>
      <w:lvlJc w:val="left"/>
      <w:pPr>
        <w:ind w:left="1028" w:hanging="929"/>
      </w:pPr>
      <w:rPr>
        <w:rFonts w:hint="default"/>
      </w:rPr>
    </w:lvl>
    <w:lvl w:ilvl="5">
      <w:start w:val="1"/>
      <w:numFmt w:val="bullet"/>
      <w:lvlText w:val="•"/>
      <w:lvlJc w:val="left"/>
      <w:pPr>
        <w:ind w:left="2398" w:hanging="929"/>
      </w:pPr>
      <w:rPr>
        <w:rFonts w:hint="default"/>
      </w:rPr>
    </w:lvl>
    <w:lvl w:ilvl="6">
      <w:start w:val="1"/>
      <w:numFmt w:val="bullet"/>
      <w:lvlText w:val="•"/>
      <w:lvlJc w:val="left"/>
      <w:pPr>
        <w:ind w:left="3768" w:hanging="929"/>
      </w:pPr>
      <w:rPr>
        <w:rFonts w:hint="default"/>
      </w:rPr>
    </w:lvl>
    <w:lvl w:ilvl="7">
      <w:start w:val="1"/>
      <w:numFmt w:val="bullet"/>
      <w:lvlText w:val="•"/>
      <w:lvlJc w:val="left"/>
      <w:pPr>
        <w:ind w:left="5138" w:hanging="929"/>
      </w:pPr>
      <w:rPr>
        <w:rFonts w:hint="default"/>
      </w:rPr>
    </w:lvl>
    <w:lvl w:ilvl="8">
      <w:start w:val="1"/>
      <w:numFmt w:val="bullet"/>
      <w:lvlText w:val="•"/>
      <w:lvlJc w:val="left"/>
      <w:pPr>
        <w:ind w:left="6508" w:hanging="929"/>
      </w:pPr>
      <w:rPr>
        <w:rFonts w:hint="default"/>
      </w:rPr>
    </w:lvl>
  </w:abstractNum>
  <w:abstractNum w:abstractNumId="7" w15:restartNumberingAfterBreak="0">
    <w:nsid w:val="1D0F0018"/>
    <w:multiLevelType w:val="hybridMultilevel"/>
    <w:tmpl w:val="9BB8503E"/>
    <w:lvl w:ilvl="0" w:tplc="D8D4C6D6">
      <w:start w:val="1"/>
      <w:numFmt w:val="upperLetter"/>
      <w:lvlText w:val="%1."/>
      <w:lvlJc w:val="left"/>
      <w:pPr>
        <w:ind w:left="839" w:hanging="360"/>
      </w:pPr>
      <w:rPr>
        <w:rFonts w:hint="default"/>
        <w:sz w:val="32"/>
        <w:szCs w:val="32"/>
      </w:rPr>
    </w:lvl>
    <w:lvl w:ilvl="1" w:tplc="04090019" w:tentative="1">
      <w:start w:val="1"/>
      <w:numFmt w:val="lowerLetter"/>
      <w:lvlText w:val="%2."/>
      <w:lvlJc w:val="left"/>
      <w:pPr>
        <w:ind w:left="1559" w:hanging="360"/>
      </w:pPr>
    </w:lvl>
    <w:lvl w:ilvl="2" w:tplc="0409001B" w:tentative="1">
      <w:start w:val="1"/>
      <w:numFmt w:val="lowerRoman"/>
      <w:lvlText w:val="%3."/>
      <w:lvlJc w:val="right"/>
      <w:pPr>
        <w:ind w:left="2279" w:hanging="180"/>
      </w:pPr>
    </w:lvl>
    <w:lvl w:ilvl="3" w:tplc="0409000F" w:tentative="1">
      <w:start w:val="1"/>
      <w:numFmt w:val="decimal"/>
      <w:lvlText w:val="%4."/>
      <w:lvlJc w:val="left"/>
      <w:pPr>
        <w:ind w:left="2999" w:hanging="360"/>
      </w:pPr>
    </w:lvl>
    <w:lvl w:ilvl="4" w:tplc="04090019" w:tentative="1">
      <w:start w:val="1"/>
      <w:numFmt w:val="lowerLetter"/>
      <w:lvlText w:val="%5."/>
      <w:lvlJc w:val="left"/>
      <w:pPr>
        <w:ind w:left="3719" w:hanging="360"/>
      </w:pPr>
    </w:lvl>
    <w:lvl w:ilvl="5" w:tplc="0409001B" w:tentative="1">
      <w:start w:val="1"/>
      <w:numFmt w:val="lowerRoman"/>
      <w:lvlText w:val="%6."/>
      <w:lvlJc w:val="right"/>
      <w:pPr>
        <w:ind w:left="4439" w:hanging="180"/>
      </w:pPr>
    </w:lvl>
    <w:lvl w:ilvl="6" w:tplc="0409000F" w:tentative="1">
      <w:start w:val="1"/>
      <w:numFmt w:val="decimal"/>
      <w:lvlText w:val="%7."/>
      <w:lvlJc w:val="left"/>
      <w:pPr>
        <w:ind w:left="5159" w:hanging="360"/>
      </w:pPr>
    </w:lvl>
    <w:lvl w:ilvl="7" w:tplc="04090019" w:tentative="1">
      <w:start w:val="1"/>
      <w:numFmt w:val="lowerLetter"/>
      <w:lvlText w:val="%8."/>
      <w:lvlJc w:val="left"/>
      <w:pPr>
        <w:ind w:left="5879" w:hanging="360"/>
      </w:pPr>
    </w:lvl>
    <w:lvl w:ilvl="8" w:tplc="0409001B" w:tentative="1">
      <w:start w:val="1"/>
      <w:numFmt w:val="lowerRoman"/>
      <w:lvlText w:val="%9."/>
      <w:lvlJc w:val="right"/>
      <w:pPr>
        <w:ind w:left="6599" w:hanging="180"/>
      </w:pPr>
    </w:lvl>
  </w:abstractNum>
  <w:abstractNum w:abstractNumId="8" w15:restartNumberingAfterBreak="0">
    <w:nsid w:val="1E8B769A"/>
    <w:multiLevelType w:val="hybridMultilevel"/>
    <w:tmpl w:val="73203116"/>
    <w:lvl w:ilvl="0" w:tplc="04090019">
      <w:start w:val="1"/>
      <w:numFmt w:val="lowerLetter"/>
      <w:lvlText w:val="%1."/>
      <w:lvlJc w:val="left"/>
      <w:pPr>
        <w:ind w:left="3600" w:hanging="360"/>
      </w:p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9" w15:restartNumberingAfterBreak="0">
    <w:nsid w:val="1F6355BF"/>
    <w:multiLevelType w:val="hybridMultilevel"/>
    <w:tmpl w:val="8200C2D2"/>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1FC21997"/>
    <w:multiLevelType w:val="hybridMultilevel"/>
    <w:tmpl w:val="388E01E4"/>
    <w:lvl w:ilvl="0" w:tplc="8D78CBE2">
      <w:start w:val="1"/>
      <w:numFmt w:val="bullet"/>
      <w:lvlText w:val="-"/>
      <w:lvlJc w:val="left"/>
      <w:pPr>
        <w:ind w:left="1080" w:hanging="360"/>
      </w:pPr>
      <w:rPr>
        <w:rFonts w:ascii="Times New Roman" w:eastAsia="Times New Roman" w:hAnsi="Times New Roman" w:cs="Times New Roman" w:hint="default"/>
        <w:b w:val="0"/>
        <w:color w:val="FF0000"/>
        <w:sz w:val="20"/>
      </w:rPr>
    </w:lvl>
    <w:lvl w:ilvl="1" w:tplc="18090003" w:tentative="1">
      <w:start w:val="1"/>
      <w:numFmt w:val="bullet"/>
      <w:lvlText w:val="o"/>
      <w:lvlJc w:val="left"/>
      <w:pPr>
        <w:ind w:left="1800" w:hanging="360"/>
      </w:pPr>
      <w:rPr>
        <w:rFonts w:ascii="Courier New" w:hAnsi="Courier New" w:cs="Courier New" w:hint="default"/>
      </w:rPr>
    </w:lvl>
    <w:lvl w:ilvl="2" w:tplc="18090005" w:tentative="1">
      <w:start w:val="1"/>
      <w:numFmt w:val="bullet"/>
      <w:lvlText w:val=""/>
      <w:lvlJc w:val="left"/>
      <w:pPr>
        <w:ind w:left="2520" w:hanging="360"/>
      </w:pPr>
      <w:rPr>
        <w:rFonts w:ascii="Wingdings" w:hAnsi="Wingdings" w:hint="default"/>
      </w:rPr>
    </w:lvl>
    <w:lvl w:ilvl="3" w:tplc="18090001" w:tentative="1">
      <w:start w:val="1"/>
      <w:numFmt w:val="bullet"/>
      <w:lvlText w:val=""/>
      <w:lvlJc w:val="left"/>
      <w:pPr>
        <w:ind w:left="3240" w:hanging="360"/>
      </w:pPr>
      <w:rPr>
        <w:rFonts w:ascii="Symbol" w:hAnsi="Symbol" w:hint="default"/>
      </w:rPr>
    </w:lvl>
    <w:lvl w:ilvl="4" w:tplc="18090003" w:tentative="1">
      <w:start w:val="1"/>
      <w:numFmt w:val="bullet"/>
      <w:lvlText w:val="o"/>
      <w:lvlJc w:val="left"/>
      <w:pPr>
        <w:ind w:left="3960" w:hanging="360"/>
      </w:pPr>
      <w:rPr>
        <w:rFonts w:ascii="Courier New" w:hAnsi="Courier New" w:cs="Courier New" w:hint="default"/>
      </w:rPr>
    </w:lvl>
    <w:lvl w:ilvl="5" w:tplc="18090005" w:tentative="1">
      <w:start w:val="1"/>
      <w:numFmt w:val="bullet"/>
      <w:lvlText w:val=""/>
      <w:lvlJc w:val="left"/>
      <w:pPr>
        <w:ind w:left="4680" w:hanging="360"/>
      </w:pPr>
      <w:rPr>
        <w:rFonts w:ascii="Wingdings" w:hAnsi="Wingdings" w:hint="default"/>
      </w:rPr>
    </w:lvl>
    <w:lvl w:ilvl="6" w:tplc="18090001" w:tentative="1">
      <w:start w:val="1"/>
      <w:numFmt w:val="bullet"/>
      <w:lvlText w:val=""/>
      <w:lvlJc w:val="left"/>
      <w:pPr>
        <w:ind w:left="5400" w:hanging="360"/>
      </w:pPr>
      <w:rPr>
        <w:rFonts w:ascii="Symbol" w:hAnsi="Symbol" w:hint="default"/>
      </w:rPr>
    </w:lvl>
    <w:lvl w:ilvl="7" w:tplc="18090003" w:tentative="1">
      <w:start w:val="1"/>
      <w:numFmt w:val="bullet"/>
      <w:lvlText w:val="o"/>
      <w:lvlJc w:val="left"/>
      <w:pPr>
        <w:ind w:left="6120" w:hanging="360"/>
      </w:pPr>
      <w:rPr>
        <w:rFonts w:ascii="Courier New" w:hAnsi="Courier New" w:cs="Courier New" w:hint="default"/>
      </w:rPr>
    </w:lvl>
    <w:lvl w:ilvl="8" w:tplc="18090005" w:tentative="1">
      <w:start w:val="1"/>
      <w:numFmt w:val="bullet"/>
      <w:lvlText w:val=""/>
      <w:lvlJc w:val="left"/>
      <w:pPr>
        <w:ind w:left="6840" w:hanging="360"/>
      </w:pPr>
      <w:rPr>
        <w:rFonts w:ascii="Wingdings" w:hAnsi="Wingdings" w:hint="default"/>
      </w:rPr>
    </w:lvl>
  </w:abstractNum>
  <w:abstractNum w:abstractNumId="11" w15:restartNumberingAfterBreak="0">
    <w:nsid w:val="2D3A3C94"/>
    <w:multiLevelType w:val="hybridMultilevel"/>
    <w:tmpl w:val="72EA067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2" w15:restartNumberingAfterBreak="0">
    <w:nsid w:val="312F25FE"/>
    <w:multiLevelType w:val="hybridMultilevel"/>
    <w:tmpl w:val="917CDF82"/>
    <w:lvl w:ilvl="0" w:tplc="9CCA8D76">
      <w:start w:val="1"/>
      <w:numFmt w:val="decimalEnclosedCircle"/>
      <w:lvlText w:val="%1"/>
      <w:lvlJc w:val="left"/>
      <w:pPr>
        <w:ind w:left="720" w:hanging="360"/>
      </w:pPr>
      <w:rPr>
        <w:rFonts w:asciiTheme="minorEastAsia" w:eastAsiaTheme="minorEastAsia" w:hAnsiTheme="minorEastAsia"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3" w15:restartNumberingAfterBreak="0">
    <w:nsid w:val="3C8743AA"/>
    <w:multiLevelType w:val="hybridMultilevel"/>
    <w:tmpl w:val="178EFCCC"/>
    <w:lvl w:ilvl="0" w:tplc="04090019">
      <w:start w:val="1"/>
      <w:numFmt w:val="lowerLetter"/>
      <w:lvlText w:val="%1."/>
      <w:lvlJc w:val="left"/>
      <w:pPr>
        <w:ind w:left="7920" w:hanging="360"/>
      </w:pPr>
    </w:lvl>
    <w:lvl w:ilvl="1" w:tplc="04090019" w:tentative="1">
      <w:start w:val="1"/>
      <w:numFmt w:val="lowerLetter"/>
      <w:lvlText w:val="%2."/>
      <w:lvlJc w:val="left"/>
      <w:pPr>
        <w:ind w:left="8640" w:hanging="360"/>
      </w:pPr>
    </w:lvl>
    <w:lvl w:ilvl="2" w:tplc="0409001B" w:tentative="1">
      <w:start w:val="1"/>
      <w:numFmt w:val="lowerRoman"/>
      <w:lvlText w:val="%3."/>
      <w:lvlJc w:val="right"/>
      <w:pPr>
        <w:ind w:left="9360" w:hanging="180"/>
      </w:pPr>
    </w:lvl>
    <w:lvl w:ilvl="3" w:tplc="0409000F" w:tentative="1">
      <w:start w:val="1"/>
      <w:numFmt w:val="decimal"/>
      <w:lvlText w:val="%4."/>
      <w:lvlJc w:val="left"/>
      <w:pPr>
        <w:ind w:left="10080" w:hanging="360"/>
      </w:pPr>
    </w:lvl>
    <w:lvl w:ilvl="4" w:tplc="04090019" w:tentative="1">
      <w:start w:val="1"/>
      <w:numFmt w:val="lowerLetter"/>
      <w:lvlText w:val="%5."/>
      <w:lvlJc w:val="left"/>
      <w:pPr>
        <w:ind w:left="10800" w:hanging="360"/>
      </w:pPr>
    </w:lvl>
    <w:lvl w:ilvl="5" w:tplc="0409001B" w:tentative="1">
      <w:start w:val="1"/>
      <w:numFmt w:val="lowerRoman"/>
      <w:lvlText w:val="%6."/>
      <w:lvlJc w:val="right"/>
      <w:pPr>
        <w:ind w:left="11520" w:hanging="180"/>
      </w:pPr>
    </w:lvl>
    <w:lvl w:ilvl="6" w:tplc="0409000F" w:tentative="1">
      <w:start w:val="1"/>
      <w:numFmt w:val="decimal"/>
      <w:lvlText w:val="%7."/>
      <w:lvlJc w:val="left"/>
      <w:pPr>
        <w:ind w:left="12240" w:hanging="360"/>
      </w:pPr>
    </w:lvl>
    <w:lvl w:ilvl="7" w:tplc="04090019" w:tentative="1">
      <w:start w:val="1"/>
      <w:numFmt w:val="lowerLetter"/>
      <w:lvlText w:val="%8."/>
      <w:lvlJc w:val="left"/>
      <w:pPr>
        <w:ind w:left="12960" w:hanging="360"/>
      </w:pPr>
    </w:lvl>
    <w:lvl w:ilvl="8" w:tplc="0409001B" w:tentative="1">
      <w:start w:val="1"/>
      <w:numFmt w:val="lowerRoman"/>
      <w:lvlText w:val="%9."/>
      <w:lvlJc w:val="right"/>
      <w:pPr>
        <w:ind w:left="13680" w:hanging="180"/>
      </w:pPr>
    </w:lvl>
  </w:abstractNum>
  <w:abstractNum w:abstractNumId="14" w15:restartNumberingAfterBreak="0">
    <w:nsid w:val="402D4564"/>
    <w:multiLevelType w:val="hybridMultilevel"/>
    <w:tmpl w:val="39420FC0"/>
    <w:lvl w:ilvl="0" w:tplc="C37265F8">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45447BF5"/>
    <w:multiLevelType w:val="hybridMultilevel"/>
    <w:tmpl w:val="625E1EBC"/>
    <w:lvl w:ilvl="0" w:tplc="991AF2BA">
      <w:start w:val="1"/>
      <w:numFmt w:val="bullet"/>
      <w:lvlText w:val="-"/>
      <w:lvlJc w:val="left"/>
      <w:pPr>
        <w:ind w:left="2160" w:hanging="360"/>
      </w:pPr>
      <w:rPr>
        <w:rFonts w:ascii="Times New Roman" w:eastAsia="SimSun" w:hAnsi="Times New Roman" w:cs="Times New Roma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543116A2"/>
    <w:multiLevelType w:val="multilevel"/>
    <w:tmpl w:val="CF686D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83E19B7"/>
    <w:multiLevelType w:val="hybridMultilevel"/>
    <w:tmpl w:val="71B6B29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15:restartNumberingAfterBreak="0">
    <w:nsid w:val="5BCC631E"/>
    <w:multiLevelType w:val="hybridMultilevel"/>
    <w:tmpl w:val="E49EFF16"/>
    <w:lvl w:ilvl="0" w:tplc="EBB89274">
      <w:start w:val="1"/>
      <w:numFmt w:val="decimal"/>
      <w:lvlText w:val="%1."/>
      <w:lvlJc w:val="left"/>
      <w:pPr>
        <w:ind w:left="1350" w:hanging="360"/>
      </w:pPr>
      <w:rPr>
        <w:b w:val="0"/>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9" w15:restartNumberingAfterBreak="0">
    <w:nsid w:val="5F4B7FBF"/>
    <w:multiLevelType w:val="hybridMultilevel"/>
    <w:tmpl w:val="2DF68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1233CEF"/>
    <w:multiLevelType w:val="hybridMultilevel"/>
    <w:tmpl w:val="EE62C16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15:restartNumberingAfterBreak="0">
    <w:nsid w:val="6501315B"/>
    <w:multiLevelType w:val="hybridMultilevel"/>
    <w:tmpl w:val="3184FBC6"/>
    <w:lvl w:ilvl="0" w:tplc="1FB01DA8">
      <w:start w:val="1"/>
      <w:numFmt w:val="bullet"/>
      <w:lvlText w:val="-"/>
      <w:lvlJc w:val="left"/>
      <w:pPr>
        <w:ind w:left="1800" w:hanging="360"/>
      </w:pPr>
      <w:rPr>
        <w:rFonts w:ascii="Times New Roman" w:eastAsia="SimSu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66C02EE0"/>
    <w:multiLevelType w:val="multilevel"/>
    <w:tmpl w:val="144CF892"/>
    <w:lvl w:ilvl="0">
      <w:start w:val="1"/>
      <w:numFmt w:val="upperLetter"/>
      <w:lvlText w:val="%1."/>
      <w:lvlJc w:val="left"/>
      <w:pPr>
        <w:ind w:left="551" w:hanging="432"/>
      </w:pPr>
      <w:rPr>
        <w:rFonts w:hint="default"/>
        <w:b/>
        <w:bCs/>
        <w:color w:val="0070C0"/>
        <w:sz w:val="32"/>
        <w:szCs w:val="32"/>
      </w:rPr>
    </w:lvl>
    <w:lvl w:ilvl="1">
      <w:start w:val="1"/>
      <w:numFmt w:val="decimal"/>
      <w:lvlText w:val="%1.%2"/>
      <w:lvlJc w:val="left"/>
      <w:pPr>
        <w:ind w:left="686" w:hanging="577"/>
      </w:pPr>
      <w:rPr>
        <w:rFonts w:ascii="Times New Roman" w:eastAsia="Times New Roman" w:hAnsi="Times New Roman" w:cs="Times New Roman" w:hint="default"/>
        <w:b/>
        <w:bCs/>
        <w:sz w:val="28"/>
        <w:szCs w:val="28"/>
      </w:rPr>
    </w:lvl>
    <w:lvl w:ilvl="2">
      <w:start w:val="1"/>
      <w:numFmt w:val="decimal"/>
      <w:lvlText w:val="%1.%2.%3"/>
      <w:lvlJc w:val="left"/>
      <w:pPr>
        <w:ind w:left="720" w:hanging="600"/>
      </w:pPr>
      <w:rPr>
        <w:rFonts w:ascii="Times New Roman" w:eastAsia="Times New Roman" w:hAnsi="Times New Roman" w:cs="Times New Roman" w:hint="default"/>
        <w:b/>
        <w:bCs/>
        <w:sz w:val="24"/>
        <w:szCs w:val="24"/>
      </w:rPr>
    </w:lvl>
    <w:lvl w:ilvl="3">
      <w:start w:val="1"/>
      <w:numFmt w:val="decimal"/>
      <w:lvlText w:val="%1.%2.%3.%4"/>
      <w:lvlJc w:val="left"/>
      <w:pPr>
        <w:ind w:left="1028" w:hanging="929"/>
      </w:pPr>
      <w:rPr>
        <w:rFonts w:ascii="Arial" w:eastAsia="Times New Roman" w:hAnsi="Arial" w:cs="Times New Roman" w:hint="default"/>
        <w:i/>
        <w:sz w:val="24"/>
        <w:szCs w:val="24"/>
      </w:rPr>
    </w:lvl>
    <w:lvl w:ilvl="4">
      <w:start w:val="1"/>
      <w:numFmt w:val="bullet"/>
      <w:lvlText w:val="•"/>
      <w:lvlJc w:val="left"/>
      <w:pPr>
        <w:ind w:left="1028" w:hanging="929"/>
      </w:pPr>
      <w:rPr>
        <w:rFonts w:hint="default"/>
      </w:rPr>
    </w:lvl>
    <w:lvl w:ilvl="5">
      <w:start w:val="1"/>
      <w:numFmt w:val="bullet"/>
      <w:lvlText w:val="•"/>
      <w:lvlJc w:val="left"/>
      <w:pPr>
        <w:ind w:left="2398" w:hanging="929"/>
      </w:pPr>
      <w:rPr>
        <w:rFonts w:hint="default"/>
      </w:rPr>
    </w:lvl>
    <w:lvl w:ilvl="6">
      <w:start w:val="1"/>
      <w:numFmt w:val="bullet"/>
      <w:lvlText w:val="•"/>
      <w:lvlJc w:val="left"/>
      <w:pPr>
        <w:ind w:left="3768" w:hanging="929"/>
      </w:pPr>
      <w:rPr>
        <w:rFonts w:hint="default"/>
      </w:rPr>
    </w:lvl>
    <w:lvl w:ilvl="7">
      <w:start w:val="1"/>
      <w:numFmt w:val="bullet"/>
      <w:lvlText w:val="•"/>
      <w:lvlJc w:val="left"/>
      <w:pPr>
        <w:ind w:left="5138" w:hanging="929"/>
      </w:pPr>
      <w:rPr>
        <w:rFonts w:hint="default"/>
      </w:rPr>
    </w:lvl>
    <w:lvl w:ilvl="8">
      <w:start w:val="1"/>
      <w:numFmt w:val="bullet"/>
      <w:lvlText w:val="•"/>
      <w:lvlJc w:val="left"/>
      <w:pPr>
        <w:ind w:left="6508" w:hanging="929"/>
      </w:pPr>
      <w:rPr>
        <w:rFonts w:hint="default"/>
      </w:rPr>
    </w:lvl>
  </w:abstractNum>
  <w:abstractNum w:abstractNumId="23" w15:restartNumberingAfterBreak="0">
    <w:nsid w:val="682B08B5"/>
    <w:multiLevelType w:val="hybridMultilevel"/>
    <w:tmpl w:val="3134F7E2"/>
    <w:lvl w:ilvl="0" w:tplc="65E8DDEC">
      <w:start w:val="1"/>
      <w:numFmt w:val="bullet"/>
      <w:lvlText w:val="-"/>
      <w:lvlJc w:val="left"/>
      <w:pPr>
        <w:ind w:left="1800" w:hanging="360"/>
      </w:pPr>
      <w:rPr>
        <w:rFonts w:ascii="Times New Roman" w:eastAsia="SimSu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6A6043F6"/>
    <w:multiLevelType w:val="hybridMultilevel"/>
    <w:tmpl w:val="93F82748"/>
    <w:lvl w:ilvl="0" w:tplc="A00C7038">
      <w:numFmt w:val="bullet"/>
      <w:lvlText w:val="-"/>
      <w:lvlJc w:val="left"/>
      <w:pPr>
        <w:ind w:left="1800" w:hanging="360"/>
      </w:pPr>
      <w:rPr>
        <w:rFonts w:ascii="Times New Roman" w:eastAsia="SimSu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753674BB"/>
    <w:multiLevelType w:val="hybridMultilevel"/>
    <w:tmpl w:val="05EA2362"/>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6" w15:restartNumberingAfterBreak="0">
    <w:nsid w:val="7CF92015"/>
    <w:multiLevelType w:val="hybridMultilevel"/>
    <w:tmpl w:val="33D01442"/>
    <w:lvl w:ilvl="0" w:tplc="880CBB26">
      <w:start w:val="15"/>
      <w:numFmt w:val="bullet"/>
      <w:lvlText w:val="-"/>
      <w:lvlJc w:val="left"/>
      <w:pPr>
        <w:ind w:left="2520" w:hanging="360"/>
      </w:pPr>
      <w:rPr>
        <w:rFonts w:ascii="Times New Roman" w:eastAsia="SimSun" w:hAnsi="Times New Roman" w:cs="Times New Roman" w:hint="default"/>
      </w:rPr>
    </w:lvl>
    <w:lvl w:ilvl="1" w:tplc="04090003">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7" w15:restartNumberingAfterBreak="0">
    <w:nsid w:val="7EC40511"/>
    <w:multiLevelType w:val="hybridMultilevel"/>
    <w:tmpl w:val="6BA046E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2"/>
  </w:num>
  <w:num w:numId="2">
    <w:abstractNumId w:val="6"/>
  </w:num>
  <w:num w:numId="3">
    <w:abstractNumId w:val="26"/>
  </w:num>
  <w:num w:numId="4">
    <w:abstractNumId w:val="21"/>
  </w:num>
  <w:num w:numId="5">
    <w:abstractNumId w:val="11"/>
  </w:num>
  <w:num w:numId="6">
    <w:abstractNumId w:val="17"/>
  </w:num>
  <w:num w:numId="7">
    <w:abstractNumId w:val="27"/>
  </w:num>
  <w:num w:numId="8">
    <w:abstractNumId w:val="25"/>
  </w:num>
  <w:num w:numId="9">
    <w:abstractNumId w:val="9"/>
  </w:num>
  <w:num w:numId="10">
    <w:abstractNumId w:val="23"/>
  </w:num>
  <w:num w:numId="11">
    <w:abstractNumId w:val="15"/>
  </w:num>
  <w:num w:numId="12">
    <w:abstractNumId w:val="0"/>
  </w:num>
  <w:num w:numId="13">
    <w:abstractNumId w:val="19"/>
  </w:num>
  <w:num w:numId="14">
    <w:abstractNumId w:val="20"/>
  </w:num>
  <w:num w:numId="15">
    <w:abstractNumId w:val="24"/>
  </w:num>
  <w:num w:numId="16">
    <w:abstractNumId w:val="8"/>
  </w:num>
  <w:num w:numId="1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num>
  <w:num w:numId="21">
    <w:abstractNumId w:val="7"/>
  </w:num>
  <w:num w:numId="22">
    <w:abstractNumId w:val="5"/>
  </w:num>
  <w:num w:numId="23">
    <w:abstractNumId w:val="2"/>
    <w:lvlOverride w:ilvl="0">
      <w:lvl w:ilvl="0">
        <w:start w:val="1"/>
        <w:numFmt w:val="upperLetter"/>
        <w:lvlText w:val="%1."/>
        <w:lvlJc w:val="left"/>
        <w:pPr>
          <w:ind w:left="839" w:hanging="360"/>
        </w:pPr>
        <w:rPr>
          <w:rFonts w:hint="default"/>
          <w:sz w:val="32"/>
          <w:szCs w:val="32"/>
        </w:rPr>
      </w:lvl>
    </w:lvlOverride>
    <w:lvlOverride w:ilvl="1">
      <w:lvl w:ilvl="1">
        <w:start w:val="1"/>
        <w:numFmt w:val="none"/>
        <w:lvlText w:val="b."/>
        <w:lvlJc w:val="left"/>
        <w:pPr>
          <w:ind w:left="1559" w:hanging="360"/>
        </w:pPr>
        <w:rPr>
          <w:rFonts w:hint="default"/>
        </w:rPr>
      </w:lvl>
    </w:lvlOverride>
    <w:lvlOverride w:ilvl="2">
      <w:lvl w:ilvl="2">
        <w:start w:val="1"/>
        <w:numFmt w:val="lowerRoman"/>
        <w:lvlText w:val="%3."/>
        <w:lvlJc w:val="right"/>
        <w:pPr>
          <w:ind w:left="2279" w:hanging="180"/>
        </w:pPr>
        <w:rPr>
          <w:rFonts w:hint="default"/>
        </w:rPr>
      </w:lvl>
    </w:lvlOverride>
    <w:lvlOverride w:ilvl="3">
      <w:lvl w:ilvl="3">
        <w:start w:val="1"/>
        <w:numFmt w:val="decimal"/>
        <w:lvlText w:val="%4."/>
        <w:lvlJc w:val="left"/>
        <w:pPr>
          <w:ind w:left="2999" w:hanging="360"/>
        </w:pPr>
        <w:rPr>
          <w:rFonts w:hint="default"/>
        </w:rPr>
      </w:lvl>
    </w:lvlOverride>
    <w:lvlOverride w:ilvl="4">
      <w:lvl w:ilvl="4">
        <w:start w:val="1"/>
        <w:numFmt w:val="lowerLetter"/>
        <w:lvlText w:val="%5."/>
        <w:lvlJc w:val="left"/>
        <w:pPr>
          <w:ind w:left="3719" w:hanging="360"/>
        </w:pPr>
        <w:rPr>
          <w:rFonts w:hint="default"/>
        </w:rPr>
      </w:lvl>
    </w:lvlOverride>
    <w:lvlOverride w:ilvl="5">
      <w:lvl w:ilvl="5">
        <w:start w:val="1"/>
        <w:numFmt w:val="lowerRoman"/>
        <w:lvlText w:val="%6."/>
        <w:lvlJc w:val="right"/>
        <w:pPr>
          <w:ind w:left="4439" w:hanging="180"/>
        </w:pPr>
        <w:rPr>
          <w:rFonts w:hint="default"/>
        </w:rPr>
      </w:lvl>
    </w:lvlOverride>
    <w:lvlOverride w:ilvl="6">
      <w:lvl w:ilvl="6">
        <w:start w:val="1"/>
        <w:numFmt w:val="decimal"/>
        <w:lvlText w:val="%7."/>
        <w:lvlJc w:val="left"/>
        <w:pPr>
          <w:ind w:left="5159" w:hanging="360"/>
        </w:pPr>
        <w:rPr>
          <w:rFonts w:hint="default"/>
        </w:rPr>
      </w:lvl>
    </w:lvlOverride>
    <w:lvlOverride w:ilvl="7">
      <w:lvl w:ilvl="7">
        <w:start w:val="1"/>
        <w:numFmt w:val="lowerLetter"/>
        <w:lvlText w:val="%8."/>
        <w:lvlJc w:val="left"/>
        <w:pPr>
          <w:ind w:left="5879" w:hanging="360"/>
        </w:pPr>
        <w:rPr>
          <w:rFonts w:hint="default"/>
        </w:rPr>
      </w:lvl>
    </w:lvlOverride>
    <w:lvlOverride w:ilvl="8">
      <w:lvl w:ilvl="8">
        <w:start w:val="1"/>
        <w:numFmt w:val="lowerRoman"/>
        <w:lvlText w:val="%9."/>
        <w:lvlJc w:val="right"/>
        <w:pPr>
          <w:ind w:left="6599" w:hanging="180"/>
        </w:pPr>
        <w:rPr>
          <w:rFonts w:hint="default"/>
        </w:rPr>
      </w:lvl>
    </w:lvlOverride>
  </w:num>
  <w:num w:numId="24">
    <w:abstractNumId w:val="1"/>
  </w:num>
  <w:num w:numId="25">
    <w:abstractNumId w:val="4"/>
  </w:num>
  <w:num w:numId="2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num>
  <w:num w:numId="28">
    <w:abstractNumId w:val="12"/>
  </w:num>
  <w:num w:numId="29">
    <w:abstractNumId w:val="16"/>
  </w:num>
  <w:num w:numId="3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bordersDoNotSurroundHeader/>
  <w:bordersDoNotSurroundFooter/>
  <w:defaultTabStop w:val="720"/>
  <w:characterSpacingControl w:val="doNotCompress"/>
  <w:hdrShapeDefaults>
    <o:shapedefaults v:ext="edit" spidmax="4097">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gnword-docGUID" w:val="{3316B71E-BE80-4C9F-809E-40C1A93AE2B6}"/>
    <w:docVar w:name="dgnword-eventsink" w:val="186984888"/>
  </w:docVars>
  <w:rsids>
    <w:rsidRoot w:val="006D5621"/>
    <w:rsid w:val="B27D60C2"/>
    <w:rsid w:val="BAD7A3BD"/>
    <w:rsid w:val="BBA3E0A9"/>
    <w:rsid w:val="EBFFDDC5"/>
    <w:rsid w:val="EEFFDE22"/>
    <w:rsid w:val="EFEA365B"/>
    <w:rsid w:val="F7FF3ACB"/>
    <w:rsid w:val="FAB6ABBC"/>
    <w:rsid w:val="FAFED90F"/>
    <w:rsid w:val="FB760E2C"/>
    <w:rsid w:val="FBEF88FC"/>
    <w:rsid w:val="FBFF3719"/>
    <w:rsid w:val="FCE94199"/>
    <w:rsid w:val="FE6C1F05"/>
    <w:rsid w:val="FF2D636C"/>
    <w:rsid w:val="FF3BBB87"/>
    <w:rsid w:val="FF6392D1"/>
    <w:rsid w:val="FFB940FF"/>
    <w:rsid w:val="FFD5C369"/>
    <w:rsid w:val="FFF40768"/>
    <w:rsid w:val="FFFA4998"/>
    <w:rsid w:val="00001D51"/>
    <w:rsid w:val="00006098"/>
    <w:rsid w:val="000206F0"/>
    <w:rsid w:val="00034D21"/>
    <w:rsid w:val="00035470"/>
    <w:rsid w:val="00036F34"/>
    <w:rsid w:val="00044128"/>
    <w:rsid w:val="00053896"/>
    <w:rsid w:val="00060EAA"/>
    <w:rsid w:val="00062CBD"/>
    <w:rsid w:val="00065759"/>
    <w:rsid w:val="0006664C"/>
    <w:rsid w:val="00066AEC"/>
    <w:rsid w:val="000671AF"/>
    <w:rsid w:val="000715EA"/>
    <w:rsid w:val="000750CA"/>
    <w:rsid w:val="00075D60"/>
    <w:rsid w:val="00090AD2"/>
    <w:rsid w:val="00093ADF"/>
    <w:rsid w:val="00094665"/>
    <w:rsid w:val="00094BBE"/>
    <w:rsid w:val="00095D07"/>
    <w:rsid w:val="00095E2F"/>
    <w:rsid w:val="000971D3"/>
    <w:rsid w:val="00097B99"/>
    <w:rsid w:val="000A4E55"/>
    <w:rsid w:val="000A5BD7"/>
    <w:rsid w:val="000B3710"/>
    <w:rsid w:val="000C0F10"/>
    <w:rsid w:val="000C12A1"/>
    <w:rsid w:val="000C5B5F"/>
    <w:rsid w:val="000C6B90"/>
    <w:rsid w:val="000D2B62"/>
    <w:rsid w:val="000D4B56"/>
    <w:rsid w:val="000E1ACE"/>
    <w:rsid w:val="000E1F62"/>
    <w:rsid w:val="000E1FB8"/>
    <w:rsid w:val="000F46A2"/>
    <w:rsid w:val="000F599F"/>
    <w:rsid w:val="00100FA7"/>
    <w:rsid w:val="00105FE6"/>
    <w:rsid w:val="00106839"/>
    <w:rsid w:val="00107251"/>
    <w:rsid w:val="00115AAF"/>
    <w:rsid w:val="001259F6"/>
    <w:rsid w:val="0013403E"/>
    <w:rsid w:val="00135BEC"/>
    <w:rsid w:val="00137FD3"/>
    <w:rsid w:val="001411B5"/>
    <w:rsid w:val="001446B1"/>
    <w:rsid w:val="0014482F"/>
    <w:rsid w:val="001461D3"/>
    <w:rsid w:val="00146BFB"/>
    <w:rsid w:val="001540D2"/>
    <w:rsid w:val="0016035B"/>
    <w:rsid w:val="0016073F"/>
    <w:rsid w:val="0016468E"/>
    <w:rsid w:val="00164F6A"/>
    <w:rsid w:val="00167BC0"/>
    <w:rsid w:val="00171BB3"/>
    <w:rsid w:val="00175367"/>
    <w:rsid w:val="00175A31"/>
    <w:rsid w:val="00175B81"/>
    <w:rsid w:val="001779E4"/>
    <w:rsid w:val="001818F2"/>
    <w:rsid w:val="001823BF"/>
    <w:rsid w:val="001830AE"/>
    <w:rsid w:val="001851CF"/>
    <w:rsid w:val="001948F3"/>
    <w:rsid w:val="00195FD3"/>
    <w:rsid w:val="00196449"/>
    <w:rsid w:val="001A6AA7"/>
    <w:rsid w:val="001A6AFE"/>
    <w:rsid w:val="001A6CCD"/>
    <w:rsid w:val="001B7658"/>
    <w:rsid w:val="001C1C6A"/>
    <w:rsid w:val="001C1CBB"/>
    <w:rsid w:val="001C7DE8"/>
    <w:rsid w:val="001D3685"/>
    <w:rsid w:val="001E63B1"/>
    <w:rsid w:val="001E7532"/>
    <w:rsid w:val="001E76D6"/>
    <w:rsid w:val="001F0CA3"/>
    <w:rsid w:val="001F4A04"/>
    <w:rsid w:val="001F4F52"/>
    <w:rsid w:val="001F5DB7"/>
    <w:rsid w:val="001F7487"/>
    <w:rsid w:val="00204748"/>
    <w:rsid w:val="00211E2E"/>
    <w:rsid w:val="00213C54"/>
    <w:rsid w:val="00225E73"/>
    <w:rsid w:val="002344CB"/>
    <w:rsid w:val="002414B9"/>
    <w:rsid w:val="00242267"/>
    <w:rsid w:val="002437C8"/>
    <w:rsid w:val="002553FF"/>
    <w:rsid w:val="002566B5"/>
    <w:rsid w:val="002605FE"/>
    <w:rsid w:val="00261197"/>
    <w:rsid w:val="00262329"/>
    <w:rsid w:val="00265ACE"/>
    <w:rsid w:val="00276F98"/>
    <w:rsid w:val="00280E61"/>
    <w:rsid w:val="00281365"/>
    <w:rsid w:val="00286C75"/>
    <w:rsid w:val="002A2F1A"/>
    <w:rsid w:val="002B1CA1"/>
    <w:rsid w:val="002B1CCA"/>
    <w:rsid w:val="002B4511"/>
    <w:rsid w:val="002C0360"/>
    <w:rsid w:val="002C420F"/>
    <w:rsid w:val="002D0880"/>
    <w:rsid w:val="002D0E4E"/>
    <w:rsid w:val="002D1DBA"/>
    <w:rsid w:val="002D5979"/>
    <w:rsid w:val="002D5C3B"/>
    <w:rsid w:val="002D6085"/>
    <w:rsid w:val="002E7A24"/>
    <w:rsid w:val="002F077F"/>
    <w:rsid w:val="002F3CEC"/>
    <w:rsid w:val="002F41C3"/>
    <w:rsid w:val="002F4C21"/>
    <w:rsid w:val="00302966"/>
    <w:rsid w:val="0030493C"/>
    <w:rsid w:val="003077C4"/>
    <w:rsid w:val="00310226"/>
    <w:rsid w:val="003109DC"/>
    <w:rsid w:val="00314D13"/>
    <w:rsid w:val="00314FA6"/>
    <w:rsid w:val="00317FBE"/>
    <w:rsid w:val="0032129A"/>
    <w:rsid w:val="003253FA"/>
    <w:rsid w:val="00330A06"/>
    <w:rsid w:val="00330A2B"/>
    <w:rsid w:val="00331858"/>
    <w:rsid w:val="003324CF"/>
    <w:rsid w:val="003370C2"/>
    <w:rsid w:val="003373E7"/>
    <w:rsid w:val="00343EC1"/>
    <w:rsid w:val="00346587"/>
    <w:rsid w:val="0036734B"/>
    <w:rsid w:val="0037113B"/>
    <w:rsid w:val="00374682"/>
    <w:rsid w:val="00376765"/>
    <w:rsid w:val="003823AE"/>
    <w:rsid w:val="00385575"/>
    <w:rsid w:val="0039215D"/>
    <w:rsid w:val="003A2269"/>
    <w:rsid w:val="003A26D5"/>
    <w:rsid w:val="003A3B4C"/>
    <w:rsid w:val="003A41AA"/>
    <w:rsid w:val="003C124A"/>
    <w:rsid w:val="003C3480"/>
    <w:rsid w:val="003E1C9C"/>
    <w:rsid w:val="003E303A"/>
    <w:rsid w:val="003E7CE2"/>
    <w:rsid w:val="003E7F59"/>
    <w:rsid w:val="003F1AA5"/>
    <w:rsid w:val="003F786A"/>
    <w:rsid w:val="003F78DC"/>
    <w:rsid w:val="003F7BDC"/>
    <w:rsid w:val="003F7E60"/>
    <w:rsid w:val="00404421"/>
    <w:rsid w:val="0040575B"/>
    <w:rsid w:val="00410DF0"/>
    <w:rsid w:val="004153CF"/>
    <w:rsid w:val="00416647"/>
    <w:rsid w:val="0041783F"/>
    <w:rsid w:val="004257AC"/>
    <w:rsid w:val="00426006"/>
    <w:rsid w:val="00426B2F"/>
    <w:rsid w:val="0043099A"/>
    <w:rsid w:val="00431CED"/>
    <w:rsid w:val="00447534"/>
    <w:rsid w:val="00451611"/>
    <w:rsid w:val="0045449B"/>
    <w:rsid w:val="00455F27"/>
    <w:rsid w:val="0046070F"/>
    <w:rsid w:val="00461A14"/>
    <w:rsid w:val="004720F6"/>
    <w:rsid w:val="00477CE3"/>
    <w:rsid w:val="00481E95"/>
    <w:rsid w:val="004837B0"/>
    <w:rsid w:val="00483AFA"/>
    <w:rsid w:val="004852F8"/>
    <w:rsid w:val="00487135"/>
    <w:rsid w:val="00494083"/>
    <w:rsid w:val="004945CE"/>
    <w:rsid w:val="00496B2C"/>
    <w:rsid w:val="00497645"/>
    <w:rsid w:val="004A4A08"/>
    <w:rsid w:val="004A5B91"/>
    <w:rsid w:val="004B06D4"/>
    <w:rsid w:val="004B267E"/>
    <w:rsid w:val="004B2EF7"/>
    <w:rsid w:val="004C0A45"/>
    <w:rsid w:val="004C3408"/>
    <w:rsid w:val="004C684A"/>
    <w:rsid w:val="004E407A"/>
    <w:rsid w:val="004F50B3"/>
    <w:rsid w:val="004F6747"/>
    <w:rsid w:val="005062A8"/>
    <w:rsid w:val="00507839"/>
    <w:rsid w:val="00507927"/>
    <w:rsid w:val="00512F6D"/>
    <w:rsid w:val="0051347E"/>
    <w:rsid w:val="005136C0"/>
    <w:rsid w:val="005248D4"/>
    <w:rsid w:val="00526FB1"/>
    <w:rsid w:val="00527C6B"/>
    <w:rsid w:val="005315DA"/>
    <w:rsid w:val="00533A44"/>
    <w:rsid w:val="00543218"/>
    <w:rsid w:val="00544186"/>
    <w:rsid w:val="00547F0F"/>
    <w:rsid w:val="00552726"/>
    <w:rsid w:val="00556726"/>
    <w:rsid w:val="00557533"/>
    <w:rsid w:val="0056098F"/>
    <w:rsid w:val="00560AAD"/>
    <w:rsid w:val="00561722"/>
    <w:rsid w:val="00561BA9"/>
    <w:rsid w:val="00562366"/>
    <w:rsid w:val="00575042"/>
    <w:rsid w:val="00575B6D"/>
    <w:rsid w:val="00576FCD"/>
    <w:rsid w:val="00577389"/>
    <w:rsid w:val="005821B7"/>
    <w:rsid w:val="00583CAF"/>
    <w:rsid w:val="00593063"/>
    <w:rsid w:val="005954EE"/>
    <w:rsid w:val="005A1B6A"/>
    <w:rsid w:val="005B0067"/>
    <w:rsid w:val="005B399D"/>
    <w:rsid w:val="005B59FD"/>
    <w:rsid w:val="005B5E9A"/>
    <w:rsid w:val="005C33C9"/>
    <w:rsid w:val="005C4A35"/>
    <w:rsid w:val="005C61C7"/>
    <w:rsid w:val="005C723A"/>
    <w:rsid w:val="005C7F0F"/>
    <w:rsid w:val="005D0690"/>
    <w:rsid w:val="005D0C47"/>
    <w:rsid w:val="005D1BDB"/>
    <w:rsid w:val="005D223F"/>
    <w:rsid w:val="005D2AEB"/>
    <w:rsid w:val="005E3DB6"/>
    <w:rsid w:val="005F0610"/>
    <w:rsid w:val="005F0CA8"/>
    <w:rsid w:val="005F6E6D"/>
    <w:rsid w:val="00604AFB"/>
    <w:rsid w:val="00605703"/>
    <w:rsid w:val="006114DA"/>
    <w:rsid w:val="006126BE"/>
    <w:rsid w:val="00614AF2"/>
    <w:rsid w:val="00614B1A"/>
    <w:rsid w:val="006165C4"/>
    <w:rsid w:val="00625542"/>
    <w:rsid w:val="00626D60"/>
    <w:rsid w:val="0063350C"/>
    <w:rsid w:val="00635F23"/>
    <w:rsid w:val="00640663"/>
    <w:rsid w:val="00641317"/>
    <w:rsid w:val="0064198E"/>
    <w:rsid w:val="00646CE5"/>
    <w:rsid w:val="006514AA"/>
    <w:rsid w:val="00652658"/>
    <w:rsid w:val="00653DD0"/>
    <w:rsid w:val="006633FB"/>
    <w:rsid w:val="00672981"/>
    <w:rsid w:val="00677191"/>
    <w:rsid w:val="006815A2"/>
    <w:rsid w:val="006829D2"/>
    <w:rsid w:val="0068488C"/>
    <w:rsid w:val="00695E27"/>
    <w:rsid w:val="00696239"/>
    <w:rsid w:val="0069657B"/>
    <w:rsid w:val="006A41BF"/>
    <w:rsid w:val="006A4F04"/>
    <w:rsid w:val="006A5DFD"/>
    <w:rsid w:val="006B3579"/>
    <w:rsid w:val="006C6BBF"/>
    <w:rsid w:val="006D2D2E"/>
    <w:rsid w:val="006D4E7E"/>
    <w:rsid w:val="006D5621"/>
    <w:rsid w:val="006E10FF"/>
    <w:rsid w:val="006E386B"/>
    <w:rsid w:val="006E43CF"/>
    <w:rsid w:val="006E573E"/>
    <w:rsid w:val="006F48E9"/>
    <w:rsid w:val="006F775B"/>
    <w:rsid w:val="007051A5"/>
    <w:rsid w:val="00711664"/>
    <w:rsid w:val="007133A6"/>
    <w:rsid w:val="007140BF"/>
    <w:rsid w:val="0072179D"/>
    <w:rsid w:val="00730AA4"/>
    <w:rsid w:val="00733B10"/>
    <w:rsid w:val="00736A06"/>
    <w:rsid w:val="007378C5"/>
    <w:rsid w:val="00740DDC"/>
    <w:rsid w:val="00744C02"/>
    <w:rsid w:val="00747FA9"/>
    <w:rsid w:val="007533CF"/>
    <w:rsid w:val="0075374D"/>
    <w:rsid w:val="007561AE"/>
    <w:rsid w:val="007665BC"/>
    <w:rsid w:val="00767EBA"/>
    <w:rsid w:val="00773A94"/>
    <w:rsid w:val="007740EF"/>
    <w:rsid w:val="00783490"/>
    <w:rsid w:val="007930C2"/>
    <w:rsid w:val="0079368C"/>
    <w:rsid w:val="007970B0"/>
    <w:rsid w:val="007A0F10"/>
    <w:rsid w:val="007B2C83"/>
    <w:rsid w:val="007B6A2D"/>
    <w:rsid w:val="007B6BCB"/>
    <w:rsid w:val="007B7A4C"/>
    <w:rsid w:val="007C1163"/>
    <w:rsid w:val="007D2C13"/>
    <w:rsid w:val="007D3369"/>
    <w:rsid w:val="007E2425"/>
    <w:rsid w:val="007E390B"/>
    <w:rsid w:val="007E56A0"/>
    <w:rsid w:val="007E628B"/>
    <w:rsid w:val="007F0B9D"/>
    <w:rsid w:val="007F5476"/>
    <w:rsid w:val="007F6B9E"/>
    <w:rsid w:val="008007F4"/>
    <w:rsid w:val="00803A08"/>
    <w:rsid w:val="00813C6D"/>
    <w:rsid w:val="00821838"/>
    <w:rsid w:val="00826AF1"/>
    <w:rsid w:val="00840894"/>
    <w:rsid w:val="008427E8"/>
    <w:rsid w:val="00846B22"/>
    <w:rsid w:val="00860794"/>
    <w:rsid w:val="00864281"/>
    <w:rsid w:val="00867B11"/>
    <w:rsid w:val="00875D86"/>
    <w:rsid w:val="00882405"/>
    <w:rsid w:val="008828B2"/>
    <w:rsid w:val="00882D58"/>
    <w:rsid w:val="0089558B"/>
    <w:rsid w:val="008A17D7"/>
    <w:rsid w:val="008B0B3E"/>
    <w:rsid w:val="008B2D6B"/>
    <w:rsid w:val="008B793A"/>
    <w:rsid w:val="008C090B"/>
    <w:rsid w:val="008C0B7B"/>
    <w:rsid w:val="008C195F"/>
    <w:rsid w:val="008C21DF"/>
    <w:rsid w:val="008C578A"/>
    <w:rsid w:val="008C7178"/>
    <w:rsid w:val="008C76C0"/>
    <w:rsid w:val="008D4268"/>
    <w:rsid w:val="008D5039"/>
    <w:rsid w:val="008D560B"/>
    <w:rsid w:val="008E2F83"/>
    <w:rsid w:val="008E78FE"/>
    <w:rsid w:val="008F19D4"/>
    <w:rsid w:val="008F4940"/>
    <w:rsid w:val="008F7CDC"/>
    <w:rsid w:val="00900D41"/>
    <w:rsid w:val="009048E8"/>
    <w:rsid w:val="009075EE"/>
    <w:rsid w:val="00917E3A"/>
    <w:rsid w:val="0092153A"/>
    <w:rsid w:val="00922671"/>
    <w:rsid w:val="00925E24"/>
    <w:rsid w:val="00932DC0"/>
    <w:rsid w:val="00934F27"/>
    <w:rsid w:val="00943774"/>
    <w:rsid w:val="00945E86"/>
    <w:rsid w:val="009463F5"/>
    <w:rsid w:val="0094751C"/>
    <w:rsid w:val="00954846"/>
    <w:rsid w:val="009605C9"/>
    <w:rsid w:val="00961179"/>
    <w:rsid w:val="009619EF"/>
    <w:rsid w:val="009641E1"/>
    <w:rsid w:val="009675BD"/>
    <w:rsid w:val="00970454"/>
    <w:rsid w:val="00970E60"/>
    <w:rsid w:val="0098311B"/>
    <w:rsid w:val="009831AB"/>
    <w:rsid w:val="00990322"/>
    <w:rsid w:val="009A2036"/>
    <w:rsid w:val="009A3394"/>
    <w:rsid w:val="009A57CD"/>
    <w:rsid w:val="009A6DC8"/>
    <w:rsid w:val="009A7967"/>
    <w:rsid w:val="009B7503"/>
    <w:rsid w:val="009C0544"/>
    <w:rsid w:val="009D195D"/>
    <w:rsid w:val="009D5FFD"/>
    <w:rsid w:val="009F62D7"/>
    <w:rsid w:val="00A02738"/>
    <w:rsid w:val="00A028EB"/>
    <w:rsid w:val="00A03D7A"/>
    <w:rsid w:val="00A118E9"/>
    <w:rsid w:val="00A17BE0"/>
    <w:rsid w:val="00A41A84"/>
    <w:rsid w:val="00A608A9"/>
    <w:rsid w:val="00A73D5A"/>
    <w:rsid w:val="00A75DFC"/>
    <w:rsid w:val="00A768B4"/>
    <w:rsid w:val="00A8127F"/>
    <w:rsid w:val="00A8447D"/>
    <w:rsid w:val="00A87425"/>
    <w:rsid w:val="00A91B63"/>
    <w:rsid w:val="00AA05AC"/>
    <w:rsid w:val="00AA777F"/>
    <w:rsid w:val="00AB2913"/>
    <w:rsid w:val="00AC1E62"/>
    <w:rsid w:val="00AC5EDF"/>
    <w:rsid w:val="00AC7F17"/>
    <w:rsid w:val="00AD0EBB"/>
    <w:rsid w:val="00AD40A9"/>
    <w:rsid w:val="00AD6C2A"/>
    <w:rsid w:val="00AD70F8"/>
    <w:rsid w:val="00AE0C1E"/>
    <w:rsid w:val="00AE2418"/>
    <w:rsid w:val="00AE274F"/>
    <w:rsid w:val="00AE4A4B"/>
    <w:rsid w:val="00AE520E"/>
    <w:rsid w:val="00AF57AF"/>
    <w:rsid w:val="00AF670C"/>
    <w:rsid w:val="00B01563"/>
    <w:rsid w:val="00B05B04"/>
    <w:rsid w:val="00B0694C"/>
    <w:rsid w:val="00B1049B"/>
    <w:rsid w:val="00B15362"/>
    <w:rsid w:val="00B23AC1"/>
    <w:rsid w:val="00B251D8"/>
    <w:rsid w:val="00B261CD"/>
    <w:rsid w:val="00B26994"/>
    <w:rsid w:val="00B27ECD"/>
    <w:rsid w:val="00B368A6"/>
    <w:rsid w:val="00B4110C"/>
    <w:rsid w:val="00B41FEA"/>
    <w:rsid w:val="00B43F11"/>
    <w:rsid w:val="00B46873"/>
    <w:rsid w:val="00B50099"/>
    <w:rsid w:val="00B53CF4"/>
    <w:rsid w:val="00B56D9F"/>
    <w:rsid w:val="00B61A77"/>
    <w:rsid w:val="00B61AA2"/>
    <w:rsid w:val="00B62D0F"/>
    <w:rsid w:val="00B63958"/>
    <w:rsid w:val="00B639A2"/>
    <w:rsid w:val="00B73399"/>
    <w:rsid w:val="00B76474"/>
    <w:rsid w:val="00B86DCD"/>
    <w:rsid w:val="00B9206F"/>
    <w:rsid w:val="00B96368"/>
    <w:rsid w:val="00B964A8"/>
    <w:rsid w:val="00B96D55"/>
    <w:rsid w:val="00BA20C7"/>
    <w:rsid w:val="00BA505A"/>
    <w:rsid w:val="00BA57D8"/>
    <w:rsid w:val="00BA696F"/>
    <w:rsid w:val="00BA6E7A"/>
    <w:rsid w:val="00BB0F84"/>
    <w:rsid w:val="00BB58C5"/>
    <w:rsid w:val="00BB5E61"/>
    <w:rsid w:val="00BC214E"/>
    <w:rsid w:val="00BC39EC"/>
    <w:rsid w:val="00BD3900"/>
    <w:rsid w:val="00BD3F3B"/>
    <w:rsid w:val="00BE03F5"/>
    <w:rsid w:val="00BE2617"/>
    <w:rsid w:val="00BE304B"/>
    <w:rsid w:val="00BF172C"/>
    <w:rsid w:val="00C001DF"/>
    <w:rsid w:val="00C01116"/>
    <w:rsid w:val="00C10B68"/>
    <w:rsid w:val="00C13FB6"/>
    <w:rsid w:val="00C2327D"/>
    <w:rsid w:val="00C23A3A"/>
    <w:rsid w:val="00C24157"/>
    <w:rsid w:val="00C36B2A"/>
    <w:rsid w:val="00C4415A"/>
    <w:rsid w:val="00C54DF8"/>
    <w:rsid w:val="00C57C77"/>
    <w:rsid w:val="00C62006"/>
    <w:rsid w:val="00C64EE4"/>
    <w:rsid w:val="00C7312C"/>
    <w:rsid w:val="00C74F2D"/>
    <w:rsid w:val="00C7624E"/>
    <w:rsid w:val="00C84BC5"/>
    <w:rsid w:val="00C860A1"/>
    <w:rsid w:val="00C87042"/>
    <w:rsid w:val="00C870DC"/>
    <w:rsid w:val="00C94AF3"/>
    <w:rsid w:val="00C95678"/>
    <w:rsid w:val="00CA2E89"/>
    <w:rsid w:val="00CA420B"/>
    <w:rsid w:val="00CA587F"/>
    <w:rsid w:val="00CA7E20"/>
    <w:rsid w:val="00CB1020"/>
    <w:rsid w:val="00CB5E10"/>
    <w:rsid w:val="00CC069B"/>
    <w:rsid w:val="00CC3D3D"/>
    <w:rsid w:val="00CC4161"/>
    <w:rsid w:val="00CD1F4A"/>
    <w:rsid w:val="00CD5ECC"/>
    <w:rsid w:val="00CD5FD4"/>
    <w:rsid w:val="00CE1408"/>
    <w:rsid w:val="00CE28B4"/>
    <w:rsid w:val="00CE4F1B"/>
    <w:rsid w:val="00CE5760"/>
    <w:rsid w:val="00CE6CCC"/>
    <w:rsid w:val="00CF0F40"/>
    <w:rsid w:val="00D03413"/>
    <w:rsid w:val="00D041A0"/>
    <w:rsid w:val="00D209B2"/>
    <w:rsid w:val="00D2281D"/>
    <w:rsid w:val="00D22B25"/>
    <w:rsid w:val="00D25897"/>
    <w:rsid w:val="00D3357F"/>
    <w:rsid w:val="00D336CF"/>
    <w:rsid w:val="00D33B8F"/>
    <w:rsid w:val="00D35566"/>
    <w:rsid w:val="00D4573E"/>
    <w:rsid w:val="00D500D3"/>
    <w:rsid w:val="00D503DE"/>
    <w:rsid w:val="00D520DB"/>
    <w:rsid w:val="00D53F01"/>
    <w:rsid w:val="00D5630E"/>
    <w:rsid w:val="00D57D6F"/>
    <w:rsid w:val="00D6046A"/>
    <w:rsid w:val="00D604AA"/>
    <w:rsid w:val="00D72393"/>
    <w:rsid w:val="00D72BE7"/>
    <w:rsid w:val="00D72DB8"/>
    <w:rsid w:val="00D72F6F"/>
    <w:rsid w:val="00D74A4E"/>
    <w:rsid w:val="00D75C72"/>
    <w:rsid w:val="00D76916"/>
    <w:rsid w:val="00D831A8"/>
    <w:rsid w:val="00D970DF"/>
    <w:rsid w:val="00DA3FE2"/>
    <w:rsid w:val="00DA4F8D"/>
    <w:rsid w:val="00DA519D"/>
    <w:rsid w:val="00DB0D19"/>
    <w:rsid w:val="00DB23F5"/>
    <w:rsid w:val="00DB380F"/>
    <w:rsid w:val="00DB6650"/>
    <w:rsid w:val="00DB73A1"/>
    <w:rsid w:val="00DC4379"/>
    <w:rsid w:val="00DC5968"/>
    <w:rsid w:val="00DC72B4"/>
    <w:rsid w:val="00DD05E9"/>
    <w:rsid w:val="00DD3429"/>
    <w:rsid w:val="00DD6A12"/>
    <w:rsid w:val="00DE26A5"/>
    <w:rsid w:val="00DE4C42"/>
    <w:rsid w:val="00DF0E72"/>
    <w:rsid w:val="00DF14FE"/>
    <w:rsid w:val="00DF2CF3"/>
    <w:rsid w:val="00DF3B9E"/>
    <w:rsid w:val="00DF40FD"/>
    <w:rsid w:val="00DF5881"/>
    <w:rsid w:val="00E02BC1"/>
    <w:rsid w:val="00E050BD"/>
    <w:rsid w:val="00E0630E"/>
    <w:rsid w:val="00E070FA"/>
    <w:rsid w:val="00E1420F"/>
    <w:rsid w:val="00E30532"/>
    <w:rsid w:val="00E30BE4"/>
    <w:rsid w:val="00E32BF3"/>
    <w:rsid w:val="00E34010"/>
    <w:rsid w:val="00E44D71"/>
    <w:rsid w:val="00E45439"/>
    <w:rsid w:val="00E462B0"/>
    <w:rsid w:val="00E4722A"/>
    <w:rsid w:val="00E477BA"/>
    <w:rsid w:val="00E5583F"/>
    <w:rsid w:val="00E61AAF"/>
    <w:rsid w:val="00E75C48"/>
    <w:rsid w:val="00E76A33"/>
    <w:rsid w:val="00E77255"/>
    <w:rsid w:val="00E80451"/>
    <w:rsid w:val="00E829E4"/>
    <w:rsid w:val="00E85CE7"/>
    <w:rsid w:val="00E8704F"/>
    <w:rsid w:val="00E93756"/>
    <w:rsid w:val="00E93C08"/>
    <w:rsid w:val="00E94B3D"/>
    <w:rsid w:val="00EA12B7"/>
    <w:rsid w:val="00EA2BE1"/>
    <w:rsid w:val="00EA5A92"/>
    <w:rsid w:val="00EA61FC"/>
    <w:rsid w:val="00EA7796"/>
    <w:rsid w:val="00EB07BB"/>
    <w:rsid w:val="00EB6377"/>
    <w:rsid w:val="00EB65AD"/>
    <w:rsid w:val="00EB742D"/>
    <w:rsid w:val="00EC1F8E"/>
    <w:rsid w:val="00EC4DC5"/>
    <w:rsid w:val="00EC5E9D"/>
    <w:rsid w:val="00ED0A43"/>
    <w:rsid w:val="00ED4DD0"/>
    <w:rsid w:val="00EE0F6C"/>
    <w:rsid w:val="00EE1F64"/>
    <w:rsid w:val="00EE5597"/>
    <w:rsid w:val="00EE5A33"/>
    <w:rsid w:val="00EE6C48"/>
    <w:rsid w:val="00EF0FE5"/>
    <w:rsid w:val="00EF2271"/>
    <w:rsid w:val="00F059C1"/>
    <w:rsid w:val="00F168DF"/>
    <w:rsid w:val="00F203F8"/>
    <w:rsid w:val="00F255BE"/>
    <w:rsid w:val="00F27A77"/>
    <w:rsid w:val="00F40C52"/>
    <w:rsid w:val="00F43363"/>
    <w:rsid w:val="00F473A7"/>
    <w:rsid w:val="00F47BF7"/>
    <w:rsid w:val="00F5013B"/>
    <w:rsid w:val="00F51995"/>
    <w:rsid w:val="00F66361"/>
    <w:rsid w:val="00F72149"/>
    <w:rsid w:val="00F80EB1"/>
    <w:rsid w:val="00F8122D"/>
    <w:rsid w:val="00F872BD"/>
    <w:rsid w:val="00F93495"/>
    <w:rsid w:val="00F935A9"/>
    <w:rsid w:val="00F94F05"/>
    <w:rsid w:val="00FA4308"/>
    <w:rsid w:val="00FB23EB"/>
    <w:rsid w:val="00FB3C67"/>
    <w:rsid w:val="00FB52E5"/>
    <w:rsid w:val="00FB5C94"/>
    <w:rsid w:val="00FC16FD"/>
    <w:rsid w:val="00FC2A1C"/>
    <w:rsid w:val="00FC498B"/>
    <w:rsid w:val="00FC6C3F"/>
    <w:rsid w:val="00FC70B7"/>
    <w:rsid w:val="00FD0057"/>
    <w:rsid w:val="00FD1750"/>
    <w:rsid w:val="00FD3FBE"/>
    <w:rsid w:val="00FE7358"/>
    <w:rsid w:val="00FF384E"/>
    <w:rsid w:val="00FF4AF2"/>
    <w:rsid w:val="37FF8F5D"/>
    <w:rsid w:val="3CFB44B4"/>
    <w:rsid w:val="3FFEEEF2"/>
    <w:rsid w:val="3FFF48A9"/>
    <w:rsid w:val="42F23D07"/>
    <w:rsid w:val="4FFF1671"/>
    <w:rsid w:val="596DA9D2"/>
    <w:rsid w:val="5BFB673B"/>
    <w:rsid w:val="5F3FC807"/>
    <w:rsid w:val="66EFFC53"/>
    <w:rsid w:val="69CFBDE6"/>
    <w:rsid w:val="6BDA840A"/>
    <w:rsid w:val="72DD1439"/>
    <w:rsid w:val="769EDB16"/>
    <w:rsid w:val="76FD604C"/>
    <w:rsid w:val="79CE6293"/>
    <w:rsid w:val="7B5F5BB1"/>
    <w:rsid w:val="7EB7D790"/>
    <w:rsid w:val="7FF907D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6D8EC19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qFormat="1"/>
    <w:lsdException w:name="toc 9" w:semiHidden="1" w:uiPriority="39" w:unhideWhenUsed="1"/>
    <w:lsdException w:name="Normal Indent" w:semiHidden="1" w:uiPriority="0" w:unhideWhenUsed="1" w:qFormat="1"/>
    <w:lsdException w:name="footnote text" w:semiHidden="1"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6098"/>
    <w:pPr>
      <w:widowControl w:val="0"/>
      <w:spacing w:after="0" w:line="240" w:lineRule="auto"/>
    </w:pPr>
    <w:rPr>
      <w:rFonts w:ascii="Times New Roman" w:eastAsia="SimSun" w:hAnsi="Times New Roman" w:cs="Times New Roman"/>
      <w:sz w:val="24"/>
    </w:rPr>
  </w:style>
  <w:style w:type="paragraph" w:styleId="Heading1">
    <w:name w:val="heading 1"/>
    <w:basedOn w:val="Normal"/>
    <w:next w:val="Normal"/>
    <w:link w:val="Heading1Char"/>
    <w:qFormat/>
    <w:rsid w:val="00135BEC"/>
    <w:pPr>
      <w:spacing w:before="43"/>
      <w:ind w:left="686" w:hanging="566"/>
      <w:outlineLvl w:val="0"/>
    </w:pPr>
    <w:rPr>
      <w:rFonts w:ascii="Arial" w:eastAsia="Times New Roman" w:hAnsi="Arial"/>
      <w:b/>
      <w:bCs/>
      <w:sz w:val="28"/>
      <w:szCs w:val="28"/>
    </w:rPr>
  </w:style>
  <w:style w:type="paragraph" w:styleId="Heading2">
    <w:name w:val="heading 2"/>
    <w:basedOn w:val="Normal"/>
    <w:next w:val="Normal"/>
    <w:link w:val="Heading2Char"/>
    <w:qFormat/>
    <w:rsid w:val="00135BEC"/>
    <w:pPr>
      <w:ind w:left="840" w:hanging="720"/>
      <w:outlineLvl w:val="1"/>
    </w:pPr>
    <w:rPr>
      <w:rFonts w:ascii="Arial" w:eastAsia="Times New Roman" w:hAnsi="Arial"/>
      <w:b/>
      <w:bCs/>
      <w:szCs w:val="24"/>
    </w:rPr>
  </w:style>
  <w:style w:type="paragraph" w:styleId="Heading3">
    <w:name w:val="heading 3"/>
    <w:basedOn w:val="Normal"/>
    <w:next w:val="Normal"/>
    <w:link w:val="Heading3Char"/>
    <w:uiPriority w:val="9"/>
    <w:unhideWhenUsed/>
    <w:qFormat/>
    <w:rsid w:val="00175A31"/>
    <w:pPr>
      <w:keepNext/>
      <w:ind w:leftChars="400" w:left="400"/>
      <w:outlineLvl w:val="2"/>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97B99"/>
    <w:pPr>
      <w:ind w:left="720"/>
      <w:contextualSpacing/>
    </w:pPr>
  </w:style>
  <w:style w:type="character" w:customStyle="1" w:styleId="Heading1Char">
    <w:name w:val="Heading 1 Char"/>
    <w:basedOn w:val="DefaultParagraphFont"/>
    <w:link w:val="Heading1"/>
    <w:qFormat/>
    <w:rsid w:val="006D5621"/>
    <w:rPr>
      <w:rFonts w:ascii="Arial" w:eastAsia="Times New Roman" w:hAnsi="Arial" w:cs="Times New Roman"/>
      <w:b/>
      <w:bCs/>
      <w:sz w:val="28"/>
      <w:szCs w:val="28"/>
    </w:rPr>
  </w:style>
  <w:style w:type="character" w:customStyle="1" w:styleId="Heading2Char">
    <w:name w:val="Heading 2 Char"/>
    <w:basedOn w:val="DefaultParagraphFont"/>
    <w:link w:val="Heading2"/>
    <w:qFormat/>
    <w:rsid w:val="006D5621"/>
    <w:rPr>
      <w:rFonts w:ascii="Arial" w:eastAsia="Times New Roman" w:hAnsi="Arial" w:cs="Times New Roman"/>
      <w:b/>
      <w:bCs/>
      <w:sz w:val="24"/>
      <w:szCs w:val="24"/>
    </w:rPr>
  </w:style>
  <w:style w:type="character" w:customStyle="1" w:styleId="TEXT1Char">
    <w:name w:val="TEXT1 Char"/>
    <w:basedOn w:val="DefaultParagraphFont"/>
    <w:link w:val="TEXT1"/>
    <w:qFormat/>
    <w:locked/>
    <w:rsid w:val="00783490"/>
    <w:rPr>
      <w:rFonts w:ascii="Times New Roman" w:hAnsi="Times New Roman" w:cs="Times New Roman"/>
      <w:sz w:val="24"/>
    </w:rPr>
  </w:style>
  <w:style w:type="paragraph" w:customStyle="1" w:styleId="TEXT1">
    <w:name w:val="TEXT1"/>
    <w:basedOn w:val="Normal"/>
    <w:link w:val="TEXT1Char"/>
    <w:qFormat/>
    <w:rsid w:val="00783490"/>
    <w:pPr>
      <w:widowControl/>
      <w:spacing w:after="160" w:line="256" w:lineRule="auto"/>
    </w:pPr>
    <w:rPr>
      <w:rFonts w:eastAsiaTheme="minorHAnsi"/>
    </w:rPr>
  </w:style>
  <w:style w:type="paragraph" w:styleId="FootnoteText">
    <w:name w:val="footnote text"/>
    <w:basedOn w:val="Normal"/>
    <w:link w:val="FootnoteTextChar"/>
    <w:uiPriority w:val="99"/>
    <w:unhideWhenUsed/>
    <w:qFormat/>
    <w:rsid w:val="00135BEC"/>
    <w:pPr>
      <w:widowControl/>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qFormat/>
    <w:rsid w:val="00F94F05"/>
    <w:rPr>
      <w:rFonts w:eastAsiaTheme="minorHAnsi"/>
      <w:sz w:val="20"/>
      <w:szCs w:val="20"/>
    </w:rPr>
  </w:style>
  <w:style w:type="character" w:styleId="FootnoteReference">
    <w:name w:val="footnote reference"/>
    <w:basedOn w:val="DefaultParagraphFont"/>
    <w:uiPriority w:val="99"/>
    <w:semiHidden/>
    <w:unhideWhenUsed/>
    <w:qFormat/>
    <w:rsid w:val="00135BEC"/>
    <w:rPr>
      <w:vertAlign w:val="superscript"/>
    </w:rPr>
  </w:style>
  <w:style w:type="table" w:styleId="TableGrid">
    <w:name w:val="Table Grid"/>
    <w:basedOn w:val="TableNormal"/>
    <w:uiPriority w:val="39"/>
    <w:qFormat/>
    <w:rsid w:val="00C74F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qFormat/>
    <w:rsid w:val="00135BEC"/>
    <w:pPr>
      <w:widowControl/>
      <w:spacing w:after="160"/>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qFormat/>
    <w:rsid w:val="003077C4"/>
    <w:rPr>
      <w:rFonts w:eastAsiaTheme="minorHAnsi"/>
      <w:sz w:val="20"/>
      <w:szCs w:val="20"/>
    </w:rPr>
  </w:style>
  <w:style w:type="character" w:styleId="CommentReference">
    <w:name w:val="annotation reference"/>
    <w:basedOn w:val="DefaultParagraphFont"/>
    <w:uiPriority w:val="99"/>
    <w:semiHidden/>
    <w:unhideWhenUsed/>
    <w:qFormat/>
    <w:rsid w:val="00135BEC"/>
    <w:rPr>
      <w:sz w:val="16"/>
      <w:szCs w:val="16"/>
    </w:rPr>
  </w:style>
  <w:style w:type="paragraph" w:styleId="BalloonText">
    <w:name w:val="Balloon Text"/>
    <w:basedOn w:val="Normal"/>
    <w:link w:val="BalloonTextChar"/>
    <w:uiPriority w:val="99"/>
    <w:semiHidden/>
    <w:unhideWhenUsed/>
    <w:qFormat/>
    <w:rsid w:val="00135BEC"/>
    <w:rPr>
      <w:rFonts w:ascii="Segoe UI" w:hAnsi="Segoe UI" w:cs="Segoe UI"/>
      <w:sz w:val="18"/>
      <w:szCs w:val="18"/>
    </w:rPr>
  </w:style>
  <w:style w:type="character" w:customStyle="1" w:styleId="BalloonTextChar">
    <w:name w:val="Balloon Text Char"/>
    <w:basedOn w:val="DefaultParagraphFont"/>
    <w:link w:val="BalloonText"/>
    <w:uiPriority w:val="99"/>
    <w:semiHidden/>
    <w:qFormat/>
    <w:rsid w:val="003077C4"/>
    <w:rPr>
      <w:rFonts w:ascii="Segoe UI" w:eastAsia="SimSun" w:hAnsi="Segoe UI" w:cs="Segoe UI"/>
      <w:sz w:val="18"/>
      <w:szCs w:val="18"/>
    </w:rPr>
  </w:style>
  <w:style w:type="paragraph" w:styleId="CommentSubject">
    <w:name w:val="annotation subject"/>
    <w:basedOn w:val="CommentText"/>
    <w:next w:val="CommentText"/>
    <w:link w:val="CommentSubjectChar"/>
    <w:uiPriority w:val="99"/>
    <w:semiHidden/>
    <w:unhideWhenUsed/>
    <w:qFormat/>
    <w:rsid w:val="00135BEC"/>
    <w:pPr>
      <w:widowControl w:val="0"/>
      <w:spacing w:after="0"/>
    </w:pPr>
    <w:rPr>
      <w:rFonts w:ascii="Times New Roman" w:eastAsia="SimSun" w:hAnsi="Times New Roman" w:cs="Times New Roman"/>
      <w:b/>
      <w:bCs/>
    </w:rPr>
  </w:style>
  <w:style w:type="character" w:customStyle="1" w:styleId="CommentSubjectChar">
    <w:name w:val="Comment Subject Char"/>
    <w:basedOn w:val="CommentTextChar"/>
    <w:link w:val="CommentSubject"/>
    <w:uiPriority w:val="99"/>
    <w:semiHidden/>
    <w:qFormat/>
    <w:rsid w:val="003077C4"/>
    <w:rPr>
      <w:rFonts w:ascii="Times New Roman" w:eastAsia="SimSun" w:hAnsi="Times New Roman" w:cs="Times New Roman"/>
      <w:b/>
      <w:bCs/>
      <w:sz w:val="20"/>
      <w:szCs w:val="20"/>
    </w:rPr>
  </w:style>
  <w:style w:type="character" w:styleId="Hyperlink">
    <w:name w:val="Hyperlink"/>
    <w:basedOn w:val="DefaultParagraphFont"/>
    <w:uiPriority w:val="99"/>
    <w:unhideWhenUsed/>
    <w:qFormat/>
    <w:rsid w:val="00135BEC"/>
    <w:rPr>
      <w:color w:val="0563C1" w:themeColor="hyperlink"/>
      <w:u w:val="single"/>
    </w:rPr>
  </w:style>
  <w:style w:type="paragraph" w:styleId="NoSpacing">
    <w:name w:val="No Spacing"/>
    <w:uiPriority w:val="1"/>
    <w:qFormat/>
    <w:pPr>
      <w:widowControl w:val="0"/>
      <w:spacing w:after="0" w:line="240" w:lineRule="auto"/>
    </w:pPr>
    <w:rPr>
      <w:rFonts w:ascii="Times New Roman" w:eastAsia="SimSun" w:hAnsi="Times New Roman" w:cs="Times New Roman"/>
      <w:sz w:val="24"/>
    </w:rPr>
  </w:style>
  <w:style w:type="paragraph" w:styleId="Header">
    <w:name w:val="header"/>
    <w:basedOn w:val="Normal"/>
    <w:link w:val="HeaderChar"/>
    <w:uiPriority w:val="99"/>
    <w:unhideWhenUsed/>
    <w:qFormat/>
    <w:rsid w:val="00135BEC"/>
    <w:pPr>
      <w:tabs>
        <w:tab w:val="center" w:pos="4680"/>
        <w:tab w:val="right" w:pos="9360"/>
      </w:tabs>
    </w:pPr>
  </w:style>
  <w:style w:type="character" w:customStyle="1" w:styleId="HeaderChar">
    <w:name w:val="Header Char"/>
    <w:basedOn w:val="DefaultParagraphFont"/>
    <w:link w:val="Header"/>
    <w:uiPriority w:val="99"/>
    <w:qFormat/>
    <w:rsid w:val="00D57D6F"/>
    <w:rPr>
      <w:rFonts w:ascii="Times New Roman" w:eastAsia="SimSun" w:hAnsi="Times New Roman" w:cs="Times New Roman"/>
      <w:sz w:val="24"/>
    </w:rPr>
  </w:style>
  <w:style w:type="paragraph" w:styleId="Footer">
    <w:name w:val="footer"/>
    <w:basedOn w:val="Normal"/>
    <w:link w:val="FooterChar"/>
    <w:uiPriority w:val="99"/>
    <w:unhideWhenUsed/>
    <w:qFormat/>
    <w:rsid w:val="00135BEC"/>
    <w:pPr>
      <w:tabs>
        <w:tab w:val="center" w:pos="4680"/>
        <w:tab w:val="right" w:pos="9360"/>
      </w:tabs>
    </w:pPr>
  </w:style>
  <w:style w:type="character" w:customStyle="1" w:styleId="FooterChar">
    <w:name w:val="Footer Char"/>
    <w:basedOn w:val="DefaultParagraphFont"/>
    <w:link w:val="Footer"/>
    <w:uiPriority w:val="99"/>
    <w:qFormat/>
    <w:rsid w:val="00D57D6F"/>
    <w:rPr>
      <w:rFonts w:ascii="Times New Roman" w:eastAsia="SimSun" w:hAnsi="Times New Roman" w:cs="Times New Roman"/>
      <w:sz w:val="24"/>
    </w:rPr>
  </w:style>
  <w:style w:type="paragraph" w:styleId="TOCHeading">
    <w:name w:val="TOC Heading"/>
    <w:basedOn w:val="Heading1"/>
    <w:next w:val="Normal"/>
    <w:uiPriority w:val="39"/>
    <w:unhideWhenUsed/>
    <w:qFormat/>
    <w:rsid w:val="008D5039"/>
    <w:pPr>
      <w:keepNext/>
      <w:keepLines/>
      <w:widowControl/>
      <w:spacing w:before="240" w:line="259" w:lineRule="auto"/>
      <w:ind w:left="0" w:firstLine="0"/>
      <w:outlineLvl w:val="9"/>
    </w:pPr>
    <w:rPr>
      <w:rFonts w:asciiTheme="majorHAnsi" w:eastAsiaTheme="majorEastAsia" w:hAnsiTheme="majorHAnsi" w:cstheme="majorBidi"/>
      <w:b w:val="0"/>
      <w:bCs w:val="0"/>
      <w:color w:val="2E74B5" w:themeColor="accent1" w:themeShade="BF"/>
      <w:sz w:val="32"/>
      <w:szCs w:val="32"/>
    </w:rPr>
  </w:style>
  <w:style w:type="paragraph" w:styleId="TOC1">
    <w:name w:val="toc 1"/>
    <w:basedOn w:val="Normal"/>
    <w:next w:val="Normal"/>
    <w:uiPriority w:val="39"/>
    <w:unhideWhenUsed/>
    <w:qFormat/>
    <w:rsid w:val="00135BEC"/>
    <w:pPr>
      <w:spacing w:after="100"/>
    </w:pPr>
  </w:style>
  <w:style w:type="paragraph" w:styleId="TOC2">
    <w:name w:val="toc 2"/>
    <w:basedOn w:val="Normal"/>
    <w:next w:val="Normal"/>
    <w:uiPriority w:val="39"/>
    <w:unhideWhenUsed/>
    <w:qFormat/>
    <w:rsid w:val="00135BEC"/>
    <w:pPr>
      <w:tabs>
        <w:tab w:val="left" w:pos="1100"/>
        <w:tab w:val="right" w:leader="dot" w:pos="9350"/>
      </w:tabs>
      <w:spacing w:after="100"/>
      <w:ind w:left="240"/>
      <w:jc w:val="both"/>
    </w:pPr>
  </w:style>
  <w:style w:type="paragraph" w:styleId="TOC8">
    <w:name w:val="toc 8"/>
    <w:basedOn w:val="Normal"/>
    <w:next w:val="Normal"/>
    <w:uiPriority w:val="39"/>
    <w:semiHidden/>
    <w:unhideWhenUsed/>
    <w:qFormat/>
    <w:rsid w:val="00135BEC"/>
    <w:pPr>
      <w:spacing w:after="100"/>
      <w:ind w:left="1680"/>
    </w:pPr>
  </w:style>
  <w:style w:type="paragraph" w:customStyle="1" w:styleId="BareBones">
    <w:name w:val="Bare Bones"/>
    <w:basedOn w:val="TEXT1"/>
    <w:next w:val="TEXT1"/>
    <w:qFormat/>
    <w:rsid w:val="005B59FD"/>
    <w:pPr>
      <w:spacing w:after="0" w:line="240" w:lineRule="auto"/>
      <w:ind w:left="1440"/>
      <w:contextualSpacing/>
    </w:pPr>
    <w:rPr>
      <w:rFonts w:ascii="Arial" w:eastAsia="Times New Roman" w:hAnsi="Arial"/>
      <w:bCs/>
      <w:szCs w:val="24"/>
    </w:rPr>
  </w:style>
  <w:style w:type="character" w:styleId="UnresolvedMention">
    <w:name w:val="Unresolved Mention"/>
    <w:basedOn w:val="DefaultParagraphFont"/>
    <w:uiPriority w:val="99"/>
    <w:semiHidden/>
    <w:unhideWhenUsed/>
    <w:rsid w:val="006829D2"/>
    <w:rPr>
      <w:color w:val="605E5C"/>
      <w:shd w:val="clear" w:color="auto" w:fill="E1DFDD"/>
    </w:rPr>
  </w:style>
  <w:style w:type="character" w:customStyle="1" w:styleId="Heading3Char">
    <w:name w:val="Heading 3 Char"/>
    <w:basedOn w:val="DefaultParagraphFont"/>
    <w:link w:val="Heading3"/>
    <w:uiPriority w:val="9"/>
    <w:rsid w:val="00175A31"/>
    <w:rPr>
      <w:rFonts w:asciiTheme="majorHAnsi" w:eastAsiaTheme="majorEastAsia" w:hAnsiTheme="majorHAnsi" w:cstheme="majorBidi"/>
      <w:sz w:val="24"/>
    </w:rPr>
  </w:style>
  <w:style w:type="paragraph" w:styleId="Revision">
    <w:name w:val="Revision"/>
    <w:hidden/>
    <w:uiPriority w:val="99"/>
    <w:semiHidden/>
    <w:rsid w:val="00FB23EB"/>
    <w:pPr>
      <w:spacing w:after="0" w:line="240" w:lineRule="auto"/>
    </w:pPr>
    <w:rPr>
      <w:rFonts w:ascii="Times New Roman" w:eastAsia="SimSun" w:hAnsi="Times New Roman" w:cs="Times New Roman"/>
      <w:sz w:val="24"/>
    </w:rPr>
  </w:style>
  <w:style w:type="paragraph" w:styleId="NormalWeb">
    <w:name w:val="Normal (Web)"/>
    <w:basedOn w:val="Normal"/>
    <w:uiPriority w:val="99"/>
    <w:semiHidden/>
    <w:unhideWhenUsed/>
    <w:rsid w:val="002344CB"/>
    <w:pPr>
      <w:widowControl/>
      <w:spacing w:before="100" w:beforeAutospacing="1" w:after="100" w:afterAutospacing="1"/>
    </w:pPr>
    <w:rPr>
      <w:rFonts w:ascii="MS PGothic" w:eastAsia="MS PGothic" w:hAnsi="MS PGothic" w:cs="MS PGothic"/>
      <w:szCs w:val="24"/>
      <w:lang w:eastAsia="ja-JP"/>
    </w:rPr>
  </w:style>
  <w:style w:type="paragraph" w:styleId="TOC3">
    <w:name w:val="toc 3"/>
    <w:basedOn w:val="Normal"/>
    <w:next w:val="Normal"/>
    <w:autoRedefine/>
    <w:uiPriority w:val="39"/>
    <w:unhideWhenUsed/>
    <w:rsid w:val="0013403E"/>
    <w:pPr>
      <w:ind w:leftChars="200" w:left="480"/>
    </w:pPr>
  </w:style>
  <w:style w:type="paragraph" w:customStyle="1" w:styleId="TOCHeading1">
    <w:name w:val="TOC Heading1"/>
    <w:basedOn w:val="Heading1"/>
    <w:next w:val="Normal"/>
    <w:uiPriority w:val="39"/>
    <w:unhideWhenUsed/>
    <w:qFormat/>
    <w:rsid w:val="00006098"/>
    <w:pPr>
      <w:keepNext/>
      <w:keepLines/>
      <w:widowControl/>
      <w:spacing w:before="240" w:line="259" w:lineRule="auto"/>
      <w:ind w:left="0" w:firstLine="0"/>
      <w:outlineLvl w:val="9"/>
    </w:pPr>
    <w:rPr>
      <w:rFonts w:asciiTheme="majorHAnsi" w:eastAsiaTheme="majorEastAsia" w:hAnsiTheme="majorHAnsi" w:cstheme="majorBidi"/>
      <w:b w:val="0"/>
      <w:bCs w:val="0"/>
      <w:color w:val="2E74B5" w:themeColor="accent1" w:themeShade="BF"/>
      <w:sz w:val="32"/>
      <w:szCs w:val="32"/>
    </w:rPr>
  </w:style>
  <w:style w:type="paragraph" w:customStyle="1" w:styleId="Revision1">
    <w:name w:val="Revision1"/>
    <w:hidden/>
    <w:uiPriority w:val="99"/>
    <w:semiHidden/>
    <w:qFormat/>
    <w:rsid w:val="00006098"/>
    <w:pPr>
      <w:spacing w:after="0" w:line="240" w:lineRule="auto"/>
    </w:pPr>
    <w:rPr>
      <w:rFonts w:ascii="Times New Roman" w:eastAsia="SimSun" w:hAnsi="Times New Roman" w:cs="Times New Roman"/>
      <w:sz w:val="24"/>
    </w:rPr>
  </w:style>
  <w:style w:type="character" w:styleId="FollowedHyperlink">
    <w:name w:val="FollowedHyperlink"/>
    <w:basedOn w:val="DefaultParagraphFont"/>
    <w:uiPriority w:val="99"/>
    <w:semiHidden/>
    <w:unhideWhenUsed/>
    <w:rsid w:val="006A5DFD"/>
    <w:rPr>
      <w:color w:val="954F72" w:themeColor="followedHyperlink"/>
      <w:u w:val="single"/>
    </w:rPr>
  </w:style>
  <w:style w:type="character" w:customStyle="1" w:styleId="ui-provider">
    <w:name w:val="ui-provider"/>
    <w:basedOn w:val="DefaultParagraphFont"/>
    <w:rsid w:val="005248D4"/>
  </w:style>
  <w:style w:type="character" w:customStyle="1" w:styleId="cf01">
    <w:name w:val="cf01"/>
    <w:basedOn w:val="DefaultParagraphFont"/>
    <w:rsid w:val="001A6CCD"/>
    <w:rPr>
      <w:rFonts w:ascii="Segoe UI" w:hAnsi="Segoe UI" w:cs="Segoe UI" w:hint="default"/>
      <w:sz w:val="18"/>
      <w:szCs w:val="18"/>
    </w:rPr>
  </w:style>
  <w:style w:type="paragraph" w:styleId="NormalIndent">
    <w:name w:val="Normal Indent"/>
    <w:basedOn w:val="Normal"/>
    <w:unhideWhenUsed/>
    <w:qFormat/>
    <w:rsid w:val="00CA587F"/>
    <w:pPr>
      <w:ind w:firstLineChars="200" w:firstLine="420"/>
      <w:jc w:val="both"/>
    </w:pPr>
    <w:rPr>
      <w:kern w:val="2"/>
      <w:sz w:val="21"/>
      <w:szCs w:val="21"/>
      <w:lang w:eastAsia="zh-CN"/>
    </w:rPr>
  </w:style>
  <w:style w:type="paragraph" w:styleId="BodyText">
    <w:name w:val="Body Text"/>
    <w:basedOn w:val="Normal"/>
    <w:link w:val="BodyTextChar"/>
    <w:uiPriority w:val="1"/>
    <w:qFormat/>
    <w:rsid w:val="00803A08"/>
    <w:pPr>
      <w:ind w:left="100"/>
    </w:pPr>
    <w:rPr>
      <w:rFonts w:ascii="Arial" w:eastAsia="Arial" w:hAnsi="Arial" w:cstheme="minorBidi"/>
      <w:szCs w:val="24"/>
    </w:rPr>
  </w:style>
  <w:style w:type="character" w:customStyle="1" w:styleId="BodyTextChar">
    <w:name w:val="Body Text Char"/>
    <w:basedOn w:val="DefaultParagraphFont"/>
    <w:link w:val="BodyText"/>
    <w:uiPriority w:val="1"/>
    <w:qFormat/>
    <w:rsid w:val="00803A08"/>
    <w:rPr>
      <w:rFonts w:ascii="Arial" w:eastAsia="Arial" w:hAnsi="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47217">
      <w:bodyDiv w:val="1"/>
      <w:marLeft w:val="0"/>
      <w:marRight w:val="0"/>
      <w:marTop w:val="0"/>
      <w:marBottom w:val="0"/>
      <w:divBdr>
        <w:top w:val="none" w:sz="0" w:space="0" w:color="auto"/>
        <w:left w:val="none" w:sz="0" w:space="0" w:color="auto"/>
        <w:bottom w:val="none" w:sz="0" w:space="0" w:color="auto"/>
        <w:right w:val="none" w:sz="0" w:space="0" w:color="auto"/>
      </w:divBdr>
    </w:div>
    <w:div w:id="17660436">
      <w:bodyDiv w:val="1"/>
      <w:marLeft w:val="0"/>
      <w:marRight w:val="0"/>
      <w:marTop w:val="0"/>
      <w:marBottom w:val="0"/>
      <w:divBdr>
        <w:top w:val="none" w:sz="0" w:space="0" w:color="auto"/>
        <w:left w:val="none" w:sz="0" w:space="0" w:color="auto"/>
        <w:bottom w:val="none" w:sz="0" w:space="0" w:color="auto"/>
        <w:right w:val="none" w:sz="0" w:space="0" w:color="auto"/>
      </w:divBdr>
    </w:div>
    <w:div w:id="23947415">
      <w:bodyDiv w:val="1"/>
      <w:marLeft w:val="0"/>
      <w:marRight w:val="0"/>
      <w:marTop w:val="0"/>
      <w:marBottom w:val="0"/>
      <w:divBdr>
        <w:top w:val="none" w:sz="0" w:space="0" w:color="auto"/>
        <w:left w:val="none" w:sz="0" w:space="0" w:color="auto"/>
        <w:bottom w:val="none" w:sz="0" w:space="0" w:color="auto"/>
        <w:right w:val="none" w:sz="0" w:space="0" w:color="auto"/>
      </w:divBdr>
    </w:div>
    <w:div w:id="63263535">
      <w:bodyDiv w:val="1"/>
      <w:marLeft w:val="0"/>
      <w:marRight w:val="0"/>
      <w:marTop w:val="0"/>
      <w:marBottom w:val="0"/>
      <w:divBdr>
        <w:top w:val="none" w:sz="0" w:space="0" w:color="auto"/>
        <w:left w:val="none" w:sz="0" w:space="0" w:color="auto"/>
        <w:bottom w:val="none" w:sz="0" w:space="0" w:color="auto"/>
        <w:right w:val="none" w:sz="0" w:space="0" w:color="auto"/>
      </w:divBdr>
    </w:div>
    <w:div w:id="102308852">
      <w:bodyDiv w:val="1"/>
      <w:marLeft w:val="0"/>
      <w:marRight w:val="0"/>
      <w:marTop w:val="0"/>
      <w:marBottom w:val="0"/>
      <w:divBdr>
        <w:top w:val="none" w:sz="0" w:space="0" w:color="auto"/>
        <w:left w:val="none" w:sz="0" w:space="0" w:color="auto"/>
        <w:bottom w:val="none" w:sz="0" w:space="0" w:color="auto"/>
        <w:right w:val="none" w:sz="0" w:space="0" w:color="auto"/>
      </w:divBdr>
    </w:div>
    <w:div w:id="115757829">
      <w:bodyDiv w:val="1"/>
      <w:marLeft w:val="0"/>
      <w:marRight w:val="0"/>
      <w:marTop w:val="0"/>
      <w:marBottom w:val="0"/>
      <w:divBdr>
        <w:top w:val="none" w:sz="0" w:space="0" w:color="auto"/>
        <w:left w:val="none" w:sz="0" w:space="0" w:color="auto"/>
        <w:bottom w:val="none" w:sz="0" w:space="0" w:color="auto"/>
        <w:right w:val="none" w:sz="0" w:space="0" w:color="auto"/>
      </w:divBdr>
    </w:div>
    <w:div w:id="118574110">
      <w:bodyDiv w:val="1"/>
      <w:marLeft w:val="0"/>
      <w:marRight w:val="0"/>
      <w:marTop w:val="0"/>
      <w:marBottom w:val="0"/>
      <w:divBdr>
        <w:top w:val="none" w:sz="0" w:space="0" w:color="auto"/>
        <w:left w:val="none" w:sz="0" w:space="0" w:color="auto"/>
        <w:bottom w:val="none" w:sz="0" w:space="0" w:color="auto"/>
        <w:right w:val="none" w:sz="0" w:space="0" w:color="auto"/>
      </w:divBdr>
    </w:div>
    <w:div w:id="135921807">
      <w:bodyDiv w:val="1"/>
      <w:marLeft w:val="0"/>
      <w:marRight w:val="0"/>
      <w:marTop w:val="0"/>
      <w:marBottom w:val="0"/>
      <w:divBdr>
        <w:top w:val="none" w:sz="0" w:space="0" w:color="auto"/>
        <w:left w:val="none" w:sz="0" w:space="0" w:color="auto"/>
        <w:bottom w:val="none" w:sz="0" w:space="0" w:color="auto"/>
        <w:right w:val="none" w:sz="0" w:space="0" w:color="auto"/>
      </w:divBdr>
    </w:div>
    <w:div w:id="141392705">
      <w:bodyDiv w:val="1"/>
      <w:marLeft w:val="0"/>
      <w:marRight w:val="0"/>
      <w:marTop w:val="0"/>
      <w:marBottom w:val="0"/>
      <w:divBdr>
        <w:top w:val="none" w:sz="0" w:space="0" w:color="auto"/>
        <w:left w:val="none" w:sz="0" w:space="0" w:color="auto"/>
        <w:bottom w:val="none" w:sz="0" w:space="0" w:color="auto"/>
        <w:right w:val="none" w:sz="0" w:space="0" w:color="auto"/>
      </w:divBdr>
    </w:div>
    <w:div w:id="159932912">
      <w:bodyDiv w:val="1"/>
      <w:marLeft w:val="0"/>
      <w:marRight w:val="0"/>
      <w:marTop w:val="0"/>
      <w:marBottom w:val="0"/>
      <w:divBdr>
        <w:top w:val="none" w:sz="0" w:space="0" w:color="auto"/>
        <w:left w:val="none" w:sz="0" w:space="0" w:color="auto"/>
        <w:bottom w:val="none" w:sz="0" w:space="0" w:color="auto"/>
        <w:right w:val="none" w:sz="0" w:space="0" w:color="auto"/>
      </w:divBdr>
    </w:div>
    <w:div w:id="162744689">
      <w:bodyDiv w:val="1"/>
      <w:marLeft w:val="0"/>
      <w:marRight w:val="0"/>
      <w:marTop w:val="0"/>
      <w:marBottom w:val="0"/>
      <w:divBdr>
        <w:top w:val="none" w:sz="0" w:space="0" w:color="auto"/>
        <w:left w:val="none" w:sz="0" w:space="0" w:color="auto"/>
        <w:bottom w:val="none" w:sz="0" w:space="0" w:color="auto"/>
        <w:right w:val="none" w:sz="0" w:space="0" w:color="auto"/>
      </w:divBdr>
    </w:div>
    <w:div w:id="210002562">
      <w:bodyDiv w:val="1"/>
      <w:marLeft w:val="0"/>
      <w:marRight w:val="0"/>
      <w:marTop w:val="0"/>
      <w:marBottom w:val="0"/>
      <w:divBdr>
        <w:top w:val="none" w:sz="0" w:space="0" w:color="auto"/>
        <w:left w:val="none" w:sz="0" w:space="0" w:color="auto"/>
        <w:bottom w:val="none" w:sz="0" w:space="0" w:color="auto"/>
        <w:right w:val="none" w:sz="0" w:space="0" w:color="auto"/>
      </w:divBdr>
    </w:div>
    <w:div w:id="277105622">
      <w:bodyDiv w:val="1"/>
      <w:marLeft w:val="0"/>
      <w:marRight w:val="0"/>
      <w:marTop w:val="0"/>
      <w:marBottom w:val="0"/>
      <w:divBdr>
        <w:top w:val="none" w:sz="0" w:space="0" w:color="auto"/>
        <w:left w:val="none" w:sz="0" w:space="0" w:color="auto"/>
        <w:bottom w:val="none" w:sz="0" w:space="0" w:color="auto"/>
        <w:right w:val="none" w:sz="0" w:space="0" w:color="auto"/>
      </w:divBdr>
    </w:div>
    <w:div w:id="301548375">
      <w:bodyDiv w:val="1"/>
      <w:marLeft w:val="0"/>
      <w:marRight w:val="0"/>
      <w:marTop w:val="0"/>
      <w:marBottom w:val="0"/>
      <w:divBdr>
        <w:top w:val="none" w:sz="0" w:space="0" w:color="auto"/>
        <w:left w:val="none" w:sz="0" w:space="0" w:color="auto"/>
        <w:bottom w:val="none" w:sz="0" w:space="0" w:color="auto"/>
        <w:right w:val="none" w:sz="0" w:space="0" w:color="auto"/>
      </w:divBdr>
    </w:div>
    <w:div w:id="304698281">
      <w:bodyDiv w:val="1"/>
      <w:marLeft w:val="0"/>
      <w:marRight w:val="0"/>
      <w:marTop w:val="0"/>
      <w:marBottom w:val="0"/>
      <w:divBdr>
        <w:top w:val="none" w:sz="0" w:space="0" w:color="auto"/>
        <w:left w:val="none" w:sz="0" w:space="0" w:color="auto"/>
        <w:bottom w:val="none" w:sz="0" w:space="0" w:color="auto"/>
        <w:right w:val="none" w:sz="0" w:space="0" w:color="auto"/>
      </w:divBdr>
    </w:div>
    <w:div w:id="310257200">
      <w:bodyDiv w:val="1"/>
      <w:marLeft w:val="0"/>
      <w:marRight w:val="0"/>
      <w:marTop w:val="0"/>
      <w:marBottom w:val="0"/>
      <w:divBdr>
        <w:top w:val="none" w:sz="0" w:space="0" w:color="auto"/>
        <w:left w:val="none" w:sz="0" w:space="0" w:color="auto"/>
        <w:bottom w:val="none" w:sz="0" w:space="0" w:color="auto"/>
        <w:right w:val="none" w:sz="0" w:space="0" w:color="auto"/>
      </w:divBdr>
    </w:div>
    <w:div w:id="373165516">
      <w:bodyDiv w:val="1"/>
      <w:marLeft w:val="0"/>
      <w:marRight w:val="0"/>
      <w:marTop w:val="0"/>
      <w:marBottom w:val="0"/>
      <w:divBdr>
        <w:top w:val="none" w:sz="0" w:space="0" w:color="auto"/>
        <w:left w:val="none" w:sz="0" w:space="0" w:color="auto"/>
        <w:bottom w:val="none" w:sz="0" w:space="0" w:color="auto"/>
        <w:right w:val="none" w:sz="0" w:space="0" w:color="auto"/>
      </w:divBdr>
    </w:div>
    <w:div w:id="378360433">
      <w:bodyDiv w:val="1"/>
      <w:marLeft w:val="0"/>
      <w:marRight w:val="0"/>
      <w:marTop w:val="0"/>
      <w:marBottom w:val="0"/>
      <w:divBdr>
        <w:top w:val="none" w:sz="0" w:space="0" w:color="auto"/>
        <w:left w:val="none" w:sz="0" w:space="0" w:color="auto"/>
        <w:bottom w:val="none" w:sz="0" w:space="0" w:color="auto"/>
        <w:right w:val="none" w:sz="0" w:space="0" w:color="auto"/>
      </w:divBdr>
    </w:div>
    <w:div w:id="410735915">
      <w:bodyDiv w:val="1"/>
      <w:marLeft w:val="0"/>
      <w:marRight w:val="0"/>
      <w:marTop w:val="0"/>
      <w:marBottom w:val="0"/>
      <w:divBdr>
        <w:top w:val="none" w:sz="0" w:space="0" w:color="auto"/>
        <w:left w:val="none" w:sz="0" w:space="0" w:color="auto"/>
        <w:bottom w:val="none" w:sz="0" w:space="0" w:color="auto"/>
        <w:right w:val="none" w:sz="0" w:space="0" w:color="auto"/>
      </w:divBdr>
    </w:div>
    <w:div w:id="410809222">
      <w:bodyDiv w:val="1"/>
      <w:marLeft w:val="0"/>
      <w:marRight w:val="0"/>
      <w:marTop w:val="0"/>
      <w:marBottom w:val="0"/>
      <w:divBdr>
        <w:top w:val="none" w:sz="0" w:space="0" w:color="auto"/>
        <w:left w:val="none" w:sz="0" w:space="0" w:color="auto"/>
        <w:bottom w:val="none" w:sz="0" w:space="0" w:color="auto"/>
        <w:right w:val="none" w:sz="0" w:space="0" w:color="auto"/>
      </w:divBdr>
    </w:div>
    <w:div w:id="432827467">
      <w:bodyDiv w:val="1"/>
      <w:marLeft w:val="0"/>
      <w:marRight w:val="0"/>
      <w:marTop w:val="0"/>
      <w:marBottom w:val="0"/>
      <w:divBdr>
        <w:top w:val="none" w:sz="0" w:space="0" w:color="auto"/>
        <w:left w:val="none" w:sz="0" w:space="0" w:color="auto"/>
        <w:bottom w:val="none" w:sz="0" w:space="0" w:color="auto"/>
        <w:right w:val="none" w:sz="0" w:space="0" w:color="auto"/>
      </w:divBdr>
    </w:div>
    <w:div w:id="464663840">
      <w:bodyDiv w:val="1"/>
      <w:marLeft w:val="0"/>
      <w:marRight w:val="0"/>
      <w:marTop w:val="0"/>
      <w:marBottom w:val="0"/>
      <w:divBdr>
        <w:top w:val="none" w:sz="0" w:space="0" w:color="auto"/>
        <w:left w:val="none" w:sz="0" w:space="0" w:color="auto"/>
        <w:bottom w:val="none" w:sz="0" w:space="0" w:color="auto"/>
        <w:right w:val="none" w:sz="0" w:space="0" w:color="auto"/>
      </w:divBdr>
    </w:div>
    <w:div w:id="475075222">
      <w:bodyDiv w:val="1"/>
      <w:marLeft w:val="0"/>
      <w:marRight w:val="0"/>
      <w:marTop w:val="0"/>
      <w:marBottom w:val="0"/>
      <w:divBdr>
        <w:top w:val="none" w:sz="0" w:space="0" w:color="auto"/>
        <w:left w:val="none" w:sz="0" w:space="0" w:color="auto"/>
        <w:bottom w:val="none" w:sz="0" w:space="0" w:color="auto"/>
        <w:right w:val="none" w:sz="0" w:space="0" w:color="auto"/>
      </w:divBdr>
    </w:div>
    <w:div w:id="509298499">
      <w:bodyDiv w:val="1"/>
      <w:marLeft w:val="0"/>
      <w:marRight w:val="0"/>
      <w:marTop w:val="0"/>
      <w:marBottom w:val="0"/>
      <w:divBdr>
        <w:top w:val="none" w:sz="0" w:space="0" w:color="auto"/>
        <w:left w:val="none" w:sz="0" w:space="0" w:color="auto"/>
        <w:bottom w:val="none" w:sz="0" w:space="0" w:color="auto"/>
        <w:right w:val="none" w:sz="0" w:space="0" w:color="auto"/>
      </w:divBdr>
    </w:div>
    <w:div w:id="548762433">
      <w:bodyDiv w:val="1"/>
      <w:marLeft w:val="0"/>
      <w:marRight w:val="0"/>
      <w:marTop w:val="0"/>
      <w:marBottom w:val="0"/>
      <w:divBdr>
        <w:top w:val="none" w:sz="0" w:space="0" w:color="auto"/>
        <w:left w:val="none" w:sz="0" w:space="0" w:color="auto"/>
        <w:bottom w:val="none" w:sz="0" w:space="0" w:color="auto"/>
        <w:right w:val="none" w:sz="0" w:space="0" w:color="auto"/>
      </w:divBdr>
    </w:div>
    <w:div w:id="585111371">
      <w:bodyDiv w:val="1"/>
      <w:marLeft w:val="0"/>
      <w:marRight w:val="0"/>
      <w:marTop w:val="0"/>
      <w:marBottom w:val="0"/>
      <w:divBdr>
        <w:top w:val="none" w:sz="0" w:space="0" w:color="auto"/>
        <w:left w:val="none" w:sz="0" w:space="0" w:color="auto"/>
        <w:bottom w:val="none" w:sz="0" w:space="0" w:color="auto"/>
        <w:right w:val="none" w:sz="0" w:space="0" w:color="auto"/>
      </w:divBdr>
    </w:div>
    <w:div w:id="609511303">
      <w:bodyDiv w:val="1"/>
      <w:marLeft w:val="0"/>
      <w:marRight w:val="0"/>
      <w:marTop w:val="0"/>
      <w:marBottom w:val="0"/>
      <w:divBdr>
        <w:top w:val="none" w:sz="0" w:space="0" w:color="auto"/>
        <w:left w:val="none" w:sz="0" w:space="0" w:color="auto"/>
        <w:bottom w:val="none" w:sz="0" w:space="0" w:color="auto"/>
        <w:right w:val="none" w:sz="0" w:space="0" w:color="auto"/>
      </w:divBdr>
    </w:div>
    <w:div w:id="631060375">
      <w:bodyDiv w:val="1"/>
      <w:marLeft w:val="0"/>
      <w:marRight w:val="0"/>
      <w:marTop w:val="0"/>
      <w:marBottom w:val="0"/>
      <w:divBdr>
        <w:top w:val="none" w:sz="0" w:space="0" w:color="auto"/>
        <w:left w:val="none" w:sz="0" w:space="0" w:color="auto"/>
        <w:bottom w:val="none" w:sz="0" w:space="0" w:color="auto"/>
        <w:right w:val="none" w:sz="0" w:space="0" w:color="auto"/>
      </w:divBdr>
    </w:div>
    <w:div w:id="649091917">
      <w:bodyDiv w:val="1"/>
      <w:marLeft w:val="0"/>
      <w:marRight w:val="0"/>
      <w:marTop w:val="0"/>
      <w:marBottom w:val="0"/>
      <w:divBdr>
        <w:top w:val="none" w:sz="0" w:space="0" w:color="auto"/>
        <w:left w:val="none" w:sz="0" w:space="0" w:color="auto"/>
        <w:bottom w:val="none" w:sz="0" w:space="0" w:color="auto"/>
        <w:right w:val="none" w:sz="0" w:space="0" w:color="auto"/>
      </w:divBdr>
    </w:div>
    <w:div w:id="711536950">
      <w:bodyDiv w:val="1"/>
      <w:marLeft w:val="0"/>
      <w:marRight w:val="0"/>
      <w:marTop w:val="0"/>
      <w:marBottom w:val="0"/>
      <w:divBdr>
        <w:top w:val="none" w:sz="0" w:space="0" w:color="auto"/>
        <w:left w:val="none" w:sz="0" w:space="0" w:color="auto"/>
        <w:bottom w:val="none" w:sz="0" w:space="0" w:color="auto"/>
        <w:right w:val="none" w:sz="0" w:space="0" w:color="auto"/>
      </w:divBdr>
    </w:div>
    <w:div w:id="716470634">
      <w:bodyDiv w:val="1"/>
      <w:marLeft w:val="0"/>
      <w:marRight w:val="0"/>
      <w:marTop w:val="0"/>
      <w:marBottom w:val="0"/>
      <w:divBdr>
        <w:top w:val="none" w:sz="0" w:space="0" w:color="auto"/>
        <w:left w:val="none" w:sz="0" w:space="0" w:color="auto"/>
        <w:bottom w:val="none" w:sz="0" w:space="0" w:color="auto"/>
        <w:right w:val="none" w:sz="0" w:space="0" w:color="auto"/>
      </w:divBdr>
    </w:div>
    <w:div w:id="745879238">
      <w:bodyDiv w:val="1"/>
      <w:marLeft w:val="0"/>
      <w:marRight w:val="0"/>
      <w:marTop w:val="0"/>
      <w:marBottom w:val="0"/>
      <w:divBdr>
        <w:top w:val="none" w:sz="0" w:space="0" w:color="auto"/>
        <w:left w:val="none" w:sz="0" w:space="0" w:color="auto"/>
        <w:bottom w:val="none" w:sz="0" w:space="0" w:color="auto"/>
        <w:right w:val="none" w:sz="0" w:space="0" w:color="auto"/>
      </w:divBdr>
    </w:div>
    <w:div w:id="755249041">
      <w:bodyDiv w:val="1"/>
      <w:marLeft w:val="0"/>
      <w:marRight w:val="0"/>
      <w:marTop w:val="0"/>
      <w:marBottom w:val="0"/>
      <w:divBdr>
        <w:top w:val="none" w:sz="0" w:space="0" w:color="auto"/>
        <w:left w:val="none" w:sz="0" w:space="0" w:color="auto"/>
        <w:bottom w:val="none" w:sz="0" w:space="0" w:color="auto"/>
        <w:right w:val="none" w:sz="0" w:space="0" w:color="auto"/>
      </w:divBdr>
    </w:div>
    <w:div w:id="756558693">
      <w:bodyDiv w:val="1"/>
      <w:marLeft w:val="0"/>
      <w:marRight w:val="0"/>
      <w:marTop w:val="0"/>
      <w:marBottom w:val="0"/>
      <w:divBdr>
        <w:top w:val="none" w:sz="0" w:space="0" w:color="auto"/>
        <w:left w:val="none" w:sz="0" w:space="0" w:color="auto"/>
        <w:bottom w:val="none" w:sz="0" w:space="0" w:color="auto"/>
        <w:right w:val="none" w:sz="0" w:space="0" w:color="auto"/>
      </w:divBdr>
    </w:div>
    <w:div w:id="775441271">
      <w:bodyDiv w:val="1"/>
      <w:marLeft w:val="0"/>
      <w:marRight w:val="0"/>
      <w:marTop w:val="0"/>
      <w:marBottom w:val="0"/>
      <w:divBdr>
        <w:top w:val="none" w:sz="0" w:space="0" w:color="auto"/>
        <w:left w:val="none" w:sz="0" w:space="0" w:color="auto"/>
        <w:bottom w:val="none" w:sz="0" w:space="0" w:color="auto"/>
        <w:right w:val="none" w:sz="0" w:space="0" w:color="auto"/>
      </w:divBdr>
    </w:div>
    <w:div w:id="783116021">
      <w:bodyDiv w:val="1"/>
      <w:marLeft w:val="0"/>
      <w:marRight w:val="0"/>
      <w:marTop w:val="0"/>
      <w:marBottom w:val="0"/>
      <w:divBdr>
        <w:top w:val="none" w:sz="0" w:space="0" w:color="auto"/>
        <w:left w:val="none" w:sz="0" w:space="0" w:color="auto"/>
        <w:bottom w:val="none" w:sz="0" w:space="0" w:color="auto"/>
        <w:right w:val="none" w:sz="0" w:space="0" w:color="auto"/>
      </w:divBdr>
    </w:div>
    <w:div w:id="783576189">
      <w:bodyDiv w:val="1"/>
      <w:marLeft w:val="0"/>
      <w:marRight w:val="0"/>
      <w:marTop w:val="0"/>
      <w:marBottom w:val="0"/>
      <w:divBdr>
        <w:top w:val="none" w:sz="0" w:space="0" w:color="auto"/>
        <w:left w:val="none" w:sz="0" w:space="0" w:color="auto"/>
        <w:bottom w:val="none" w:sz="0" w:space="0" w:color="auto"/>
        <w:right w:val="none" w:sz="0" w:space="0" w:color="auto"/>
      </w:divBdr>
    </w:div>
    <w:div w:id="797651643">
      <w:bodyDiv w:val="1"/>
      <w:marLeft w:val="0"/>
      <w:marRight w:val="0"/>
      <w:marTop w:val="0"/>
      <w:marBottom w:val="0"/>
      <w:divBdr>
        <w:top w:val="none" w:sz="0" w:space="0" w:color="auto"/>
        <w:left w:val="none" w:sz="0" w:space="0" w:color="auto"/>
        <w:bottom w:val="none" w:sz="0" w:space="0" w:color="auto"/>
        <w:right w:val="none" w:sz="0" w:space="0" w:color="auto"/>
      </w:divBdr>
    </w:div>
    <w:div w:id="846990136">
      <w:bodyDiv w:val="1"/>
      <w:marLeft w:val="0"/>
      <w:marRight w:val="0"/>
      <w:marTop w:val="0"/>
      <w:marBottom w:val="0"/>
      <w:divBdr>
        <w:top w:val="none" w:sz="0" w:space="0" w:color="auto"/>
        <w:left w:val="none" w:sz="0" w:space="0" w:color="auto"/>
        <w:bottom w:val="none" w:sz="0" w:space="0" w:color="auto"/>
        <w:right w:val="none" w:sz="0" w:space="0" w:color="auto"/>
      </w:divBdr>
    </w:div>
    <w:div w:id="862595825">
      <w:bodyDiv w:val="1"/>
      <w:marLeft w:val="0"/>
      <w:marRight w:val="0"/>
      <w:marTop w:val="0"/>
      <w:marBottom w:val="0"/>
      <w:divBdr>
        <w:top w:val="none" w:sz="0" w:space="0" w:color="auto"/>
        <w:left w:val="none" w:sz="0" w:space="0" w:color="auto"/>
        <w:bottom w:val="none" w:sz="0" w:space="0" w:color="auto"/>
        <w:right w:val="none" w:sz="0" w:space="0" w:color="auto"/>
      </w:divBdr>
    </w:div>
    <w:div w:id="862865429">
      <w:bodyDiv w:val="1"/>
      <w:marLeft w:val="0"/>
      <w:marRight w:val="0"/>
      <w:marTop w:val="0"/>
      <w:marBottom w:val="0"/>
      <w:divBdr>
        <w:top w:val="none" w:sz="0" w:space="0" w:color="auto"/>
        <w:left w:val="none" w:sz="0" w:space="0" w:color="auto"/>
        <w:bottom w:val="none" w:sz="0" w:space="0" w:color="auto"/>
        <w:right w:val="none" w:sz="0" w:space="0" w:color="auto"/>
      </w:divBdr>
    </w:div>
    <w:div w:id="873225599">
      <w:bodyDiv w:val="1"/>
      <w:marLeft w:val="0"/>
      <w:marRight w:val="0"/>
      <w:marTop w:val="0"/>
      <w:marBottom w:val="0"/>
      <w:divBdr>
        <w:top w:val="none" w:sz="0" w:space="0" w:color="auto"/>
        <w:left w:val="none" w:sz="0" w:space="0" w:color="auto"/>
        <w:bottom w:val="none" w:sz="0" w:space="0" w:color="auto"/>
        <w:right w:val="none" w:sz="0" w:space="0" w:color="auto"/>
      </w:divBdr>
    </w:div>
    <w:div w:id="876968949">
      <w:bodyDiv w:val="1"/>
      <w:marLeft w:val="0"/>
      <w:marRight w:val="0"/>
      <w:marTop w:val="0"/>
      <w:marBottom w:val="0"/>
      <w:divBdr>
        <w:top w:val="none" w:sz="0" w:space="0" w:color="auto"/>
        <w:left w:val="none" w:sz="0" w:space="0" w:color="auto"/>
        <w:bottom w:val="none" w:sz="0" w:space="0" w:color="auto"/>
        <w:right w:val="none" w:sz="0" w:space="0" w:color="auto"/>
      </w:divBdr>
    </w:div>
    <w:div w:id="993028503">
      <w:bodyDiv w:val="1"/>
      <w:marLeft w:val="0"/>
      <w:marRight w:val="0"/>
      <w:marTop w:val="0"/>
      <w:marBottom w:val="0"/>
      <w:divBdr>
        <w:top w:val="none" w:sz="0" w:space="0" w:color="auto"/>
        <w:left w:val="none" w:sz="0" w:space="0" w:color="auto"/>
        <w:bottom w:val="none" w:sz="0" w:space="0" w:color="auto"/>
        <w:right w:val="none" w:sz="0" w:space="0" w:color="auto"/>
      </w:divBdr>
    </w:div>
    <w:div w:id="993802048">
      <w:bodyDiv w:val="1"/>
      <w:marLeft w:val="0"/>
      <w:marRight w:val="0"/>
      <w:marTop w:val="0"/>
      <w:marBottom w:val="0"/>
      <w:divBdr>
        <w:top w:val="none" w:sz="0" w:space="0" w:color="auto"/>
        <w:left w:val="none" w:sz="0" w:space="0" w:color="auto"/>
        <w:bottom w:val="none" w:sz="0" w:space="0" w:color="auto"/>
        <w:right w:val="none" w:sz="0" w:space="0" w:color="auto"/>
      </w:divBdr>
    </w:div>
    <w:div w:id="997684088">
      <w:bodyDiv w:val="1"/>
      <w:marLeft w:val="0"/>
      <w:marRight w:val="0"/>
      <w:marTop w:val="0"/>
      <w:marBottom w:val="0"/>
      <w:divBdr>
        <w:top w:val="none" w:sz="0" w:space="0" w:color="auto"/>
        <w:left w:val="none" w:sz="0" w:space="0" w:color="auto"/>
        <w:bottom w:val="none" w:sz="0" w:space="0" w:color="auto"/>
        <w:right w:val="none" w:sz="0" w:space="0" w:color="auto"/>
      </w:divBdr>
    </w:div>
    <w:div w:id="1046375269">
      <w:bodyDiv w:val="1"/>
      <w:marLeft w:val="0"/>
      <w:marRight w:val="0"/>
      <w:marTop w:val="0"/>
      <w:marBottom w:val="0"/>
      <w:divBdr>
        <w:top w:val="none" w:sz="0" w:space="0" w:color="auto"/>
        <w:left w:val="none" w:sz="0" w:space="0" w:color="auto"/>
        <w:bottom w:val="none" w:sz="0" w:space="0" w:color="auto"/>
        <w:right w:val="none" w:sz="0" w:space="0" w:color="auto"/>
      </w:divBdr>
    </w:div>
    <w:div w:id="1134441952">
      <w:bodyDiv w:val="1"/>
      <w:marLeft w:val="0"/>
      <w:marRight w:val="0"/>
      <w:marTop w:val="0"/>
      <w:marBottom w:val="0"/>
      <w:divBdr>
        <w:top w:val="none" w:sz="0" w:space="0" w:color="auto"/>
        <w:left w:val="none" w:sz="0" w:space="0" w:color="auto"/>
        <w:bottom w:val="none" w:sz="0" w:space="0" w:color="auto"/>
        <w:right w:val="none" w:sz="0" w:space="0" w:color="auto"/>
      </w:divBdr>
    </w:div>
    <w:div w:id="1145395532">
      <w:bodyDiv w:val="1"/>
      <w:marLeft w:val="0"/>
      <w:marRight w:val="0"/>
      <w:marTop w:val="0"/>
      <w:marBottom w:val="0"/>
      <w:divBdr>
        <w:top w:val="none" w:sz="0" w:space="0" w:color="auto"/>
        <w:left w:val="none" w:sz="0" w:space="0" w:color="auto"/>
        <w:bottom w:val="none" w:sz="0" w:space="0" w:color="auto"/>
        <w:right w:val="none" w:sz="0" w:space="0" w:color="auto"/>
      </w:divBdr>
    </w:div>
    <w:div w:id="1149248843">
      <w:bodyDiv w:val="1"/>
      <w:marLeft w:val="0"/>
      <w:marRight w:val="0"/>
      <w:marTop w:val="0"/>
      <w:marBottom w:val="0"/>
      <w:divBdr>
        <w:top w:val="none" w:sz="0" w:space="0" w:color="auto"/>
        <w:left w:val="none" w:sz="0" w:space="0" w:color="auto"/>
        <w:bottom w:val="none" w:sz="0" w:space="0" w:color="auto"/>
        <w:right w:val="none" w:sz="0" w:space="0" w:color="auto"/>
      </w:divBdr>
    </w:div>
    <w:div w:id="1175195613">
      <w:bodyDiv w:val="1"/>
      <w:marLeft w:val="0"/>
      <w:marRight w:val="0"/>
      <w:marTop w:val="0"/>
      <w:marBottom w:val="0"/>
      <w:divBdr>
        <w:top w:val="none" w:sz="0" w:space="0" w:color="auto"/>
        <w:left w:val="none" w:sz="0" w:space="0" w:color="auto"/>
        <w:bottom w:val="none" w:sz="0" w:space="0" w:color="auto"/>
        <w:right w:val="none" w:sz="0" w:space="0" w:color="auto"/>
      </w:divBdr>
    </w:div>
    <w:div w:id="1192917193">
      <w:bodyDiv w:val="1"/>
      <w:marLeft w:val="0"/>
      <w:marRight w:val="0"/>
      <w:marTop w:val="0"/>
      <w:marBottom w:val="0"/>
      <w:divBdr>
        <w:top w:val="none" w:sz="0" w:space="0" w:color="auto"/>
        <w:left w:val="none" w:sz="0" w:space="0" w:color="auto"/>
        <w:bottom w:val="none" w:sz="0" w:space="0" w:color="auto"/>
        <w:right w:val="none" w:sz="0" w:space="0" w:color="auto"/>
      </w:divBdr>
    </w:div>
    <w:div w:id="1228686118">
      <w:bodyDiv w:val="1"/>
      <w:marLeft w:val="0"/>
      <w:marRight w:val="0"/>
      <w:marTop w:val="0"/>
      <w:marBottom w:val="0"/>
      <w:divBdr>
        <w:top w:val="none" w:sz="0" w:space="0" w:color="auto"/>
        <w:left w:val="none" w:sz="0" w:space="0" w:color="auto"/>
        <w:bottom w:val="none" w:sz="0" w:space="0" w:color="auto"/>
        <w:right w:val="none" w:sz="0" w:space="0" w:color="auto"/>
      </w:divBdr>
    </w:div>
    <w:div w:id="1285774023">
      <w:bodyDiv w:val="1"/>
      <w:marLeft w:val="0"/>
      <w:marRight w:val="0"/>
      <w:marTop w:val="0"/>
      <w:marBottom w:val="0"/>
      <w:divBdr>
        <w:top w:val="none" w:sz="0" w:space="0" w:color="auto"/>
        <w:left w:val="none" w:sz="0" w:space="0" w:color="auto"/>
        <w:bottom w:val="none" w:sz="0" w:space="0" w:color="auto"/>
        <w:right w:val="none" w:sz="0" w:space="0" w:color="auto"/>
      </w:divBdr>
    </w:div>
    <w:div w:id="1294020290">
      <w:bodyDiv w:val="1"/>
      <w:marLeft w:val="0"/>
      <w:marRight w:val="0"/>
      <w:marTop w:val="0"/>
      <w:marBottom w:val="0"/>
      <w:divBdr>
        <w:top w:val="none" w:sz="0" w:space="0" w:color="auto"/>
        <w:left w:val="none" w:sz="0" w:space="0" w:color="auto"/>
        <w:bottom w:val="none" w:sz="0" w:space="0" w:color="auto"/>
        <w:right w:val="none" w:sz="0" w:space="0" w:color="auto"/>
      </w:divBdr>
    </w:div>
    <w:div w:id="1318219828">
      <w:bodyDiv w:val="1"/>
      <w:marLeft w:val="0"/>
      <w:marRight w:val="0"/>
      <w:marTop w:val="0"/>
      <w:marBottom w:val="0"/>
      <w:divBdr>
        <w:top w:val="none" w:sz="0" w:space="0" w:color="auto"/>
        <w:left w:val="none" w:sz="0" w:space="0" w:color="auto"/>
        <w:bottom w:val="none" w:sz="0" w:space="0" w:color="auto"/>
        <w:right w:val="none" w:sz="0" w:space="0" w:color="auto"/>
      </w:divBdr>
    </w:div>
    <w:div w:id="1350257765">
      <w:bodyDiv w:val="1"/>
      <w:marLeft w:val="0"/>
      <w:marRight w:val="0"/>
      <w:marTop w:val="0"/>
      <w:marBottom w:val="0"/>
      <w:divBdr>
        <w:top w:val="none" w:sz="0" w:space="0" w:color="auto"/>
        <w:left w:val="none" w:sz="0" w:space="0" w:color="auto"/>
        <w:bottom w:val="none" w:sz="0" w:space="0" w:color="auto"/>
        <w:right w:val="none" w:sz="0" w:space="0" w:color="auto"/>
      </w:divBdr>
    </w:div>
    <w:div w:id="1409496705">
      <w:bodyDiv w:val="1"/>
      <w:marLeft w:val="0"/>
      <w:marRight w:val="0"/>
      <w:marTop w:val="0"/>
      <w:marBottom w:val="0"/>
      <w:divBdr>
        <w:top w:val="none" w:sz="0" w:space="0" w:color="auto"/>
        <w:left w:val="none" w:sz="0" w:space="0" w:color="auto"/>
        <w:bottom w:val="none" w:sz="0" w:space="0" w:color="auto"/>
        <w:right w:val="none" w:sz="0" w:space="0" w:color="auto"/>
      </w:divBdr>
    </w:div>
    <w:div w:id="1431393232">
      <w:bodyDiv w:val="1"/>
      <w:marLeft w:val="0"/>
      <w:marRight w:val="0"/>
      <w:marTop w:val="0"/>
      <w:marBottom w:val="0"/>
      <w:divBdr>
        <w:top w:val="none" w:sz="0" w:space="0" w:color="auto"/>
        <w:left w:val="none" w:sz="0" w:space="0" w:color="auto"/>
        <w:bottom w:val="none" w:sz="0" w:space="0" w:color="auto"/>
        <w:right w:val="none" w:sz="0" w:space="0" w:color="auto"/>
      </w:divBdr>
    </w:div>
    <w:div w:id="1511680796">
      <w:bodyDiv w:val="1"/>
      <w:marLeft w:val="0"/>
      <w:marRight w:val="0"/>
      <w:marTop w:val="0"/>
      <w:marBottom w:val="0"/>
      <w:divBdr>
        <w:top w:val="none" w:sz="0" w:space="0" w:color="auto"/>
        <w:left w:val="none" w:sz="0" w:space="0" w:color="auto"/>
        <w:bottom w:val="none" w:sz="0" w:space="0" w:color="auto"/>
        <w:right w:val="none" w:sz="0" w:space="0" w:color="auto"/>
      </w:divBdr>
    </w:div>
    <w:div w:id="1567229907">
      <w:bodyDiv w:val="1"/>
      <w:marLeft w:val="0"/>
      <w:marRight w:val="0"/>
      <w:marTop w:val="0"/>
      <w:marBottom w:val="0"/>
      <w:divBdr>
        <w:top w:val="none" w:sz="0" w:space="0" w:color="auto"/>
        <w:left w:val="none" w:sz="0" w:space="0" w:color="auto"/>
        <w:bottom w:val="none" w:sz="0" w:space="0" w:color="auto"/>
        <w:right w:val="none" w:sz="0" w:space="0" w:color="auto"/>
      </w:divBdr>
    </w:div>
    <w:div w:id="1597249602">
      <w:bodyDiv w:val="1"/>
      <w:marLeft w:val="0"/>
      <w:marRight w:val="0"/>
      <w:marTop w:val="0"/>
      <w:marBottom w:val="0"/>
      <w:divBdr>
        <w:top w:val="none" w:sz="0" w:space="0" w:color="auto"/>
        <w:left w:val="none" w:sz="0" w:space="0" w:color="auto"/>
        <w:bottom w:val="none" w:sz="0" w:space="0" w:color="auto"/>
        <w:right w:val="none" w:sz="0" w:space="0" w:color="auto"/>
      </w:divBdr>
    </w:div>
    <w:div w:id="1604846231">
      <w:bodyDiv w:val="1"/>
      <w:marLeft w:val="0"/>
      <w:marRight w:val="0"/>
      <w:marTop w:val="0"/>
      <w:marBottom w:val="0"/>
      <w:divBdr>
        <w:top w:val="none" w:sz="0" w:space="0" w:color="auto"/>
        <w:left w:val="none" w:sz="0" w:space="0" w:color="auto"/>
        <w:bottom w:val="none" w:sz="0" w:space="0" w:color="auto"/>
        <w:right w:val="none" w:sz="0" w:space="0" w:color="auto"/>
      </w:divBdr>
    </w:div>
    <w:div w:id="1640258810">
      <w:bodyDiv w:val="1"/>
      <w:marLeft w:val="0"/>
      <w:marRight w:val="0"/>
      <w:marTop w:val="0"/>
      <w:marBottom w:val="0"/>
      <w:divBdr>
        <w:top w:val="none" w:sz="0" w:space="0" w:color="auto"/>
        <w:left w:val="none" w:sz="0" w:space="0" w:color="auto"/>
        <w:bottom w:val="none" w:sz="0" w:space="0" w:color="auto"/>
        <w:right w:val="none" w:sz="0" w:space="0" w:color="auto"/>
      </w:divBdr>
    </w:div>
    <w:div w:id="1641030001">
      <w:bodyDiv w:val="1"/>
      <w:marLeft w:val="0"/>
      <w:marRight w:val="0"/>
      <w:marTop w:val="0"/>
      <w:marBottom w:val="0"/>
      <w:divBdr>
        <w:top w:val="none" w:sz="0" w:space="0" w:color="auto"/>
        <w:left w:val="none" w:sz="0" w:space="0" w:color="auto"/>
        <w:bottom w:val="none" w:sz="0" w:space="0" w:color="auto"/>
        <w:right w:val="none" w:sz="0" w:space="0" w:color="auto"/>
      </w:divBdr>
    </w:div>
    <w:div w:id="1646157318">
      <w:bodyDiv w:val="1"/>
      <w:marLeft w:val="0"/>
      <w:marRight w:val="0"/>
      <w:marTop w:val="0"/>
      <w:marBottom w:val="0"/>
      <w:divBdr>
        <w:top w:val="none" w:sz="0" w:space="0" w:color="auto"/>
        <w:left w:val="none" w:sz="0" w:space="0" w:color="auto"/>
        <w:bottom w:val="none" w:sz="0" w:space="0" w:color="auto"/>
        <w:right w:val="none" w:sz="0" w:space="0" w:color="auto"/>
      </w:divBdr>
    </w:div>
    <w:div w:id="1673147169">
      <w:bodyDiv w:val="1"/>
      <w:marLeft w:val="0"/>
      <w:marRight w:val="0"/>
      <w:marTop w:val="0"/>
      <w:marBottom w:val="0"/>
      <w:divBdr>
        <w:top w:val="none" w:sz="0" w:space="0" w:color="auto"/>
        <w:left w:val="none" w:sz="0" w:space="0" w:color="auto"/>
        <w:bottom w:val="none" w:sz="0" w:space="0" w:color="auto"/>
        <w:right w:val="none" w:sz="0" w:space="0" w:color="auto"/>
      </w:divBdr>
    </w:div>
    <w:div w:id="1718814506">
      <w:bodyDiv w:val="1"/>
      <w:marLeft w:val="0"/>
      <w:marRight w:val="0"/>
      <w:marTop w:val="0"/>
      <w:marBottom w:val="0"/>
      <w:divBdr>
        <w:top w:val="none" w:sz="0" w:space="0" w:color="auto"/>
        <w:left w:val="none" w:sz="0" w:space="0" w:color="auto"/>
        <w:bottom w:val="none" w:sz="0" w:space="0" w:color="auto"/>
        <w:right w:val="none" w:sz="0" w:space="0" w:color="auto"/>
      </w:divBdr>
    </w:div>
    <w:div w:id="1722093023">
      <w:bodyDiv w:val="1"/>
      <w:marLeft w:val="0"/>
      <w:marRight w:val="0"/>
      <w:marTop w:val="0"/>
      <w:marBottom w:val="0"/>
      <w:divBdr>
        <w:top w:val="none" w:sz="0" w:space="0" w:color="auto"/>
        <w:left w:val="none" w:sz="0" w:space="0" w:color="auto"/>
        <w:bottom w:val="none" w:sz="0" w:space="0" w:color="auto"/>
        <w:right w:val="none" w:sz="0" w:space="0" w:color="auto"/>
      </w:divBdr>
    </w:div>
    <w:div w:id="1735816999">
      <w:bodyDiv w:val="1"/>
      <w:marLeft w:val="0"/>
      <w:marRight w:val="0"/>
      <w:marTop w:val="0"/>
      <w:marBottom w:val="0"/>
      <w:divBdr>
        <w:top w:val="none" w:sz="0" w:space="0" w:color="auto"/>
        <w:left w:val="none" w:sz="0" w:space="0" w:color="auto"/>
        <w:bottom w:val="none" w:sz="0" w:space="0" w:color="auto"/>
        <w:right w:val="none" w:sz="0" w:space="0" w:color="auto"/>
      </w:divBdr>
    </w:div>
    <w:div w:id="1745683558">
      <w:bodyDiv w:val="1"/>
      <w:marLeft w:val="0"/>
      <w:marRight w:val="0"/>
      <w:marTop w:val="0"/>
      <w:marBottom w:val="0"/>
      <w:divBdr>
        <w:top w:val="none" w:sz="0" w:space="0" w:color="auto"/>
        <w:left w:val="none" w:sz="0" w:space="0" w:color="auto"/>
        <w:bottom w:val="none" w:sz="0" w:space="0" w:color="auto"/>
        <w:right w:val="none" w:sz="0" w:space="0" w:color="auto"/>
      </w:divBdr>
    </w:div>
    <w:div w:id="1750230261">
      <w:bodyDiv w:val="1"/>
      <w:marLeft w:val="0"/>
      <w:marRight w:val="0"/>
      <w:marTop w:val="0"/>
      <w:marBottom w:val="0"/>
      <w:divBdr>
        <w:top w:val="none" w:sz="0" w:space="0" w:color="auto"/>
        <w:left w:val="none" w:sz="0" w:space="0" w:color="auto"/>
        <w:bottom w:val="none" w:sz="0" w:space="0" w:color="auto"/>
        <w:right w:val="none" w:sz="0" w:space="0" w:color="auto"/>
      </w:divBdr>
    </w:div>
    <w:div w:id="1754622818">
      <w:bodyDiv w:val="1"/>
      <w:marLeft w:val="0"/>
      <w:marRight w:val="0"/>
      <w:marTop w:val="0"/>
      <w:marBottom w:val="0"/>
      <w:divBdr>
        <w:top w:val="none" w:sz="0" w:space="0" w:color="auto"/>
        <w:left w:val="none" w:sz="0" w:space="0" w:color="auto"/>
        <w:bottom w:val="none" w:sz="0" w:space="0" w:color="auto"/>
        <w:right w:val="none" w:sz="0" w:space="0" w:color="auto"/>
      </w:divBdr>
    </w:div>
    <w:div w:id="1808276908">
      <w:bodyDiv w:val="1"/>
      <w:marLeft w:val="0"/>
      <w:marRight w:val="0"/>
      <w:marTop w:val="0"/>
      <w:marBottom w:val="0"/>
      <w:divBdr>
        <w:top w:val="none" w:sz="0" w:space="0" w:color="auto"/>
        <w:left w:val="none" w:sz="0" w:space="0" w:color="auto"/>
        <w:bottom w:val="none" w:sz="0" w:space="0" w:color="auto"/>
        <w:right w:val="none" w:sz="0" w:space="0" w:color="auto"/>
      </w:divBdr>
    </w:div>
    <w:div w:id="1820997565">
      <w:bodyDiv w:val="1"/>
      <w:marLeft w:val="0"/>
      <w:marRight w:val="0"/>
      <w:marTop w:val="0"/>
      <w:marBottom w:val="0"/>
      <w:divBdr>
        <w:top w:val="none" w:sz="0" w:space="0" w:color="auto"/>
        <w:left w:val="none" w:sz="0" w:space="0" w:color="auto"/>
        <w:bottom w:val="none" w:sz="0" w:space="0" w:color="auto"/>
        <w:right w:val="none" w:sz="0" w:space="0" w:color="auto"/>
      </w:divBdr>
    </w:div>
    <w:div w:id="1834032788">
      <w:bodyDiv w:val="1"/>
      <w:marLeft w:val="0"/>
      <w:marRight w:val="0"/>
      <w:marTop w:val="0"/>
      <w:marBottom w:val="0"/>
      <w:divBdr>
        <w:top w:val="none" w:sz="0" w:space="0" w:color="auto"/>
        <w:left w:val="none" w:sz="0" w:space="0" w:color="auto"/>
        <w:bottom w:val="none" w:sz="0" w:space="0" w:color="auto"/>
        <w:right w:val="none" w:sz="0" w:space="0" w:color="auto"/>
      </w:divBdr>
    </w:div>
    <w:div w:id="1854760961">
      <w:bodyDiv w:val="1"/>
      <w:marLeft w:val="0"/>
      <w:marRight w:val="0"/>
      <w:marTop w:val="0"/>
      <w:marBottom w:val="0"/>
      <w:divBdr>
        <w:top w:val="none" w:sz="0" w:space="0" w:color="auto"/>
        <w:left w:val="none" w:sz="0" w:space="0" w:color="auto"/>
        <w:bottom w:val="none" w:sz="0" w:space="0" w:color="auto"/>
        <w:right w:val="none" w:sz="0" w:space="0" w:color="auto"/>
      </w:divBdr>
    </w:div>
    <w:div w:id="1870606646">
      <w:bodyDiv w:val="1"/>
      <w:marLeft w:val="0"/>
      <w:marRight w:val="0"/>
      <w:marTop w:val="0"/>
      <w:marBottom w:val="0"/>
      <w:divBdr>
        <w:top w:val="none" w:sz="0" w:space="0" w:color="auto"/>
        <w:left w:val="none" w:sz="0" w:space="0" w:color="auto"/>
        <w:bottom w:val="none" w:sz="0" w:space="0" w:color="auto"/>
        <w:right w:val="none" w:sz="0" w:space="0" w:color="auto"/>
      </w:divBdr>
    </w:div>
    <w:div w:id="1883863103">
      <w:bodyDiv w:val="1"/>
      <w:marLeft w:val="0"/>
      <w:marRight w:val="0"/>
      <w:marTop w:val="0"/>
      <w:marBottom w:val="0"/>
      <w:divBdr>
        <w:top w:val="none" w:sz="0" w:space="0" w:color="auto"/>
        <w:left w:val="none" w:sz="0" w:space="0" w:color="auto"/>
        <w:bottom w:val="none" w:sz="0" w:space="0" w:color="auto"/>
        <w:right w:val="none" w:sz="0" w:space="0" w:color="auto"/>
      </w:divBdr>
    </w:div>
    <w:div w:id="1891576924">
      <w:bodyDiv w:val="1"/>
      <w:marLeft w:val="0"/>
      <w:marRight w:val="0"/>
      <w:marTop w:val="0"/>
      <w:marBottom w:val="0"/>
      <w:divBdr>
        <w:top w:val="none" w:sz="0" w:space="0" w:color="auto"/>
        <w:left w:val="none" w:sz="0" w:space="0" w:color="auto"/>
        <w:bottom w:val="none" w:sz="0" w:space="0" w:color="auto"/>
        <w:right w:val="none" w:sz="0" w:space="0" w:color="auto"/>
      </w:divBdr>
    </w:div>
    <w:div w:id="1893928693">
      <w:bodyDiv w:val="1"/>
      <w:marLeft w:val="0"/>
      <w:marRight w:val="0"/>
      <w:marTop w:val="0"/>
      <w:marBottom w:val="0"/>
      <w:divBdr>
        <w:top w:val="none" w:sz="0" w:space="0" w:color="auto"/>
        <w:left w:val="none" w:sz="0" w:space="0" w:color="auto"/>
        <w:bottom w:val="none" w:sz="0" w:space="0" w:color="auto"/>
        <w:right w:val="none" w:sz="0" w:space="0" w:color="auto"/>
      </w:divBdr>
    </w:div>
    <w:div w:id="1895390300">
      <w:bodyDiv w:val="1"/>
      <w:marLeft w:val="0"/>
      <w:marRight w:val="0"/>
      <w:marTop w:val="0"/>
      <w:marBottom w:val="0"/>
      <w:divBdr>
        <w:top w:val="none" w:sz="0" w:space="0" w:color="auto"/>
        <w:left w:val="none" w:sz="0" w:space="0" w:color="auto"/>
        <w:bottom w:val="none" w:sz="0" w:space="0" w:color="auto"/>
        <w:right w:val="none" w:sz="0" w:space="0" w:color="auto"/>
      </w:divBdr>
    </w:div>
    <w:div w:id="1900704474">
      <w:bodyDiv w:val="1"/>
      <w:marLeft w:val="0"/>
      <w:marRight w:val="0"/>
      <w:marTop w:val="0"/>
      <w:marBottom w:val="0"/>
      <w:divBdr>
        <w:top w:val="none" w:sz="0" w:space="0" w:color="auto"/>
        <w:left w:val="none" w:sz="0" w:space="0" w:color="auto"/>
        <w:bottom w:val="none" w:sz="0" w:space="0" w:color="auto"/>
        <w:right w:val="none" w:sz="0" w:space="0" w:color="auto"/>
      </w:divBdr>
    </w:div>
    <w:div w:id="1956982187">
      <w:bodyDiv w:val="1"/>
      <w:marLeft w:val="0"/>
      <w:marRight w:val="0"/>
      <w:marTop w:val="0"/>
      <w:marBottom w:val="0"/>
      <w:divBdr>
        <w:top w:val="none" w:sz="0" w:space="0" w:color="auto"/>
        <w:left w:val="none" w:sz="0" w:space="0" w:color="auto"/>
        <w:bottom w:val="none" w:sz="0" w:space="0" w:color="auto"/>
        <w:right w:val="none" w:sz="0" w:space="0" w:color="auto"/>
      </w:divBdr>
    </w:div>
    <w:div w:id="2011326101">
      <w:bodyDiv w:val="1"/>
      <w:marLeft w:val="0"/>
      <w:marRight w:val="0"/>
      <w:marTop w:val="0"/>
      <w:marBottom w:val="0"/>
      <w:divBdr>
        <w:top w:val="none" w:sz="0" w:space="0" w:color="auto"/>
        <w:left w:val="none" w:sz="0" w:space="0" w:color="auto"/>
        <w:bottom w:val="none" w:sz="0" w:space="0" w:color="auto"/>
        <w:right w:val="none" w:sz="0" w:space="0" w:color="auto"/>
      </w:divBdr>
    </w:div>
    <w:div w:id="2034184596">
      <w:bodyDiv w:val="1"/>
      <w:marLeft w:val="0"/>
      <w:marRight w:val="0"/>
      <w:marTop w:val="0"/>
      <w:marBottom w:val="0"/>
      <w:divBdr>
        <w:top w:val="none" w:sz="0" w:space="0" w:color="auto"/>
        <w:left w:val="none" w:sz="0" w:space="0" w:color="auto"/>
        <w:bottom w:val="none" w:sz="0" w:space="0" w:color="auto"/>
        <w:right w:val="none" w:sz="0" w:space="0" w:color="auto"/>
      </w:divBdr>
    </w:div>
    <w:div w:id="2039549098">
      <w:bodyDiv w:val="1"/>
      <w:marLeft w:val="0"/>
      <w:marRight w:val="0"/>
      <w:marTop w:val="0"/>
      <w:marBottom w:val="0"/>
      <w:divBdr>
        <w:top w:val="none" w:sz="0" w:space="0" w:color="auto"/>
        <w:left w:val="none" w:sz="0" w:space="0" w:color="auto"/>
        <w:bottom w:val="none" w:sz="0" w:space="0" w:color="auto"/>
        <w:right w:val="none" w:sz="0" w:space="0" w:color="auto"/>
      </w:divBdr>
    </w:div>
    <w:div w:id="2053261635">
      <w:bodyDiv w:val="1"/>
      <w:marLeft w:val="0"/>
      <w:marRight w:val="0"/>
      <w:marTop w:val="0"/>
      <w:marBottom w:val="0"/>
      <w:divBdr>
        <w:top w:val="none" w:sz="0" w:space="0" w:color="auto"/>
        <w:left w:val="none" w:sz="0" w:space="0" w:color="auto"/>
        <w:bottom w:val="none" w:sz="0" w:space="0" w:color="auto"/>
        <w:right w:val="none" w:sz="0" w:space="0" w:color="auto"/>
      </w:divBdr>
    </w:div>
    <w:div w:id="2063287379">
      <w:bodyDiv w:val="1"/>
      <w:marLeft w:val="0"/>
      <w:marRight w:val="0"/>
      <w:marTop w:val="0"/>
      <w:marBottom w:val="0"/>
      <w:divBdr>
        <w:top w:val="none" w:sz="0" w:space="0" w:color="auto"/>
        <w:left w:val="none" w:sz="0" w:space="0" w:color="auto"/>
        <w:bottom w:val="none" w:sz="0" w:space="0" w:color="auto"/>
        <w:right w:val="none" w:sz="0" w:space="0" w:color="auto"/>
      </w:divBdr>
    </w:div>
    <w:div w:id="2070495797">
      <w:bodyDiv w:val="1"/>
      <w:marLeft w:val="0"/>
      <w:marRight w:val="0"/>
      <w:marTop w:val="0"/>
      <w:marBottom w:val="0"/>
      <w:divBdr>
        <w:top w:val="none" w:sz="0" w:space="0" w:color="auto"/>
        <w:left w:val="none" w:sz="0" w:space="0" w:color="auto"/>
        <w:bottom w:val="none" w:sz="0" w:space="0" w:color="auto"/>
        <w:right w:val="none" w:sz="0" w:space="0" w:color="auto"/>
      </w:divBdr>
    </w:div>
    <w:div w:id="2086142595">
      <w:bodyDiv w:val="1"/>
      <w:marLeft w:val="0"/>
      <w:marRight w:val="0"/>
      <w:marTop w:val="0"/>
      <w:marBottom w:val="0"/>
      <w:divBdr>
        <w:top w:val="none" w:sz="0" w:space="0" w:color="auto"/>
        <w:left w:val="none" w:sz="0" w:space="0" w:color="auto"/>
        <w:bottom w:val="none" w:sz="0" w:space="0" w:color="auto"/>
        <w:right w:val="none" w:sz="0" w:space="0" w:color="auto"/>
      </w:divBdr>
    </w:div>
    <w:div w:id="2100786427">
      <w:bodyDiv w:val="1"/>
      <w:marLeft w:val="0"/>
      <w:marRight w:val="0"/>
      <w:marTop w:val="0"/>
      <w:marBottom w:val="0"/>
      <w:divBdr>
        <w:top w:val="none" w:sz="0" w:space="0" w:color="auto"/>
        <w:left w:val="none" w:sz="0" w:space="0" w:color="auto"/>
        <w:bottom w:val="none" w:sz="0" w:space="0" w:color="auto"/>
        <w:right w:val="none" w:sz="0" w:space="0" w:color="auto"/>
      </w:divBdr>
    </w:div>
    <w:div w:id="2112120243">
      <w:bodyDiv w:val="1"/>
      <w:marLeft w:val="0"/>
      <w:marRight w:val="0"/>
      <w:marTop w:val="0"/>
      <w:marBottom w:val="0"/>
      <w:divBdr>
        <w:top w:val="none" w:sz="0" w:space="0" w:color="auto"/>
        <w:left w:val="none" w:sz="0" w:space="0" w:color="auto"/>
        <w:bottom w:val="none" w:sz="0" w:space="0" w:color="auto"/>
        <w:right w:val="none" w:sz="0" w:space="0" w:color="auto"/>
      </w:divBdr>
    </w:div>
    <w:div w:id="2143108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117" Type="http://schemas.openxmlformats.org/officeDocument/2006/relationships/image" Target="media/image84.png"/><Relationship Id="rId21" Type="http://schemas.openxmlformats.org/officeDocument/2006/relationships/image" Target="media/image8.png"/><Relationship Id="rId42" Type="http://schemas.openxmlformats.org/officeDocument/2006/relationships/image" Target="media/image25.jpeg"/><Relationship Id="rId47" Type="http://schemas.openxmlformats.org/officeDocument/2006/relationships/hyperlink" Target="https://euipo.europa.eu/copla/image/M674DBIVNK56FON27UQIXB6ZFEI53QMUVUKYB6MBI572TLZK577PWOWYTHPYR3KCODBNCTZFYXR3K" TargetMode="External"/><Relationship Id="rId63" Type="http://schemas.openxmlformats.org/officeDocument/2006/relationships/hyperlink" Target="https://euipo.europa.eu/copla/image/M674DBIVNK56FON27UQIXB6ZFFVDJXFNQ7537DB5MTOFTW4Q5UFLPQ6DJKNSK2LSU6XUFW2HQ75UE" TargetMode="External"/><Relationship Id="rId68" Type="http://schemas.openxmlformats.org/officeDocument/2006/relationships/image" Target="media/image39.jpeg"/><Relationship Id="rId84" Type="http://schemas.openxmlformats.org/officeDocument/2006/relationships/image" Target="media/image51.jpeg"/><Relationship Id="rId89" Type="http://schemas.openxmlformats.org/officeDocument/2006/relationships/image" Target="media/image56.jpeg"/><Relationship Id="rId112" Type="http://schemas.openxmlformats.org/officeDocument/2006/relationships/image" Target="media/image79.jpeg"/><Relationship Id="rId133" Type="http://schemas.openxmlformats.org/officeDocument/2006/relationships/image" Target="media/image100.png"/><Relationship Id="rId138" Type="http://schemas.openxmlformats.org/officeDocument/2006/relationships/image" Target="media/image105.png"/><Relationship Id="rId154" Type="http://schemas.openxmlformats.org/officeDocument/2006/relationships/hyperlink" Target="https://www.j-platpat.inpit.go.jp/web/all/top/BTmTopEnglishPage" TargetMode="External"/><Relationship Id="rId159" Type="http://schemas.openxmlformats.org/officeDocument/2006/relationships/hyperlink" Target="https://www.uspto.gov/patents-getting-started/international-protection/electronic-priority-document-exchange-pdx" TargetMode="External"/><Relationship Id="rId16" Type="http://schemas.openxmlformats.org/officeDocument/2006/relationships/image" Target="media/image3.jpeg"/><Relationship Id="rId107" Type="http://schemas.openxmlformats.org/officeDocument/2006/relationships/image" Target="media/image74.png"/><Relationship Id="rId11" Type="http://schemas.openxmlformats.org/officeDocument/2006/relationships/endnotes" Target="endnotes.xml"/><Relationship Id="rId32" Type="http://schemas.openxmlformats.org/officeDocument/2006/relationships/image" Target="media/image19.jpeg"/><Relationship Id="rId37" Type="http://schemas.openxmlformats.org/officeDocument/2006/relationships/hyperlink" Target="https://euipo.europa.eu/copla/image/M674DBIVNK56FON27UQIXB6ZFEI53QMUVUKYB6MBI572TLZK577C3TEOHRHGA3KBP7UC3HZ7K3JZ4" TargetMode="External"/><Relationship Id="rId53" Type="http://schemas.openxmlformats.org/officeDocument/2006/relationships/hyperlink" Target="https://euipo.europa.eu/copla/image/M674DBIVNK56FON27UQIXB6ZFFYGAGJJZIOM2QGEGHH7DF7IBURCJJ64KOOXZ3UQ65GFWDHXKX4NQ" TargetMode="External"/><Relationship Id="rId58" Type="http://schemas.openxmlformats.org/officeDocument/2006/relationships/image" Target="media/image34.jpeg"/><Relationship Id="rId74" Type="http://schemas.openxmlformats.org/officeDocument/2006/relationships/image" Target="media/image42.jpeg"/><Relationship Id="rId79" Type="http://schemas.openxmlformats.org/officeDocument/2006/relationships/image" Target="media/image46.png"/><Relationship Id="rId102" Type="http://schemas.openxmlformats.org/officeDocument/2006/relationships/image" Target="media/image69.png"/><Relationship Id="rId123" Type="http://schemas.openxmlformats.org/officeDocument/2006/relationships/image" Target="media/image90.png"/><Relationship Id="rId128" Type="http://schemas.openxmlformats.org/officeDocument/2006/relationships/image" Target="media/image95.png"/><Relationship Id="rId144" Type="http://schemas.openxmlformats.org/officeDocument/2006/relationships/image" Target="media/image111.png"/><Relationship Id="rId149" Type="http://schemas.openxmlformats.org/officeDocument/2006/relationships/image" Target="media/image116.png"/><Relationship Id="rId5" Type="http://schemas.openxmlformats.org/officeDocument/2006/relationships/customXml" Target="../customXml/item5.xml"/><Relationship Id="rId90" Type="http://schemas.openxmlformats.org/officeDocument/2006/relationships/image" Target="media/image57.jpeg"/><Relationship Id="rId95" Type="http://schemas.openxmlformats.org/officeDocument/2006/relationships/image" Target="media/image62.png"/><Relationship Id="rId160" Type="http://schemas.openxmlformats.org/officeDocument/2006/relationships/footer" Target="footer3.xml"/><Relationship Id="rId22" Type="http://schemas.openxmlformats.org/officeDocument/2006/relationships/image" Target="media/image9.jpeg"/><Relationship Id="rId27" Type="http://schemas.openxmlformats.org/officeDocument/2006/relationships/image" Target="media/image14.jpeg"/><Relationship Id="rId43" Type="http://schemas.openxmlformats.org/officeDocument/2006/relationships/hyperlink" Target="https://euipo.europa.eu/copla/image/M674DBIVNK56FON27UQIXB6ZFEI53QMUVUKYB6MBI572TLZK577DWQVPPMQW2KYAUM3ET7DYCBOAI" TargetMode="External"/><Relationship Id="rId48" Type="http://schemas.openxmlformats.org/officeDocument/2006/relationships/image" Target="media/image28.jpeg"/><Relationship Id="rId64" Type="http://schemas.openxmlformats.org/officeDocument/2006/relationships/image" Target="media/image37.jpeg"/><Relationship Id="rId69" Type="http://schemas.openxmlformats.org/officeDocument/2006/relationships/hyperlink" Target="https://euipo.europa.eu/copla/image/M674DBIVNK56FON27UQIXB6ZFFVDJXFNQ7537DB5MTOFTW4Q5UFPKE6XLSMRSTSGHURXEKMRDEBJA" TargetMode="External"/><Relationship Id="rId113" Type="http://schemas.openxmlformats.org/officeDocument/2006/relationships/image" Target="media/image80.png"/><Relationship Id="rId118" Type="http://schemas.openxmlformats.org/officeDocument/2006/relationships/image" Target="media/image85.png"/><Relationship Id="rId134" Type="http://schemas.openxmlformats.org/officeDocument/2006/relationships/image" Target="media/image101.png"/><Relationship Id="rId139" Type="http://schemas.openxmlformats.org/officeDocument/2006/relationships/image" Target="media/image106.png"/><Relationship Id="rId80" Type="http://schemas.openxmlformats.org/officeDocument/2006/relationships/image" Target="media/image47.png"/><Relationship Id="rId85" Type="http://schemas.openxmlformats.org/officeDocument/2006/relationships/image" Target="media/image52.jpeg"/><Relationship Id="rId150" Type="http://schemas.openxmlformats.org/officeDocument/2006/relationships/hyperlink" Target="http://secondlife.com/" TargetMode="External"/><Relationship Id="rId155" Type="http://schemas.openxmlformats.org/officeDocument/2006/relationships/hyperlink" Target="https://www.uspto.gov/patents-application-process/search-patents" TargetMode="External"/><Relationship Id="rId12" Type="http://schemas.openxmlformats.org/officeDocument/2006/relationships/image" Target="media/image1.png"/><Relationship Id="rId17" Type="http://schemas.openxmlformats.org/officeDocument/2006/relationships/image" Target="media/image4.jpeg"/><Relationship Id="rId33" Type="http://schemas.openxmlformats.org/officeDocument/2006/relationships/image" Target="media/image20.jpeg"/><Relationship Id="rId38" Type="http://schemas.openxmlformats.org/officeDocument/2006/relationships/image" Target="media/image23.jpeg"/><Relationship Id="rId59" Type="http://schemas.openxmlformats.org/officeDocument/2006/relationships/hyperlink" Target="https://euipo.europa.eu/copla/image/M674DBIVNK56FON27UQIXB6ZFFYGAGJJZIOM2QGEGHH7DF7IBURDYWWS42H6QRELJBTNE77H6QSEM" TargetMode="External"/><Relationship Id="rId103" Type="http://schemas.openxmlformats.org/officeDocument/2006/relationships/image" Target="media/image70.png"/><Relationship Id="rId108" Type="http://schemas.openxmlformats.org/officeDocument/2006/relationships/image" Target="media/image75.png"/><Relationship Id="rId124" Type="http://schemas.openxmlformats.org/officeDocument/2006/relationships/image" Target="media/image91.png"/><Relationship Id="rId129" Type="http://schemas.openxmlformats.org/officeDocument/2006/relationships/image" Target="media/image96.png"/><Relationship Id="rId20" Type="http://schemas.openxmlformats.org/officeDocument/2006/relationships/image" Target="media/image7.jpeg"/><Relationship Id="rId41" Type="http://schemas.openxmlformats.org/officeDocument/2006/relationships/hyperlink" Target="https://euipo.europa.eu/copla/image/M674DBIVNK56FON27UQIXB6ZFEI53QMUVUKYB6MBI572TLZK577DFZC4RZPY3R4KBJFGFPCKHHISS" TargetMode="External"/><Relationship Id="rId54" Type="http://schemas.openxmlformats.org/officeDocument/2006/relationships/image" Target="media/image32.jpeg"/><Relationship Id="rId62" Type="http://schemas.openxmlformats.org/officeDocument/2006/relationships/image" Target="media/image36.jpeg"/><Relationship Id="rId70" Type="http://schemas.openxmlformats.org/officeDocument/2006/relationships/image" Target="media/image40.jpeg"/><Relationship Id="rId75" Type="http://schemas.openxmlformats.org/officeDocument/2006/relationships/hyperlink" Target="https://euipo.europa.eu/copla/image/M674DBIVNK56FON27UQIXB6ZFFVDJXFNQ7537DB5MTOFTW4Q5UFL5PUHVVZ3YSHOX7V4L3AJIXHLS" TargetMode="External"/><Relationship Id="rId83" Type="http://schemas.openxmlformats.org/officeDocument/2006/relationships/image" Target="media/image50.png"/><Relationship Id="rId88" Type="http://schemas.openxmlformats.org/officeDocument/2006/relationships/image" Target="media/image55.jpeg"/><Relationship Id="rId91" Type="http://schemas.openxmlformats.org/officeDocument/2006/relationships/image" Target="media/image58.jpeg"/><Relationship Id="rId96" Type="http://schemas.openxmlformats.org/officeDocument/2006/relationships/image" Target="media/image63.png"/><Relationship Id="rId111" Type="http://schemas.openxmlformats.org/officeDocument/2006/relationships/image" Target="media/image78.png"/><Relationship Id="rId132" Type="http://schemas.openxmlformats.org/officeDocument/2006/relationships/image" Target="media/image99.png"/><Relationship Id="rId140" Type="http://schemas.openxmlformats.org/officeDocument/2006/relationships/image" Target="media/image107.png"/><Relationship Id="rId145" Type="http://schemas.openxmlformats.org/officeDocument/2006/relationships/image" Target="media/image112.png"/><Relationship Id="rId153" Type="http://schemas.openxmlformats.org/officeDocument/2006/relationships/hyperlink" Target="https://www.uspto.gov/learning-and-resources/official-gazette/official-gazette-patents" TargetMode="External"/><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image" Target="media/image22.jpeg"/><Relationship Id="rId49" Type="http://schemas.openxmlformats.org/officeDocument/2006/relationships/image" Target="media/image29.jpeg"/><Relationship Id="rId57" Type="http://schemas.openxmlformats.org/officeDocument/2006/relationships/hyperlink" Target="https://euipo.europa.eu/copla/image/M674DBIVNK56FON27UQIXB6ZFFYGAGJJZIOM2QGEGHH7DF7IBURDZQQSZ6G3MFCFTJYS4JVKIZ3O2" TargetMode="External"/><Relationship Id="rId106" Type="http://schemas.openxmlformats.org/officeDocument/2006/relationships/image" Target="media/image73.png"/><Relationship Id="rId114" Type="http://schemas.openxmlformats.org/officeDocument/2006/relationships/image" Target="media/image81.png"/><Relationship Id="rId119" Type="http://schemas.openxmlformats.org/officeDocument/2006/relationships/image" Target="media/image86.png"/><Relationship Id="rId127" Type="http://schemas.openxmlformats.org/officeDocument/2006/relationships/image" Target="media/image94.png"/><Relationship Id="rId10" Type="http://schemas.openxmlformats.org/officeDocument/2006/relationships/footnotes" Target="footnotes.xml"/><Relationship Id="rId31" Type="http://schemas.openxmlformats.org/officeDocument/2006/relationships/image" Target="media/image18.jpeg"/><Relationship Id="rId44" Type="http://schemas.openxmlformats.org/officeDocument/2006/relationships/image" Target="media/image26.jpeg"/><Relationship Id="rId52" Type="http://schemas.openxmlformats.org/officeDocument/2006/relationships/image" Target="media/image31.jpeg"/><Relationship Id="rId60" Type="http://schemas.openxmlformats.org/officeDocument/2006/relationships/image" Target="media/image35.jpeg"/><Relationship Id="rId65" Type="http://schemas.openxmlformats.org/officeDocument/2006/relationships/hyperlink" Target="https://euipo.europa.eu/copla/image/M674DBIVNK56FON27UQIXB6ZFFVDJXFNQ7537DB5MTOFTW4Q5UFITF7SDXPDZ5CCEY27AEXN7LR34" TargetMode="External"/><Relationship Id="rId73" Type="http://schemas.openxmlformats.org/officeDocument/2006/relationships/hyperlink" Target="https://euipo.europa.eu/copla/image/M674DBIVNK56FON27UQIXB6ZFFVDJXFNQ7537DB5MTOFTW4Q5UFKCIRJQ7VNA5HG322VVEFIF5DX6" TargetMode="External"/><Relationship Id="rId78" Type="http://schemas.openxmlformats.org/officeDocument/2006/relationships/image" Target="media/image45.png"/><Relationship Id="rId81" Type="http://schemas.openxmlformats.org/officeDocument/2006/relationships/image" Target="media/image48.png"/><Relationship Id="rId86" Type="http://schemas.openxmlformats.org/officeDocument/2006/relationships/image" Target="media/image53.jpeg"/><Relationship Id="rId94" Type="http://schemas.openxmlformats.org/officeDocument/2006/relationships/image" Target="media/image61.png"/><Relationship Id="rId99" Type="http://schemas.openxmlformats.org/officeDocument/2006/relationships/image" Target="media/image66.png"/><Relationship Id="rId101" Type="http://schemas.openxmlformats.org/officeDocument/2006/relationships/image" Target="media/image68.png"/><Relationship Id="rId122" Type="http://schemas.openxmlformats.org/officeDocument/2006/relationships/image" Target="media/image89.png"/><Relationship Id="rId130" Type="http://schemas.openxmlformats.org/officeDocument/2006/relationships/image" Target="media/image97.png"/><Relationship Id="rId135" Type="http://schemas.openxmlformats.org/officeDocument/2006/relationships/image" Target="media/image102.png"/><Relationship Id="rId143" Type="http://schemas.openxmlformats.org/officeDocument/2006/relationships/image" Target="media/image110.png"/><Relationship Id="rId148" Type="http://schemas.openxmlformats.org/officeDocument/2006/relationships/image" Target="media/image115.png"/><Relationship Id="rId151" Type="http://schemas.openxmlformats.org/officeDocument/2006/relationships/hyperlink" Target="https://www.turbosquid.com/" TargetMode="External"/><Relationship Id="rId156" Type="http://schemas.openxmlformats.org/officeDocument/2006/relationships/hyperlink" Target="https://www.patent.go.kr/smart/jsp/ka/menu/support/main/WipoAccessCodeHelp.do"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5.png"/><Relationship Id="rId39" Type="http://schemas.openxmlformats.org/officeDocument/2006/relationships/hyperlink" Target="https://euipo.europa.eu/copla/image/M674DBIVNK56FON27UQIXB6ZFEI53QMUVUKYB6MBI572TLZK577AHFKT6EEZEGYEFGN2WCP65TIHG" TargetMode="External"/><Relationship Id="rId109" Type="http://schemas.openxmlformats.org/officeDocument/2006/relationships/image" Target="media/image76.png"/><Relationship Id="rId34" Type="http://schemas.openxmlformats.org/officeDocument/2006/relationships/image" Target="media/image21.jpeg"/><Relationship Id="rId50" Type="http://schemas.openxmlformats.org/officeDocument/2006/relationships/image" Target="media/image30.jpeg"/><Relationship Id="rId55" Type="http://schemas.openxmlformats.org/officeDocument/2006/relationships/hyperlink" Target="https://euipo.europa.eu/copla/image/M674DBIVNK56FON27UQIXB6ZFFYGAGJJZIOM2QGEGHH7DF7IBURL7NSIVJYWIAZZWF6T2DH2NPSPO" TargetMode="External"/><Relationship Id="rId76" Type="http://schemas.openxmlformats.org/officeDocument/2006/relationships/image" Target="media/image43.jpeg"/><Relationship Id="rId97" Type="http://schemas.openxmlformats.org/officeDocument/2006/relationships/image" Target="media/image64.png"/><Relationship Id="rId104" Type="http://schemas.openxmlformats.org/officeDocument/2006/relationships/image" Target="media/image71.png"/><Relationship Id="rId120" Type="http://schemas.openxmlformats.org/officeDocument/2006/relationships/image" Target="media/image87.png"/><Relationship Id="rId125" Type="http://schemas.openxmlformats.org/officeDocument/2006/relationships/image" Target="media/image92.png"/><Relationship Id="rId141" Type="http://schemas.openxmlformats.org/officeDocument/2006/relationships/image" Target="media/image108.png"/><Relationship Id="rId146" Type="http://schemas.openxmlformats.org/officeDocument/2006/relationships/image" Target="media/image113.png"/><Relationship Id="rId7" Type="http://schemas.openxmlformats.org/officeDocument/2006/relationships/styles" Target="styles.xml"/><Relationship Id="rId71" Type="http://schemas.openxmlformats.org/officeDocument/2006/relationships/hyperlink" Target="https://euipo.europa.eu/copla/image/M674DBIVNK56FON27UQIXB6ZFFVDJXFNQ7537DB5MTOFTW4Q5UFML3QBKEXR37BZ4GFRC4CFTLQC4" TargetMode="External"/><Relationship Id="rId92" Type="http://schemas.openxmlformats.org/officeDocument/2006/relationships/image" Target="media/image59.png"/><Relationship Id="rId16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image" Target="media/image16.jpeg"/><Relationship Id="rId24" Type="http://schemas.openxmlformats.org/officeDocument/2006/relationships/image" Target="media/image11.png"/><Relationship Id="rId40" Type="http://schemas.openxmlformats.org/officeDocument/2006/relationships/image" Target="media/image24.jpeg"/><Relationship Id="rId45" Type="http://schemas.openxmlformats.org/officeDocument/2006/relationships/hyperlink" Target="https://euipo.europa.eu/copla/image/M674DBIVNK56FON27UQIXB6ZFEI53QMUVUKYB6MBI572TLZK577O7OVFSXIPFZYCBJJSPE66U5M7Y" TargetMode="External"/><Relationship Id="rId66" Type="http://schemas.openxmlformats.org/officeDocument/2006/relationships/image" Target="media/image38.jpeg"/><Relationship Id="rId87" Type="http://schemas.openxmlformats.org/officeDocument/2006/relationships/image" Target="media/image54.jpeg"/><Relationship Id="rId110" Type="http://schemas.openxmlformats.org/officeDocument/2006/relationships/image" Target="media/image77.png"/><Relationship Id="rId115" Type="http://schemas.openxmlformats.org/officeDocument/2006/relationships/image" Target="media/image82.png"/><Relationship Id="rId131" Type="http://schemas.openxmlformats.org/officeDocument/2006/relationships/image" Target="media/image98.png"/><Relationship Id="rId136" Type="http://schemas.openxmlformats.org/officeDocument/2006/relationships/image" Target="media/image103.png"/><Relationship Id="rId157" Type="http://schemas.openxmlformats.org/officeDocument/2006/relationships/hyperlink" Target="http://ebiz1.uspto.gov/vision-service/Product_Services_P/msgShowProductSets?category=P" TargetMode="External"/><Relationship Id="rId61" Type="http://schemas.openxmlformats.org/officeDocument/2006/relationships/hyperlink" Target="https://euipo.europa.eu/copla/image/M674DBIVNK56FON27UQIXB6ZFF25AQDM4LVPNFUXLUAD7ECDYLMLENJ2O7RIWCY4GTFT44DP5TMK2" TargetMode="External"/><Relationship Id="rId82" Type="http://schemas.openxmlformats.org/officeDocument/2006/relationships/image" Target="media/image49.jpeg"/><Relationship Id="rId152" Type="http://schemas.openxmlformats.org/officeDocument/2006/relationships/image" Target="media/image117.png"/><Relationship Id="rId19" Type="http://schemas.openxmlformats.org/officeDocument/2006/relationships/image" Target="media/image6.png"/><Relationship Id="rId14" Type="http://schemas.openxmlformats.org/officeDocument/2006/relationships/footer" Target="footer1.xml"/><Relationship Id="rId30" Type="http://schemas.openxmlformats.org/officeDocument/2006/relationships/image" Target="media/image17.jpeg"/><Relationship Id="rId35" Type="http://schemas.openxmlformats.org/officeDocument/2006/relationships/hyperlink" Target="https://euipo.europa.eu/copla/image/M674DBIVNK56FON27UQIXB6ZFGCCA7ISVO7ZANZUTPRIO26WXU33PQ6DJKNSK2LSU6XUFW2HQ75UE" TargetMode="External"/><Relationship Id="rId56" Type="http://schemas.openxmlformats.org/officeDocument/2006/relationships/image" Target="media/image33.jpeg"/><Relationship Id="rId77" Type="http://schemas.openxmlformats.org/officeDocument/2006/relationships/image" Target="media/image44.png"/><Relationship Id="rId100" Type="http://schemas.openxmlformats.org/officeDocument/2006/relationships/image" Target="media/image67.png"/><Relationship Id="rId105" Type="http://schemas.openxmlformats.org/officeDocument/2006/relationships/image" Target="media/image72.png"/><Relationship Id="rId126" Type="http://schemas.openxmlformats.org/officeDocument/2006/relationships/image" Target="media/image93.png"/><Relationship Id="rId147" Type="http://schemas.openxmlformats.org/officeDocument/2006/relationships/image" Target="media/image114.png"/><Relationship Id="rId8" Type="http://schemas.openxmlformats.org/officeDocument/2006/relationships/settings" Target="settings.xml"/><Relationship Id="rId51" Type="http://schemas.openxmlformats.org/officeDocument/2006/relationships/hyperlink" Target="https://euipo.europa.eu/copla/image/M674DBIVNK56FON27UQIXB6ZFFYGAGJJZIOM2QGEGHH7DF7IBURFOT6VV5P7XRLXF7M2RLRCN3CXO" TargetMode="External"/><Relationship Id="rId72" Type="http://schemas.openxmlformats.org/officeDocument/2006/relationships/image" Target="media/image41.jpeg"/><Relationship Id="rId93" Type="http://schemas.openxmlformats.org/officeDocument/2006/relationships/image" Target="media/image60.png"/><Relationship Id="rId98" Type="http://schemas.openxmlformats.org/officeDocument/2006/relationships/image" Target="media/image65.png"/><Relationship Id="rId121" Type="http://schemas.openxmlformats.org/officeDocument/2006/relationships/image" Target="media/image88.png"/><Relationship Id="rId142" Type="http://schemas.openxmlformats.org/officeDocument/2006/relationships/image" Target="media/image109.png"/><Relationship Id="rId3" Type="http://schemas.openxmlformats.org/officeDocument/2006/relationships/customXml" Target="../customXml/item3.xml"/><Relationship Id="rId25" Type="http://schemas.openxmlformats.org/officeDocument/2006/relationships/image" Target="media/image12.png"/><Relationship Id="rId46" Type="http://schemas.openxmlformats.org/officeDocument/2006/relationships/image" Target="media/image27.jpeg"/><Relationship Id="rId67" Type="http://schemas.openxmlformats.org/officeDocument/2006/relationships/hyperlink" Target="https://euipo.europa.eu/copla/image/M674DBIVNK56FON27UQIXB6ZFFVDJXFNQ7537DB5MTOFTW4Q5UFDVEUJJVXUA6YXEJL2KLDZ7XZYK" TargetMode="External"/><Relationship Id="rId116" Type="http://schemas.openxmlformats.org/officeDocument/2006/relationships/image" Target="media/image83.png"/><Relationship Id="rId137" Type="http://schemas.openxmlformats.org/officeDocument/2006/relationships/image" Target="media/image104.png"/><Relationship Id="rId158" Type="http://schemas.openxmlformats.org/officeDocument/2006/relationships/hyperlink" Target="https://www.uspto.gov/patents-application-process/checking-application-status/order-certified-cop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850CC10C181A44F8B4A6A97C021FD42" ma:contentTypeVersion="15" ma:contentTypeDescription="Create a new document." ma:contentTypeScope="" ma:versionID="44e906b14c2c578f6c4319f76542f0d6">
  <xsd:schema xmlns:xsd="http://www.w3.org/2001/XMLSchema" xmlns:xs="http://www.w3.org/2001/XMLSchema" xmlns:p="http://schemas.microsoft.com/office/2006/metadata/properties" xmlns:ns2="88082737-982e-4e53-b34f-8b24fa7648da" xmlns:ns3="b99bc9ad-7890-455e-bafd-f7ac3a6b6856" targetNamespace="http://schemas.microsoft.com/office/2006/metadata/properties" ma:root="true" ma:fieldsID="924d82ca639a992283fbcb4e8087f3a4" ns2:_="" ns3:_="">
    <xsd:import namespace="88082737-982e-4e53-b34f-8b24fa7648da"/>
    <xsd:import namespace="b99bc9ad-7890-455e-bafd-f7ac3a6b685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082737-982e-4e53-b34f-8b24fa7648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64ebad28-0e8c-4119-ae15-4b314486bd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99bc9ad-7890-455e-bafd-f7ac3a6b685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c1496a25-346e-48cd-9a92-ed7ee3226423}" ma:internalName="TaxCatchAll" ma:showField="CatchAllData" ma:web="b99bc9ad-7890-455e-bafd-f7ac3a6b685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99bc9ad-7890-455e-bafd-f7ac3a6b6856" xsi:nil="true"/>
    <lcf76f155ced4ddcb4097134ff3c332f xmlns="88082737-982e-4e53-b34f-8b24fa7648da">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456BC970-F831-4664-B59D-DAADF96968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082737-982e-4e53-b34f-8b24fa7648da"/>
    <ds:schemaRef ds:uri="b99bc9ad-7890-455e-bafd-f7ac3a6b68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D5FE646-2AE5-4346-A3A3-E2DA754CA283}">
  <ds:schemaRefs>
    <ds:schemaRef ds:uri="http://schemas.microsoft.com/sharepoint/v3/contenttype/forms"/>
  </ds:schemaRefs>
</ds:datastoreItem>
</file>

<file path=customXml/itemProps3.xml><?xml version="1.0" encoding="utf-8"?>
<ds:datastoreItem xmlns:ds="http://schemas.openxmlformats.org/officeDocument/2006/customXml" ds:itemID="{795D9DE8-1A2B-4655-AE54-55E8DED34420}">
  <ds:schemaRefs>
    <ds:schemaRef ds:uri="http://schemas.microsoft.com/office/2006/metadata/properties"/>
    <ds:schemaRef ds:uri="http://schemas.microsoft.com/office/infopath/2007/PartnerControls"/>
    <ds:schemaRef ds:uri="b99bc9ad-7890-455e-bafd-f7ac3a6b6856"/>
    <ds:schemaRef ds:uri="88082737-982e-4e53-b34f-8b24fa7648da"/>
  </ds:schemaRefs>
</ds:datastoreItem>
</file>

<file path=customXml/itemProps4.xml><?xml version="1.0" encoding="utf-8"?>
<ds:datastoreItem xmlns:ds="http://schemas.openxmlformats.org/officeDocument/2006/customXml" ds:itemID="{7917D8DB-B704-455D-B2E0-58BAA7300CFE}">
  <ds:schemaRefs>
    <ds:schemaRef ds:uri="http://schemas.openxmlformats.org/officeDocument/2006/bibliography"/>
  </ds:schemaRefs>
</ds:datastoreItem>
</file>

<file path=customXml/itemProps5.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70</Pages>
  <Words>13830</Words>
  <Characters>78832</Characters>
  <Application>Microsoft Office Word</Application>
  <DocSecurity>0</DocSecurity>
  <Lines>656</Lines>
  <Paragraphs>184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92478</CharactersWithSpaces>
  <SharedDoc>false</SharedDoc>
  <HLinks>
    <vt:vector size="390" baseType="variant">
      <vt:variant>
        <vt:i4>5898262</vt:i4>
      </vt:variant>
      <vt:variant>
        <vt:i4>366</vt:i4>
      </vt:variant>
      <vt:variant>
        <vt:i4>0</vt:i4>
      </vt:variant>
      <vt:variant>
        <vt:i4>5</vt:i4>
      </vt:variant>
      <vt:variant>
        <vt:lpwstr>https://www.uspto.gov/patents-getting-started/international-protection/electronic-priority-document-exchange-pdx</vt:lpwstr>
      </vt:variant>
      <vt:variant>
        <vt:lpwstr/>
      </vt:variant>
      <vt:variant>
        <vt:i4>5963867</vt:i4>
      </vt:variant>
      <vt:variant>
        <vt:i4>363</vt:i4>
      </vt:variant>
      <vt:variant>
        <vt:i4>0</vt:i4>
      </vt:variant>
      <vt:variant>
        <vt:i4>5</vt:i4>
      </vt:variant>
      <vt:variant>
        <vt:lpwstr>https://www.uspto.gov/patents-application-process/checking-application-status/order-certified-copies</vt:lpwstr>
      </vt:variant>
      <vt:variant>
        <vt:lpwstr/>
      </vt:variant>
      <vt:variant>
        <vt:i4>1441806</vt:i4>
      </vt:variant>
      <vt:variant>
        <vt:i4>360</vt:i4>
      </vt:variant>
      <vt:variant>
        <vt:i4>0</vt:i4>
      </vt:variant>
      <vt:variant>
        <vt:i4>5</vt:i4>
      </vt:variant>
      <vt:variant>
        <vt:lpwstr>http://ebiz1.uspto.gov/vision-service/Product_Services_P/msgShowProductSets?category=P</vt:lpwstr>
      </vt:variant>
      <vt:variant>
        <vt:lpwstr/>
      </vt:variant>
      <vt:variant>
        <vt:i4>1048578</vt:i4>
      </vt:variant>
      <vt:variant>
        <vt:i4>357</vt:i4>
      </vt:variant>
      <vt:variant>
        <vt:i4>0</vt:i4>
      </vt:variant>
      <vt:variant>
        <vt:i4>5</vt:i4>
      </vt:variant>
      <vt:variant>
        <vt:lpwstr>https://www.patent.go.kr/smart/jsp/ka/menu/support/main/WipoAccessCodeHelp.do</vt:lpwstr>
      </vt:variant>
      <vt:variant>
        <vt:lpwstr/>
      </vt:variant>
      <vt:variant>
        <vt:i4>1966105</vt:i4>
      </vt:variant>
      <vt:variant>
        <vt:i4>354</vt:i4>
      </vt:variant>
      <vt:variant>
        <vt:i4>0</vt:i4>
      </vt:variant>
      <vt:variant>
        <vt:i4>5</vt:i4>
      </vt:variant>
      <vt:variant>
        <vt:lpwstr>https://www.uspto.gov/patents-application-process/search-patents</vt:lpwstr>
      </vt:variant>
      <vt:variant>
        <vt:lpwstr/>
      </vt:variant>
      <vt:variant>
        <vt:i4>7209077</vt:i4>
      </vt:variant>
      <vt:variant>
        <vt:i4>348</vt:i4>
      </vt:variant>
      <vt:variant>
        <vt:i4>0</vt:i4>
      </vt:variant>
      <vt:variant>
        <vt:i4>5</vt:i4>
      </vt:variant>
      <vt:variant>
        <vt:lpwstr>https://www.j-platpat.inpit.go.jp/web/all/top/BTmTopEnglishPage</vt:lpwstr>
      </vt:variant>
      <vt:variant>
        <vt:lpwstr/>
      </vt:variant>
      <vt:variant>
        <vt:i4>4128871</vt:i4>
      </vt:variant>
      <vt:variant>
        <vt:i4>345</vt:i4>
      </vt:variant>
      <vt:variant>
        <vt:i4>0</vt:i4>
      </vt:variant>
      <vt:variant>
        <vt:i4>5</vt:i4>
      </vt:variant>
      <vt:variant>
        <vt:lpwstr>https://www.uspto.gov/learning-and-resources/official-gazette/official-gazette-patents</vt:lpwstr>
      </vt:variant>
      <vt:variant>
        <vt:lpwstr/>
      </vt:variant>
      <vt:variant>
        <vt:i4>3342448</vt:i4>
      </vt:variant>
      <vt:variant>
        <vt:i4>342</vt:i4>
      </vt:variant>
      <vt:variant>
        <vt:i4>0</vt:i4>
      </vt:variant>
      <vt:variant>
        <vt:i4>5</vt:i4>
      </vt:variant>
      <vt:variant>
        <vt:lpwstr>https://www.turbosquid.com/</vt:lpwstr>
      </vt:variant>
      <vt:variant>
        <vt:lpwstr/>
      </vt:variant>
      <vt:variant>
        <vt:i4>3211365</vt:i4>
      </vt:variant>
      <vt:variant>
        <vt:i4>339</vt:i4>
      </vt:variant>
      <vt:variant>
        <vt:i4>0</vt:i4>
      </vt:variant>
      <vt:variant>
        <vt:i4>5</vt:i4>
      </vt:variant>
      <vt:variant>
        <vt:lpwstr>http://secondlife.com/</vt:lpwstr>
      </vt:variant>
      <vt:variant>
        <vt:lpwstr/>
      </vt:variant>
      <vt:variant>
        <vt:i4>2031666</vt:i4>
      </vt:variant>
      <vt:variant>
        <vt:i4>332</vt:i4>
      </vt:variant>
      <vt:variant>
        <vt:i4>0</vt:i4>
      </vt:variant>
      <vt:variant>
        <vt:i4>5</vt:i4>
      </vt:variant>
      <vt:variant>
        <vt:lpwstr/>
      </vt:variant>
      <vt:variant>
        <vt:lpwstr>_Toc172804138</vt:lpwstr>
      </vt:variant>
      <vt:variant>
        <vt:i4>2031666</vt:i4>
      </vt:variant>
      <vt:variant>
        <vt:i4>326</vt:i4>
      </vt:variant>
      <vt:variant>
        <vt:i4>0</vt:i4>
      </vt:variant>
      <vt:variant>
        <vt:i4>5</vt:i4>
      </vt:variant>
      <vt:variant>
        <vt:lpwstr/>
      </vt:variant>
      <vt:variant>
        <vt:lpwstr>_Toc172804137</vt:lpwstr>
      </vt:variant>
      <vt:variant>
        <vt:i4>2031666</vt:i4>
      </vt:variant>
      <vt:variant>
        <vt:i4>320</vt:i4>
      </vt:variant>
      <vt:variant>
        <vt:i4>0</vt:i4>
      </vt:variant>
      <vt:variant>
        <vt:i4>5</vt:i4>
      </vt:variant>
      <vt:variant>
        <vt:lpwstr/>
      </vt:variant>
      <vt:variant>
        <vt:lpwstr>_Toc172804136</vt:lpwstr>
      </vt:variant>
      <vt:variant>
        <vt:i4>2031666</vt:i4>
      </vt:variant>
      <vt:variant>
        <vt:i4>314</vt:i4>
      </vt:variant>
      <vt:variant>
        <vt:i4>0</vt:i4>
      </vt:variant>
      <vt:variant>
        <vt:i4>5</vt:i4>
      </vt:variant>
      <vt:variant>
        <vt:lpwstr/>
      </vt:variant>
      <vt:variant>
        <vt:lpwstr>_Toc172804135</vt:lpwstr>
      </vt:variant>
      <vt:variant>
        <vt:i4>2031666</vt:i4>
      </vt:variant>
      <vt:variant>
        <vt:i4>308</vt:i4>
      </vt:variant>
      <vt:variant>
        <vt:i4>0</vt:i4>
      </vt:variant>
      <vt:variant>
        <vt:i4>5</vt:i4>
      </vt:variant>
      <vt:variant>
        <vt:lpwstr/>
      </vt:variant>
      <vt:variant>
        <vt:lpwstr>_Toc172804134</vt:lpwstr>
      </vt:variant>
      <vt:variant>
        <vt:i4>2031666</vt:i4>
      </vt:variant>
      <vt:variant>
        <vt:i4>302</vt:i4>
      </vt:variant>
      <vt:variant>
        <vt:i4>0</vt:i4>
      </vt:variant>
      <vt:variant>
        <vt:i4>5</vt:i4>
      </vt:variant>
      <vt:variant>
        <vt:lpwstr/>
      </vt:variant>
      <vt:variant>
        <vt:lpwstr>_Toc172804133</vt:lpwstr>
      </vt:variant>
      <vt:variant>
        <vt:i4>2031666</vt:i4>
      </vt:variant>
      <vt:variant>
        <vt:i4>296</vt:i4>
      </vt:variant>
      <vt:variant>
        <vt:i4>0</vt:i4>
      </vt:variant>
      <vt:variant>
        <vt:i4>5</vt:i4>
      </vt:variant>
      <vt:variant>
        <vt:lpwstr/>
      </vt:variant>
      <vt:variant>
        <vt:lpwstr>_Toc172804132</vt:lpwstr>
      </vt:variant>
      <vt:variant>
        <vt:i4>2031666</vt:i4>
      </vt:variant>
      <vt:variant>
        <vt:i4>290</vt:i4>
      </vt:variant>
      <vt:variant>
        <vt:i4>0</vt:i4>
      </vt:variant>
      <vt:variant>
        <vt:i4>5</vt:i4>
      </vt:variant>
      <vt:variant>
        <vt:lpwstr/>
      </vt:variant>
      <vt:variant>
        <vt:lpwstr>_Toc172804131</vt:lpwstr>
      </vt:variant>
      <vt:variant>
        <vt:i4>2031666</vt:i4>
      </vt:variant>
      <vt:variant>
        <vt:i4>284</vt:i4>
      </vt:variant>
      <vt:variant>
        <vt:i4>0</vt:i4>
      </vt:variant>
      <vt:variant>
        <vt:i4>5</vt:i4>
      </vt:variant>
      <vt:variant>
        <vt:lpwstr/>
      </vt:variant>
      <vt:variant>
        <vt:lpwstr>_Toc172804130</vt:lpwstr>
      </vt:variant>
      <vt:variant>
        <vt:i4>1966130</vt:i4>
      </vt:variant>
      <vt:variant>
        <vt:i4>278</vt:i4>
      </vt:variant>
      <vt:variant>
        <vt:i4>0</vt:i4>
      </vt:variant>
      <vt:variant>
        <vt:i4>5</vt:i4>
      </vt:variant>
      <vt:variant>
        <vt:lpwstr/>
      </vt:variant>
      <vt:variant>
        <vt:lpwstr>_Toc172804129</vt:lpwstr>
      </vt:variant>
      <vt:variant>
        <vt:i4>1966130</vt:i4>
      </vt:variant>
      <vt:variant>
        <vt:i4>272</vt:i4>
      </vt:variant>
      <vt:variant>
        <vt:i4>0</vt:i4>
      </vt:variant>
      <vt:variant>
        <vt:i4>5</vt:i4>
      </vt:variant>
      <vt:variant>
        <vt:lpwstr/>
      </vt:variant>
      <vt:variant>
        <vt:lpwstr>_Toc172804128</vt:lpwstr>
      </vt:variant>
      <vt:variant>
        <vt:i4>1966130</vt:i4>
      </vt:variant>
      <vt:variant>
        <vt:i4>266</vt:i4>
      </vt:variant>
      <vt:variant>
        <vt:i4>0</vt:i4>
      </vt:variant>
      <vt:variant>
        <vt:i4>5</vt:i4>
      </vt:variant>
      <vt:variant>
        <vt:lpwstr/>
      </vt:variant>
      <vt:variant>
        <vt:lpwstr>_Toc172804127</vt:lpwstr>
      </vt:variant>
      <vt:variant>
        <vt:i4>1966130</vt:i4>
      </vt:variant>
      <vt:variant>
        <vt:i4>260</vt:i4>
      </vt:variant>
      <vt:variant>
        <vt:i4>0</vt:i4>
      </vt:variant>
      <vt:variant>
        <vt:i4>5</vt:i4>
      </vt:variant>
      <vt:variant>
        <vt:lpwstr/>
      </vt:variant>
      <vt:variant>
        <vt:lpwstr>_Toc172804126</vt:lpwstr>
      </vt:variant>
      <vt:variant>
        <vt:i4>1966130</vt:i4>
      </vt:variant>
      <vt:variant>
        <vt:i4>254</vt:i4>
      </vt:variant>
      <vt:variant>
        <vt:i4>0</vt:i4>
      </vt:variant>
      <vt:variant>
        <vt:i4>5</vt:i4>
      </vt:variant>
      <vt:variant>
        <vt:lpwstr/>
      </vt:variant>
      <vt:variant>
        <vt:lpwstr>_Toc172804125</vt:lpwstr>
      </vt:variant>
      <vt:variant>
        <vt:i4>1966130</vt:i4>
      </vt:variant>
      <vt:variant>
        <vt:i4>248</vt:i4>
      </vt:variant>
      <vt:variant>
        <vt:i4>0</vt:i4>
      </vt:variant>
      <vt:variant>
        <vt:i4>5</vt:i4>
      </vt:variant>
      <vt:variant>
        <vt:lpwstr/>
      </vt:variant>
      <vt:variant>
        <vt:lpwstr>_Toc172804124</vt:lpwstr>
      </vt:variant>
      <vt:variant>
        <vt:i4>1966130</vt:i4>
      </vt:variant>
      <vt:variant>
        <vt:i4>242</vt:i4>
      </vt:variant>
      <vt:variant>
        <vt:i4>0</vt:i4>
      </vt:variant>
      <vt:variant>
        <vt:i4>5</vt:i4>
      </vt:variant>
      <vt:variant>
        <vt:lpwstr/>
      </vt:variant>
      <vt:variant>
        <vt:lpwstr>_Toc172804123</vt:lpwstr>
      </vt:variant>
      <vt:variant>
        <vt:i4>1966130</vt:i4>
      </vt:variant>
      <vt:variant>
        <vt:i4>236</vt:i4>
      </vt:variant>
      <vt:variant>
        <vt:i4>0</vt:i4>
      </vt:variant>
      <vt:variant>
        <vt:i4>5</vt:i4>
      </vt:variant>
      <vt:variant>
        <vt:lpwstr/>
      </vt:variant>
      <vt:variant>
        <vt:lpwstr>_Toc172804122</vt:lpwstr>
      </vt:variant>
      <vt:variant>
        <vt:i4>1966130</vt:i4>
      </vt:variant>
      <vt:variant>
        <vt:i4>230</vt:i4>
      </vt:variant>
      <vt:variant>
        <vt:i4>0</vt:i4>
      </vt:variant>
      <vt:variant>
        <vt:i4>5</vt:i4>
      </vt:variant>
      <vt:variant>
        <vt:lpwstr/>
      </vt:variant>
      <vt:variant>
        <vt:lpwstr>_Toc172804121</vt:lpwstr>
      </vt:variant>
      <vt:variant>
        <vt:i4>1966130</vt:i4>
      </vt:variant>
      <vt:variant>
        <vt:i4>224</vt:i4>
      </vt:variant>
      <vt:variant>
        <vt:i4>0</vt:i4>
      </vt:variant>
      <vt:variant>
        <vt:i4>5</vt:i4>
      </vt:variant>
      <vt:variant>
        <vt:lpwstr/>
      </vt:variant>
      <vt:variant>
        <vt:lpwstr>_Toc172804120</vt:lpwstr>
      </vt:variant>
      <vt:variant>
        <vt:i4>1900594</vt:i4>
      </vt:variant>
      <vt:variant>
        <vt:i4>218</vt:i4>
      </vt:variant>
      <vt:variant>
        <vt:i4>0</vt:i4>
      </vt:variant>
      <vt:variant>
        <vt:i4>5</vt:i4>
      </vt:variant>
      <vt:variant>
        <vt:lpwstr/>
      </vt:variant>
      <vt:variant>
        <vt:lpwstr>_Toc172804119</vt:lpwstr>
      </vt:variant>
      <vt:variant>
        <vt:i4>1900594</vt:i4>
      </vt:variant>
      <vt:variant>
        <vt:i4>212</vt:i4>
      </vt:variant>
      <vt:variant>
        <vt:i4>0</vt:i4>
      </vt:variant>
      <vt:variant>
        <vt:i4>5</vt:i4>
      </vt:variant>
      <vt:variant>
        <vt:lpwstr/>
      </vt:variant>
      <vt:variant>
        <vt:lpwstr>_Toc172804118</vt:lpwstr>
      </vt:variant>
      <vt:variant>
        <vt:i4>1900594</vt:i4>
      </vt:variant>
      <vt:variant>
        <vt:i4>206</vt:i4>
      </vt:variant>
      <vt:variant>
        <vt:i4>0</vt:i4>
      </vt:variant>
      <vt:variant>
        <vt:i4>5</vt:i4>
      </vt:variant>
      <vt:variant>
        <vt:lpwstr/>
      </vt:variant>
      <vt:variant>
        <vt:lpwstr>_Toc172804117</vt:lpwstr>
      </vt:variant>
      <vt:variant>
        <vt:i4>1900594</vt:i4>
      </vt:variant>
      <vt:variant>
        <vt:i4>200</vt:i4>
      </vt:variant>
      <vt:variant>
        <vt:i4>0</vt:i4>
      </vt:variant>
      <vt:variant>
        <vt:i4>5</vt:i4>
      </vt:variant>
      <vt:variant>
        <vt:lpwstr/>
      </vt:variant>
      <vt:variant>
        <vt:lpwstr>_Toc172804116</vt:lpwstr>
      </vt:variant>
      <vt:variant>
        <vt:i4>1900594</vt:i4>
      </vt:variant>
      <vt:variant>
        <vt:i4>194</vt:i4>
      </vt:variant>
      <vt:variant>
        <vt:i4>0</vt:i4>
      </vt:variant>
      <vt:variant>
        <vt:i4>5</vt:i4>
      </vt:variant>
      <vt:variant>
        <vt:lpwstr/>
      </vt:variant>
      <vt:variant>
        <vt:lpwstr>_Toc172804115</vt:lpwstr>
      </vt:variant>
      <vt:variant>
        <vt:i4>1900594</vt:i4>
      </vt:variant>
      <vt:variant>
        <vt:i4>188</vt:i4>
      </vt:variant>
      <vt:variant>
        <vt:i4>0</vt:i4>
      </vt:variant>
      <vt:variant>
        <vt:i4>5</vt:i4>
      </vt:variant>
      <vt:variant>
        <vt:lpwstr/>
      </vt:variant>
      <vt:variant>
        <vt:lpwstr>_Toc172804114</vt:lpwstr>
      </vt:variant>
      <vt:variant>
        <vt:i4>1900594</vt:i4>
      </vt:variant>
      <vt:variant>
        <vt:i4>182</vt:i4>
      </vt:variant>
      <vt:variant>
        <vt:i4>0</vt:i4>
      </vt:variant>
      <vt:variant>
        <vt:i4>5</vt:i4>
      </vt:variant>
      <vt:variant>
        <vt:lpwstr/>
      </vt:variant>
      <vt:variant>
        <vt:lpwstr>_Toc172804113</vt:lpwstr>
      </vt:variant>
      <vt:variant>
        <vt:i4>1900594</vt:i4>
      </vt:variant>
      <vt:variant>
        <vt:i4>176</vt:i4>
      </vt:variant>
      <vt:variant>
        <vt:i4>0</vt:i4>
      </vt:variant>
      <vt:variant>
        <vt:i4>5</vt:i4>
      </vt:variant>
      <vt:variant>
        <vt:lpwstr/>
      </vt:variant>
      <vt:variant>
        <vt:lpwstr>_Toc172804112</vt:lpwstr>
      </vt:variant>
      <vt:variant>
        <vt:i4>1900594</vt:i4>
      </vt:variant>
      <vt:variant>
        <vt:i4>170</vt:i4>
      </vt:variant>
      <vt:variant>
        <vt:i4>0</vt:i4>
      </vt:variant>
      <vt:variant>
        <vt:i4>5</vt:i4>
      </vt:variant>
      <vt:variant>
        <vt:lpwstr/>
      </vt:variant>
      <vt:variant>
        <vt:lpwstr>_Toc172804111</vt:lpwstr>
      </vt:variant>
      <vt:variant>
        <vt:i4>1900594</vt:i4>
      </vt:variant>
      <vt:variant>
        <vt:i4>164</vt:i4>
      </vt:variant>
      <vt:variant>
        <vt:i4>0</vt:i4>
      </vt:variant>
      <vt:variant>
        <vt:i4>5</vt:i4>
      </vt:variant>
      <vt:variant>
        <vt:lpwstr/>
      </vt:variant>
      <vt:variant>
        <vt:lpwstr>_Toc172804110</vt:lpwstr>
      </vt:variant>
      <vt:variant>
        <vt:i4>1835058</vt:i4>
      </vt:variant>
      <vt:variant>
        <vt:i4>158</vt:i4>
      </vt:variant>
      <vt:variant>
        <vt:i4>0</vt:i4>
      </vt:variant>
      <vt:variant>
        <vt:i4>5</vt:i4>
      </vt:variant>
      <vt:variant>
        <vt:lpwstr/>
      </vt:variant>
      <vt:variant>
        <vt:lpwstr>_Toc172804109</vt:lpwstr>
      </vt:variant>
      <vt:variant>
        <vt:i4>1835058</vt:i4>
      </vt:variant>
      <vt:variant>
        <vt:i4>152</vt:i4>
      </vt:variant>
      <vt:variant>
        <vt:i4>0</vt:i4>
      </vt:variant>
      <vt:variant>
        <vt:i4>5</vt:i4>
      </vt:variant>
      <vt:variant>
        <vt:lpwstr/>
      </vt:variant>
      <vt:variant>
        <vt:lpwstr>_Toc172804108</vt:lpwstr>
      </vt:variant>
      <vt:variant>
        <vt:i4>1835058</vt:i4>
      </vt:variant>
      <vt:variant>
        <vt:i4>146</vt:i4>
      </vt:variant>
      <vt:variant>
        <vt:i4>0</vt:i4>
      </vt:variant>
      <vt:variant>
        <vt:i4>5</vt:i4>
      </vt:variant>
      <vt:variant>
        <vt:lpwstr/>
      </vt:variant>
      <vt:variant>
        <vt:lpwstr>_Toc172804107</vt:lpwstr>
      </vt:variant>
      <vt:variant>
        <vt:i4>1835058</vt:i4>
      </vt:variant>
      <vt:variant>
        <vt:i4>140</vt:i4>
      </vt:variant>
      <vt:variant>
        <vt:i4>0</vt:i4>
      </vt:variant>
      <vt:variant>
        <vt:i4>5</vt:i4>
      </vt:variant>
      <vt:variant>
        <vt:lpwstr/>
      </vt:variant>
      <vt:variant>
        <vt:lpwstr>_Toc172804106</vt:lpwstr>
      </vt:variant>
      <vt:variant>
        <vt:i4>1835058</vt:i4>
      </vt:variant>
      <vt:variant>
        <vt:i4>134</vt:i4>
      </vt:variant>
      <vt:variant>
        <vt:i4>0</vt:i4>
      </vt:variant>
      <vt:variant>
        <vt:i4>5</vt:i4>
      </vt:variant>
      <vt:variant>
        <vt:lpwstr/>
      </vt:variant>
      <vt:variant>
        <vt:lpwstr>_Toc172804105</vt:lpwstr>
      </vt:variant>
      <vt:variant>
        <vt:i4>1835058</vt:i4>
      </vt:variant>
      <vt:variant>
        <vt:i4>128</vt:i4>
      </vt:variant>
      <vt:variant>
        <vt:i4>0</vt:i4>
      </vt:variant>
      <vt:variant>
        <vt:i4>5</vt:i4>
      </vt:variant>
      <vt:variant>
        <vt:lpwstr/>
      </vt:variant>
      <vt:variant>
        <vt:lpwstr>_Toc172804104</vt:lpwstr>
      </vt:variant>
      <vt:variant>
        <vt:i4>1835058</vt:i4>
      </vt:variant>
      <vt:variant>
        <vt:i4>122</vt:i4>
      </vt:variant>
      <vt:variant>
        <vt:i4>0</vt:i4>
      </vt:variant>
      <vt:variant>
        <vt:i4>5</vt:i4>
      </vt:variant>
      <vt:variant>
        <vt:lpwstr/>
      </vt:variant>
      <vt:variant>
        <vt:lpwstr>_Toc172804103</vt:lpwstr>
      </vt:variant>
      <vt:variant>
        <vt:i4>1835058</vt:i4>
      </vt:variant>
      <vt:variant>
        <vt:i4>116</vt:i4>
      </vt:variant>
      <vt:variant>
        <vt:i4>0</vt:i4>
      </vt:variant>
      <vt:variant>
        <vt:i4>5</vt:i4>
      </vt:variant>
      <vt:variant>
        <vt:lpwstr/>
      </vt:variant>
      <vt:variant>
        <vt:lpwstr>_Toc172804102</vt:lpwstr>
      </vt:variant>
      <vt:variant>
        <vt:i4>1835058</vt:i4>
      </vt:variant>
      <vt:variant>
        <vt:i4>110</vt:i4>
      </vt:variant>
      <vt:variant>
        <vt:i4>0</vt:i4>
      </vt:variant>
      <vt:variant>
        <vt:i4>5</vt:i4>
      </vt:variant>
      <vt:variant>
        <vt:lpwstr/>
      </vt:variant>
      <vt:variant>
        <vt:lpwstr>_Toc172804101</vt:lpwstr>
      </vt:variant>
      <vt:variant>
        <vt:i4>1835058</vt:i4>
      </vt:variant>
      <vt:variant>
        <vt:i4>104</vt:i4>
      </vt:variant>
      <vt:variant>
        <vt:i4>0</vt:i4>
      </vt:variant>
      <vt:variant>
        <vt:i4>5</vt:i4>
      </vt:variant>
      <vt:variant>
        <vt:lpwstr/>
      </vt:variant>
      <vt:variant>
        <vt:lpwstr>_Toc172804100</vt:lpwstr>
      </vt:variant>
      <vt:variant>
        <vt:i4>1376307</vt:i4>
      </vt:variant>
      <vt:variant>
        <vt:i4>98</vt:i4>
      </vt:variant>
      <vt:variant>
        <vt:i4>0</vt:i4>
      </vt:variant>
      <vt:variant>
        <vt:i4>5</vt:i4>
      </vt:variant>
      <vt:variant>
        <vt:lpwstr/>
      </vt:variant>
      <vt:variant>
        <vt:lpwstr>_Toc172804098</vt:lpwstr>
      </vt:variant>
      <vt:variant>
        <vt:i4>1376307</vt:i4>
      </vt:variant>
      <vt:variant>
        <vt:i4>92</vt:i4>
      </vt:variant>
      <vt:variant>
        <vt:i4>0</vt:i4>
      </vt:variant>
      <vt:variant>
        <vt:i4>5</vt:i4>
      </vt:variant>
      <vt:variant>
        <vt:lpwstr/>
      </vt:variant>
      <vt:variant>
        <vt:lpwstr>_Toc172804097</vt:lpwstr>
      </vt:variant>
      <vt:variant>
        <vt:i4>1376307</vt:i4>
      </vt:variant>
      <vt:variant>
        <vt:i4>86</vt:i4>
      </vt:variant>
      <vt:variant>
        <vt:i4>0</vt:i4>
      </vt:variant>
      <vt:variant>
        <vt:i4>5</vt:i4>
      </vt:variant>
      <vt:variant>
        <vt:lpwstr/>
      </vt:variant>
      <vt:variant>
        <vt:lpwstr>_Toc172804096</vt:lpwstr>
      </vt:variant>
      <vt:variant>
        <vt:i4>1376307</vt:i4>
      </vt:variant>
      <vt:variant>
        <vt:i4>80</vt:i4>
      </vt:variant>
      <vt:variant>
        <vt:i4>0</vt:i4>
      </vt:variant>
      <vt:variant>
        <vt:i4>5</vt:i4>
      </vt:variant>
      <vt:variant>
        <vt:lpwstr/>
      </vt:variant>
      <vt:variant>
        <vt:lpwstr>_Toc172804095</vt:lpwstr>
      </vt:variant>
      <vt:variant>
        <vt:i4>1376307</vt:i4>
      </vt:variant>
      <vt:variant>
        <vt:i4>74</vt:i4>
      </vt:variant>
      <vt:variant>
        <vt:i4>0</vt:i4>
      </vt:variant>
      <vt:variant>
        <vt:i4>5</vt:i4>
      </vt:variant>
      <vt:variant>
        <vt:lpwstr/>
      </vt:variant>
      <vt:variant>
        <vt:lpwstr>_Toc172804094</vt:lpwstr>
      </vt:variant>
      <vt:variant>
        <vt:i4>1376307</vt:i4>
      </vt:variant>
      <vt:variant>
        <vt:i4>68</vt:i4>
      </vt:variant>
      <vt:variant>
        <vt:i4>0</vt:i4>
      </vt:variant>
      <vt:variant>
        <vt:i4>5</vt:i4>
      </vt:variant>
      <vt:variant>
        <vt:lpwstr/>
      </vt:variant>
      <vt:variant>
        <vt:lpwstr>_Toc172804093</vt:lpwstr>
      </vt:variant>
      <vt:variant>
        <vt:i4>1376307</vt:i4>
      </vt:variant>
      <vt:variant>
        <vt:i4>62</vt:i4>
      </vt:variant>
      <vt:variant>
        <vt:i4>0</vt:i4>
      </vt:variant>
      <vt:variant>
        <vt:i4>5</vt:i4>
      </vt:variant>
      <vt:variant>
        <vt:lpwstr/>
      </vt:variant>
      <vt:variant>
        <vt:lpwstr>_Toc172804092</vt:lpwstr>
      </vt:variant>
      <vt:variant>
        <vt:i4>1376307</vt:i4>
      </vt:variant>
      <vt:variant>
        <vt:i4>56</vt:i4>
      </vt:variant>
      <vt:variant>
        <vt:i4>0</vt:i4>
      </vt:variant>
      <vt:variant>
        <vt:i4>5</vt:i4>
      </vt:variant>
      <vt:variant>
        <vt:lpwstr/>
      </vt:variant>
      <vt:variant>
        <vt:lpwstr>_Toc172804091</vt:lpwstr>
      </vt:variant>
      <vt:variant>
        <vt:i4>1376307</vt:i4>
      </vt:variant>
      <vt:variant>
        <vt:i4>50</vt:i4>
      </vt:variant>
      <vt:variant>
        <vt:i4>0</vt:i4>
      </vt:variant>
      <vt:variant>
        <vt:i4>5</vt:i4>
      </vt:variant>
      <vt:variant>
        <vt:lpwstr/>
      </vt:variant>
      <vt:variant>
        <vt:lpwstr>_Toc172804090</vt:lpwstr>
      </vt:variant>
      <vt:variant>
        <vt:i4>1310771</vt:i4>
      </vt:variant>
      <vt:variant>
        <vt:i4>44</vt:i4>
      </vt:variant>
      <vt:variant>
        <vt:i4>0</vt:i4>
      </vt:variant>
      <vt:variant>
        <vt:i4>5</vt:i4>
      </vt:variant>
      <vt:variant>
        <vt:lpwstr/>
      </vt:variant>
      <vt:variant>
        <vt:lpwstr>_Toc172804089</vt:lpwstr>
      </vt:variant>
      <vt:variant>
        <vt:i4>1310771</vt:i4>
      </vt:variant>
      <vt:variant>
        <vt:i4>38</vt:i4>
      </vt:variant>
      <vt:variant>
        <vt:i4>0</vt:i4>
      </vt:variant>
      <vt:variant>
        <vt:i4>5</vt:i4>
      </vt:variant>
      <vt:variant>
        <vt:lpwstr/>
      </vt:variant>
      <vt:variant>
        <vt:lpwstr>_Toc172804088</vt:lpwstr>
      </vt:variant>
      <vt:variant>
        <vt:i4>1310771</vt:i4>
      </vt:variant>
      <vt:variant>
        <vt:i4>32</vt:i4>
      </vt:variant>
      <vt:variant>
        <vt:i4>0</vt:i4>
      </vt:variant>
      <vt:variant>
        <vt:i4>5</vt:i4>
      </vt:variant>
      <vt:variant>
        <vt:lpwstr/>
      </vt:variant>
      <vt:variant>
        <vt:lpwstr>_Toc172804087</vt:lpwstr>
      </vt:variant>
      <vt:variant>
        <vt:i4>1310771</vt:i4>
      </vt:variant>
      <vt:variant>
        <vt:i4>26</vt:i4>
      </vt:variant>
      <vt:variant>
        <vt:i4>0</vt:i4>
      </vt:variant>
      <vt:variant>
        <vt:i4>5</vt:i4>
      </vt:variant>
      <vt:variant>
        <vt:lpwstr/>
      </vt:variant>
      <vt:variant>
        <vt:lpwstr>_Toc172804086</vt:lpwstr>
      </vt:variant>
      <vt:variant>
        <vt:i4>1310771</vt:i4>
      </vt:variant>
      <vt:variant>
        <vt:i4>20</vt:i4>
      </vt:variant>
      <vt:variant>
        <vt:i4>0</vt:i4>
      </vt:variant>
      <vt:variant>
        <vt:i4>5</vt:i4>
      </vt:variant>
      <vt:variant>
        <vt:lpwstr/>
      </vt:variant>
      <vt:variant>
        <vt:lpwstr>_Toc172804085</vt:lpwstr>
      </vt:variant>
      <vt:variant>
        <vt:i4>1310771</vt:i4>
      </vt:variant>
      <vt:variant>
        <vt:i4>14</vt:i4>
      </vt:variant>
      <vt:variant>
        <vt:i4>0</vt:i4>
      </vt:variant>
      <vt:variant>
        <vt:i4>5</vt:i4>
      </vt:variant>
      <vt:variant>
        <vt:lpwstr/>
      </vt:variant>
      <vt:variant>
        <vt:lpwstr>_Toc172804084</vt:lpwstr>
      </vt:variant>
      <vt:variant>
        <vt:i4>1310771</vt:i4>
      </vt:variant>
      <vt:variant>
        <vt:i4>8</vt:i4>
      </vt:variant>
      <vt:variant>
        <vt:i4>0</vt:i4>
      </vt:variant>
      <vt:variant>
        <vt:i4>5</vt:i4>
      </vt:variant>
      <vt:variant>
        <vt:lpwstr/>
      </vt:variant>
      <vt:variant>
        <vt:lpwstr>_Toc172804083</vt:lpwstr>
      </vt:variant>
      <vt:variant>
        <vt:i4>1310771</vt:i4>
      </vt:variant>
      <vt:variant>
        <vt:i4>2</vt:i4>
      </vt:variant>
      <vt:variant>
        <vt:i4>0</vt:i4>
      </vt:variant>
      <vt:variant>
        <vt:i4>5</vt:i4>
      </vt:variant>
      <vt:variant>
        <vt:lpwstr/>
      </vt:variant>
      <vt:variant>
        <vt:lpwstr>_Toc172804082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2025-01-21T16:35:00Z</dcterms:created>
  <dcterms:modified xsi:type="dcterms:W3CDTF">2025-01-24T19:23:00Z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2052-11.8.2.11788</vt:lpwstr>
  </property>
  <property fmtid="{D5CDD505-2E9C-101B-9397-08002B2CF9AE}" pid="3" name="ICV">
    <vt:lpwstr>8035B4C851B7A681442D2E64DF9913B0</vt:lpwstr>
  </property>
  <property fmtid="{D5CDD505-2E9C-101B-9397-08002B2CF9AE}" pid="4" name="ContentTypeId">
    <vt:lpwstr>0x010100C850CC10C181A44F8B4A6A97C021FD42</vt:lpwstr>
  </property>
  <property fmtid="{D5CDD505-2E9C-101B-9397-08002B2CF9AE}" pid="5" name="MediaServiceImageTags">
    <vt:lpwstr/>
  </property>
</Properties>
</file>